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Auslegung und das Hütertum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Auslegung und das Hütertum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   Das Thema dieser Sitzung ist, wie Sie Ihren Programmen entnehmen können, "Auslegung und das </w:t>
      </w:r>
    </w:p>
    <w:p>
      <w:pPr>
        <w:ind w:left="360"/>
      </w:pPr>
      <w:r>
        <w:rPr>
          <w:i/>
        </w:rPr>
        <w:t xml:space="preserve">Hütertum". Das scheint ein einfacher Stoff zu sein, aber je länger ich darüber nachdachte, desto klarer wurde </w:t>
      </w:r>
    </w:p>
    <w:p>
      <w:pPr>
        <w:ind w:left="360"/>
      </w:pPr>
      <w:r>
        <w:rPr>
          <w:i/>
        </w:rPr>
        <w:t xml:space="preserve">mir, daß die Bahá'í-Auffassung von Auslegung sich in vielerlei Hinsicht von der in früheren Sendungen vor-</w:t>
      </w:r>
    </w:p>
    <w:p>
      <w:pPr>
        <w:ind w:left="360"/>
      </w:pPr>
      <w:r>
        <w:rPr>
          <w:i/>
        </w:rPr>
        <w:t xml:space="preserve">herrschenden unterscheidet, und daß es sogar innerhalb des Glaubens viele falsche Auffassungen gibt, die </w:t>
      </w:r>
    </w:p>
    <w:p>
      <w:pPr>
        <w:ind w:left="360"/>
      </w:pPr>
      <w:r>
        <w:rPr>
          <w:i/>
        </w:rPr>
        <w:t xml:space="preserve">in der Tat Prüfungen für die Gläubigen hervorrufen können.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Hier möchte ich gerne einen Moment vom Thema abschweifen, um eine persönliche Anmerkung über die </w:t>
      </w:r>
    </w:p>
    <w:p>
      <w:pPr>
        <w:ind w:left="360"/>
      </w:pPr>
      <w:r>
        <w:rPr>
          <w:i/>
        </w:rPr>
        <w:t xml:space="preserve">Koexistenz von göttlicher Autorität und individueller Freiheit der Äußerung zu machen, die eine so charakte-</w:t>
      </w:r>
    </w:p>
    <w:p>
      <w:pPr>
        <w:ind w:left="360"/>
      </w:pPr>
      <w:r>
        <w:rPr>
          <w:i/>
        </w:rPr>
        <w:t xml:space="preserve">ristische Eigenschaft des Glaubens ist. Jemand - ich glaube, es war ein Pilger - sagte mir einmal, daß er </w:t>
      </w:r>
    </w:p>
    <w:p>
      <w:pPr>
        <w:ind w:left="360"/>
      </w:pPr>
      <w:r>
        <w:rPr>
          <w:i/>
        </w:rPr>
        <w:t xml:space="preserve">meine, daß es für die Mitglieder des Universalen Hauses der Gerechtigkeit unmöglich gewesen wäre, zu </w:t>
      </w:r>
    </w:p>
    <w:p>
      <w:pPr>
        <w:ind w:left="360"/>
      </w:pPr>
      <w:r>
        <w:rPr>
          <w:i/>
        </w:rPr>
        <w:t xml:space="preserve">sagen, was sie denken, wenn der Hüter in ihrer Besprechung gesessen hätte. Ich hatte nur das Vorrecht </w:t>
      </w:r>
    </w:p>
    <w:p>
      <w:pPr>
        <w:ind w:left="360"/>
      </w:pPr>
      <w:r>
        <w:rPr>
          <w:i/>
        </w:rPr>
        <w:t xml:space="preserve">weniger Stunden in der Gegenwart des Hüters, aber ich stimme dieser Ansicht nicht zu. Ich glaube, daß man </w:t>
      </w:r>
    </w:p>
    <w:p>
      <w:pPr>
        <w:ind w:left="360"/>
      </w:pPr>
      <w:r>
        <w:rPr>
          <w:i/>
        </w:rPr>
        <w:t xml:space="preserve">sich in seiner Gegenwart nicht gewagt hätte, irgend etwas anderes zu tun, als genau das zu sagen, was man </w:t>
      </w:r>
    </w:p>
    <w:p>
      <w:pPr>
        <w:ind w:left="360"/>
      </w:pPr>
      <w:r>
        <w:rPr>
          <w:i/>
        </w:rPr>
        <w:t xml:space="preserve">dachte. Ich werde auch in dieser Ansicht bestätigt durch das Handeln der Hände der Sache Gottes seit der </w:t>
      </w:r>
    </w:p>
    <w:p>
      <w:pPr>
        <w:ind w:left="360"/>
      </w:pPr>
      <w:r>
        <w:rPr>
          <w:i/>
        </w:rPr>
        <w:t xml:space="preserve">Entstehung des Hauses der Gerechtigkeit - der Hände, die so eng mit dem geliebten Hüter zusammengear-</w:t>
      </w:r>
    </w:p>
    <w:p>
      <w:pPr>
        <w:ind w:left="360"/>
      </w:pPr>
      <w:r>
        <w:rPr>
          <w:i/>
        </w:rPr>
        <w:t xml:space="preserve">beitet haben. Sie haben in all ihren Beratungen mit dem Universalen Haus der Gerechtigkeit immer völlige </w:t>
      </w:r>
    </w:p>
    <w:p>
      <w:pPr>
        <w:ind w:left="360"/>
      </w:pPr>
      <w:r>
        <w:rPr>
          <w:i/>
        </w:rPr>
        <w:t xml:space="preserve">Loyalität und Offenheit gezeigt, und diese Kombination war eine enorme Quelle der Kraft und Inspiration für </w:t>
      </w:r>
    </w:p>
    <w:p>
      <w:pPr>
        <w:ind w:left="360"/>
      </w:pPr>
      <w:r>
        <w:rPr>
          <w:i/>
        </w:rPr>
        <w:t xml:space="preserve">das Universale Haus der Gerechtigkeit.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     Daher glaube ich, daß die Gegenwart einer Quelle göttlicher Führung im Glauben, die eine Garantie </w:t>
      </w:r>
    </w:p>
    <w:p>
      <w:pPr>
        <w:ind w:left="360"/>
      </w:pPr>
      <w:r>
        <w:rPr>
          <w:i/>
        </w:rPr>
        <w:t xml:space="preserve">für seine Einheit und die Erhaltung der Reinheit seiner Lehren ist, keinen Widerspruch zum Prinzip der Ge-</w:t>
      </w:r>
    </w:p>
    <w:p>
      <w:pPr>
        <w:ind w:left="360"/>
      </w:pPr>
      <w:r>
        <w:rPr>
          <w:i/>
        </w:rPr>
        <w:t xml:space="preserve">dankenfreiheit darstellt. Ich bezweifle, daß es möglich ist, ein völlig klares Verständnis über das Thema der </w:t>
      </w:r>
    </w:p>
    <w:p>
      <w:pPr>
        <w:ind w:left="360"/>
      </w:pPr>
      <w:r>
        <w:rPr>
          <w:i/>
        </w:rPr>
        <w:t xml:space="preserve">Auslegung zu erlangen, aber vielleicht können wir uns bis zu einem gewissen Grad annähern.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Ich schlage vor, das Thema in drei Hauptpunkte zu unterteilen: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1.	Die Unterscheidung zwischen der Auslegung, die wir alle vornehmen, wenn wir über irgendein Thema </w:t>
      </w:r>
    </w:p>
    <w:p>
      <w:pPr>
        <w:ind w:left="360"/>
      </w:pPr>
      <w:r>
        <w:rPr>
          <w:i/>
        </w:rPr>
        <w:t xml:space="preserve">diskutieren, und die durch den Hüter ausgeübte maßgebende Auslegung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Die Unterscheidung zwischen maßgebender Auslegung und göttlich geführter Gesetzgebung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Aspekte der Funktion des Auslegers wie sie von Shoghi Effendi ausgeübt wurde. Dieser Teil des Themas </w:t>
      </w:r>
    </w:p>
    <w:p>
      <w:pPr>
        <w:ind w:left="360"/>
      </w:pPr>
      <w:r>
        <w:rPr>
          <w:i/>
        </w:rPr>
        <w:t xml:space="preserve">ist unser Hauptanliegen in diesem Seminar und daher werde ich es auch in eine Anzahl von Aspekten un-</w:t>
      </w:r>
    </w:p>
    <w:p>
      <w:pPr>
        <w:ind w:left="360"/>
      </w:pPr>
      <w:r>
        <w:rPr>
          <w:i/>
        </w:rPr>
        <w:t xml:space="preserve">terteilen, obwohl ich betonen muß, daß dies eine völlig willkürliche Unterteilung ist und jede Art von Aus-</w:t>
      </w:r>
    </w:p>
    <w:p>
      <w:pPr>
        <w:ind w:left="360"/>
      </w:pPr>
      <w:r>
        <w:rPr>
          <w:i/>
        </w:rPr>
        <w:t xml:space="preserve">legung in die andere hineinspielt. Sie sind: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Festlegung der Bedeutung bestimmter Texte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Erklärung der durch die Texte übermittelten Gedanken, d.h. die Erläuterung ihrer Bedeutung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Entfaltung von keimhaft angelegten Aussagen in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Beispiele für die Verweigerung, einen Text weiter zu erläutern, oder Aussagen zu nicht im Text behandel-</w:t>
      </w:r>
    </w:p>
    <w:p>
      <w:pPr>
        <w:ind w:left="360"/>
      </w:pPr>
      <w:r>
        <w:rPr>
          <w:i/>
        </w:rPr>
        <w:t xml:space="preserve">ten Themen zu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Festlegung des Sphäre der maßgebenden Auslegung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 Erhellung der Gesamtbedeutung der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 Die Macht zu einem langen, ununterbrochenen Ausblick über eine Folge von Generationen hinweg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Aspekte der Auslegung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Es ist selbstverständlich ohne Auslegung unmöglich, irgendeine Aussage, ob geschrieben oder mündlich, zu </w:t>
      </w:r>
    </w:p>
    <w:p>
      <w:pPr>
        <w:ind w:left="360"/>
      </w:pPr>
      <w:r>
        <w:rPr>
          <w:i/>
        </w:rPr>
        <w:t xml:space="preserve">verstehen oder darüber zu sprechen. Der Offenbarer als Manifestation Gottes hat die übermenschliche Auf-</w:t>
      </w:r>
    </w:p>
    <w:p>
      <w:pPr>
        <w:ind w:left="360"/>
      </w:pPr>
      <w:r>
        <w:rPr>
          <w:i/>
        </w:rPr>
        <w:t xml:space="preserve">gabe, der Menschheit Wahrheiten zu vermitteln, die sie noch nicht versteht, und sie zu einer Art des Verhal-</w:t>
      </w:r>
    </w:p>
    <w:p>
      <w:pPr>
        <w:ind w:left="360"/>
      </w:pPr>
      <w:r>
        <w:rPr>
          <w:i/>
        </w:rPr>
        <w:t xml:space="preserve">tens zu erziehen, die sie noch nicht erreicht hat. Um dies zu tun, muß Er die begrenzten Sprachen gebrau-</w:t>
      </w:r>
    </w:p>
    <w:p>
      <w:pPr>
        <w:ind w:left="360"/>
      </w:pPr>
      <w:r>
        <w:rPr>
          <w:i/>
        </w:rPr>
        <w:t xml:space="preserve">chen, die um Ihn herum gesprochen werden, mit all ihren angesammelten Bedeutungen und Begriffsinhalten. </w:t>
      </w:r>
    </w:p>
    <w:p>
      <w:pPr>
        <w:ind w:left="360"/>
      </w:pPr>
      <w:r>
        <w:rPr>
          <w:i/>
        </w:rPr>
        <w:t xml:space="preserve">Er gebraucht nicht nur Worte, Metaphern und Gleichnisse mit höchster Geschicklichkeit, sondern verwandelt </w:t>
      </w:r>
    </w:p>
    <w:p>
      <w:pPr>
        <w:ind w:left="360"/>
      </w:pPr>
      <w:r>
        <w:rPr>
          <w:i/>
        </w:rPr>
        <w:t xml:space="preserve">alte Formen und Begriffe und indem Er sie benutzt, haucht Er ihnen eine neue Bedeutung ein. Daher müssen </w:t>
      </w:r>
    </w:p>
    <w:p>
      <w:pPr>
        <w:ind w:left="360"/>
      </w:pPr>
      <w:r>
        <w:rPr>
          <w:i/>
        </w:rPr>
        <w:t xml:space="preserve">wir bei dem Versuch, uns über die Offenbarung zu unterrichten, drei Bedeutungen in jedem Text, den wir </w:t>
      </w:r>
    </w:p>
    <w:p>
      <w:pPr>
        <w:ind w:left="360"/>
      </w:pPr>
      <w:r>
        <w:rPr>
          <w:i/>
        </w:rPr>
        <w:t xml:space="preserve">lesen, studieren: Die Bedeutung der Worte selbst; die Bedeutung, die sie für die besondere Person gehabt </w:t>
      </w:r>
    </w:p>
    <w:p>
      <w:pPr>
        <w:ind w:left="360"/>
      </w:pPr>
      <w:r>
        <w:rPr>
          <w:i/>
        </w:rPr>
        <w:t xml:space="preserve">haben werden, an die die Manifestation Gottes sich richtete; und auch die neue Bedeutung oder die Bedeu-</w:t>
      </w:r>
    </w:p>
    <w:p>
      <w:pPr>
        <w:ind w:left="360"/>
      </w:pPr>
      <w:r>
        <w:rPr>
          <w:i/>
        </w:rPr>
        <w:t xml:space="preserve">tungen, die Er zu vermitteln suchen wird. Mit anderen Worten: Wir müssen drei Fallstricke meiden: Einer ist </w:t>
      </w:r>
    </w:p>
    <w:p>
      <w:pPr>
        <w:ind w:left="360"/>
      </w:pPr>
      <w:r>
        <w:rPr>
          <w:i/>
        </w:rPr>
        <w:t xml:space="preserve">der, die offensichtliche Bedeutung der Worte zu ignorieren (In der Vergangenheit waren Leute manchmal so </w:t>
      </w:r>
    </w:p>
    <w:p>
      <w:pPr>
        <w:ind w:left="360"/>
      </w:pPr>
      <w:r>
        <w:rPr>
          <w:i/>
        </w:rPr>
        <w:t xml:space="preserve">erpicht darauf, die esoterische Bedeutung eines Textes zu exzerpieren, daß sie für die klare Bedeutung der </w:t>
      </w:r>
    </w:p>
    <w:p>
      <w:pPr>
        <w:ind w:left="360"/>
      </w:pPr>
      <w:r>
        <w:rPr>
          <w:i/>
        </w:rPr>
        <w:t xml:space="preserve">Worte blind waren); der zweite ist der, die Worte aus ihren historischen und gesellschaftlichen Zusammen-</w:t>
      </w:r>
    </w:p>
    <w:p>
      <w:pPr>
        <w:ind w:left="360"/>
      </w:pPr>
      <w:r>
        <w:rPr>
          <w:i/>
        </w:rPr>
        <w:t xml:space="preserve">hängen herauszureißen; der dritte ist zu denken, daß die historischen und gesellschaftlichen Zusammenhän-</w:t>
      </w:r>
    </w:p>
    <w:p>
      <w:pPr>
        <w:ind w:left="360"/>
      </w:pPr>
      <w:r>
        <w:rPr>
          <w:i/>
        </w:rPr>
        <w:t xml:space="preserve">ge selbst uns ein Verständnis der offensichtlichen Bedeutung und dessen, was die Manifestation sagt, er-</w:t>
      </w:r>
    </w:p>
    <w:p>
      <w:pPr>
        <w:ind w:left="360"/>
      </w:pPr>
      <w:r>
        <w:rPr>
          <w:i/>
        </w:rPr>
        <w:t xml:space="preserve">möglichen.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gutes Beispiel, um dies zu zeigen, ist Bahá'u'lláhs Sendschreiben an einen Arzt. Einige Abschnitte sind </w:t>
      </w:r>
    </w:p>
    <w:p>
      <w:pPr>
        <w:ind w:left="360"/>
      </w:pPr>
      <w:r>
        <w:rPr>
          <w:i/>
        </w:rPr>
        <w:t xml:space="preserve">sehr einfach. Um andere zu verstehen, müssen wir uns der Warnung des Hüters erinnern, daß dieses Send-</w:t>
      </w:r>
    </w:p>
    <w:p>
      <w:pPr>
        <w:ind w:left="360"/>
      </w:pPr>
      <w:r>
        <w:rPr>
          <w:i/>
        </w:rPr>
        <w:t xml:space="preserve">schreiben an einen Arzt der alten medizinischen Schule gerichtet war, und daß wir ohne ein Verständnis der </w:t>
      </w:r>
    </w:p>
    <w:p>
      <w:pPr>
        <w:ind w:left="360"/>
      </w:pPr>
      <w:r>
        <w:rPr>
          <w:i/>
        </w:rPr>
        <w:t xml:space="preserve">Terminologie dieser Schule nicht verstehen können, was Bahá'u'lláh sagte. Indessen ist klar, daß Bahá'u'lláh </w:t>
      </w:r>
    </w:p>
    <w:p>
      <w:pPr>
        <w:ind w:left="360"/>
      </w:pPr>
      <w:r>
        <w:rPr>
          <w:i/>
        </w:rPr>
        <w:t xml:space="preserve">dem Arzt nicht nur erzählte, was der schon wußte. Er erklärte ihm in einer für ihn verständlichen Terminolo-</w:t>
      </w:r>
    </w:p>
    <w:p>
      <w:pPr>
        <w:ind w:left="360"/>
      </w:pPr>
      <w:r>
        <w:rPr>
          <w:i/>
        </w:rPr>
        <w:t xml:space="preserve">gie gewisse Wahrheiten über Gesundheit und Heilung, die er vermitteln wollte.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Der historische und gesellschaftliche Zusammenhang ist nicht der einzige Zusammenhang einer Textstelle. </w:t>
      </w:r>
    </w:p>
    <w:p>
      <w:pPr>
        <w:ind w:left="360"/>
      </w:pPr>
      <w:r>
        <w:rPr>
          <w:i/>
        </w:rPr>
        <w:t xml:space="preserve">Es gibt auch den Zusammenhang mit den anderen Lehren. In "Ährenlese", Abschnitt 127 finden wir die fol-</w:t>
      </w:r>
    </w:p>
    <w:p>
      <w:pPr>
        <w:ind w:left="360"/>
      </w:pPr>
      <w:r>
        <w:rPr>
          <w:i/>
        </w:rPr>
        <w:t xml:space="preserve">genden Worte Bahá'u'lláhs: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"Wenn es euer Wunsch ist, o ihr Menschen, Gott zu erkennen und die Größe Seiner Macht zu entdecken, </w:t>
      </w:r>
    </w:p>
    <w:p>
      <w:pPr>
        <w:ind w:left="360"/>
      </w:pPr>
      <w:r>
        <w:rPr>
          <w:i/>
        </w:rPr>
        <w:t xml:space="preserve">dann schaut auf Mich mit Meinen eigenen Augen und nicht mit den Augen eines anderen außer Mir. Nie wer-</w:t>
      </w:r>
    </w:p>
    <w:p>
      <w:pPr>
        <w:ind w:left="360"/>
      </w:pPr>
      <w:r>
        <w:rPr>
          <w:i/>
        </w:rPr>
        <w:t xml:space="preserve">det ihr sonst imstande sein, Mich zu erkennen, selbst wenn ihr über Meine Sache nachdenkt, solange Mein </w:t>
      </w:r>
    </w:p>
    <w:p>
      <w:pPr>
        <w:ind w:left="360"/>
      </w:pPr>
      <w:r>
        <w:rPr>
          <w:i/>
        </w:rPr>
        <w:t xml:space="preserve">Reich dauert, und über alles Erschaffene nachsinnt durch alle Ewigkeit Gottes, des höchsten Herrn über alle, </w:t>
      </w:r>
    </w:p>
    <w:p>
      <w:pPr>
        <w:ind w:left="360"/>
      </w:pPr>
      <w:r>
        <w:rPr>
          <w:i/>
        </w:rPr>
        <w:t xml:space="preserve">des Allgewaltigen, des Allewigen, des Allweisen."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impliziert, glaube ich, unter anderem, daß der wichtigste Schlüssel zum Verständnis der Schriften die </w:t>
      </w:r>
    </w:p>
    <w:p>
      <w:pPr>
        <w:ind w:left="360"/>
      </w:pPr>
      <w:r>
        <w:rPr>
          <w:i/>
        </w:rPr>
        <w:t xml:space="preserve">Schriften selbst sind, daß wir sie nicht bloß von unserem Standpunkt aus lesen müssen und versuchen zu </w:t>
      </w:r>
    </w:p>
    <w:p>
      <w:pPr>
        <w:ind w:left="360"/>
      </w:pPr>
      <w:r>
        <w:rPr>
          <w:i/>
        </w:rPr>
        <w:t xml:space="preserve">sehen, was wir verstehen können, sondern sie von Bahá'u'lláhs Standpunkt aus betrachten müssen: Was </w:t>
      </w:r>
    </w:p>
    <w:p>
      <w:pPr>
        <w:ind w:left="360"/>
      </w:pPr>
      <w:r>
        <w:rPr>
          <w:i/>
        </w:rPr>
        <w:t xml:space="preserve">versucht Er zu vermitteln? Und zu welchem Zweck? Es ist nicht gut, einen Text zu nehmen und zu versu-</w:t>
      </w:r>
    </w:p>
    <w:p>
      <w:pPr>
        <w:ind w:left="360"/>
      </w:pPr>
      <w:r>
        <w:rPr>
          <w:i/>
        </w:rPr>
        <w:t xml:space="preserve">chen, ihn isoliert von allen anderen Lehren, die sich darauf beziehen mögen, zu verstehen. Daher müssen </w:t>
      </w:r>
    </w:p>
    <w:p>
      <w:pPr>
        <w:ind w:left="360"/>
      </w:pPr>
      <w:r>
        <w:rPr>
          <w:i/>
        </w:rPr>
        <w:t xml:space="preserve">wir jede Aussage in Beziehung zur gesamten übrigen Offenbarung setzen und versuchen zu verstehen, was </w:t>
      </w:r>
    </w:p>
    <w:p>
      <w:pPr>
        <w:ind w:left="360"/>
      </w:pPr>
      <w:r>
        <w:rPr>
          <w:i/>
        </w:rPr>
        <w:t xml:space="preserve">Bahá'u'lláh zu vermitteln bestrebt ist. Die Konsequenz dieser Erkenntnis ist zu akzeptieren, daß wir, da wir </w:t>
      </w:r>
    </w:p>
    <w:p>
      <w:pPr>
        <w:ind w:left="360"/>
      </w:pPr>
      <w:r>
        <w:rPr>
          <w:i/>
        </w:rPr>
        <w:t xml:space="preserve">niemals die ganze Offenbarung umfassen können, immer vorsichtig mit unserem Verständnis sein müssen, </w:t>
      </w:r>
    </w:p>
    <w:p>
      <w:pPr>
        <w:ind w:left="360"/>
      </w:pPr>
      <w:r>
        <w:rPr>
          <w:i/>
        </w:rPr>
        <w:t xml:space="preserve">sogar wenn es uns völlig klar zu sein scheint. Ein schlagendes Beispiel für die Wichtigkeit dessen kommt im </w:t>
      </w:r>
    </w:p>
    <w:p>
      <w:pPr>
        <w:ind w:left="360"/>
      </w:pPr>
      <w:r>
        <w:rPr>
          <w:i/>
        </w:rPr>
        <w:t xml:space="preserve">Kitáb-i-Aqdas vor, wo wir die Verse finden: "Gott hat euch die Ehe verordnet" und "Tretet in den Stand der </w:t>
      </w:r>
    </w:p>
    <w:p>
      <w:pPr>
        <w:ind w:left="360"/>
      </w:pPr>
      <w:r>
        <w:rPr>
          <w:i/>
        </w:rPr>
        <w:t xml:space="preserve">Ehe, o Menschen, damit ihr einen hervorbringt, der Meiner gedenken wird; Dies ist Mein Gebot an euch, </w:t>
      </w:r>
    </w:p>
    <w:p>
      <w:pPr>
        <w:ind w:left="360"/>
      </w:pPr>
      <w:r>
        <w:rPr>
          <w:i/>
        </w:rPr>
        <w:t xml:space="preserve">gehorcht ihm zu eurem eigenen Beistand". Man würde denken, daß dies sehr klare Aussagen sind, die keine </w:t>
      </w:r>
    </w:p>
    <w:p>
      <w:pPr>
        <w:ind w:left="360"/>
      </w:pPr>
      <w:r>
        <w:rPr>
          <w:i/>
        </w:rPr>
        <w:t xml:space="preserve">Auslegung zulassen. Es scheint auf den ersten Blick ein unzweideutiger, verbindlicher Befehl zu sein. Einer </w:t>
      </w:r>
    </w:p>
    <w:p>
      <w:pPr>
        <w:ind w:left="360"/>
      </w:pPr>
      <w:r>
        <w:rPr>
          <w:i/>
        </w:rPr>
        <w:t xml:space="preserve">der Gläubigen hat jedoch Bahá'u'lláh selbst über diese Textstelle befragt und ob sie bedeute, daß die Ehe </w:t>
      </w:r>
    </w:p>
    <w:p>
      <w:pPr>
        <w:ind w:left="360"/>
      </w:pPr>
      <w:r>
        <w:rPr>
          <w:i/>
        </w:rPr>
        <w:t xml:space="preserve">obligatorisch sei. Bahá'u'lláh antwortete: "Dies ist nicht obligatorisch." Ich führe dies als Beispiel an, weil es </w:t>
      </w:r>
    </w:p>
    <w:p>
      <w:pPr>
        <w:ind w:left="360"/>
      </w:pPr>
      <w:r>
        <w:rPr>
          <w:i/>
        </w:rPr>
        <w:t xml:space="preserve">manchmal in Diskussionen über ein Thema eine große Versuchung für Bahá'í ist, dogmatisch (und manch-</w:t>
      </w:r>
    </w:p>
    <w:p>
      <w:pPr>
        <w:ind w:left="360"/>
      </w:pPr>
      <w:r>
        <w:rPr>
          <w:i/>
        </w:rPr>
        <w:t xml:space="preserve">mal hitzig!) zu erklären: "Das können Sie nicht sagen! Hier sind die Worte des Textes und sie sind ziemlich </w:t>
      </w:r>
    </w:p>
    <w:p>
      <w:pPr>
        <w:ind w:left="360"/>
      </w:pPr>
      <w:r>
        <w:rPr>
          <w:i/>
        </w:rPr>
        <w:t xml:space="preserve">klar!"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Individuelle Auslegung dieser Art ist nicht nur unvermeidlich. Sie ist wesentlich, wenn wir die Tiefe unseres </w:t>
      </w:r>
    </w:p>
    <w:p>
      <w:pPr>
        <w:ind w:left="360"/>
      </w:pPr>
      <w:r>
        <w:rPr>
          <w:i/>
        </w:rPr>
        <w:t xml:space="preserve">Verständnisses erweitern und gleichzeitig seine ständig vorhandenen Begrenzungen anerkennen wollen. Ich </w:t>
      </w:r>
    </w:p>
    <w:p>
      <w:pPr>
        <w:ind w:left="360"/>
      </w:pPr>
      <w:r>
        <w:rPr>
          <w:i/>
        </w:rPr>
        <w:t xml:space="preserve">glaube, daß die Kombination von Ermutigung zu individuellem Denken mit dem Vorhandensein eines unfehl-</w:t>
      </w:r>
    </w:p>
    <w:p>
      <w:pPr>
        <w:ind w:left="360"/>
      </w:pPr>
      <w:r>
        <w:rPr>
          <w:i/>
        </w:rPr>
        <w:t xml:space="preserve">baren Mittelpunktes maßgebender Auslegung eine der einzigartigen Stärken dieser Sendung ist, deren Aus-</w:t>
      </w:r>
    </w:p>
    <w:p>
      <w:pPr>
        <w:ind w:left="360"/>
      </w:pPr>
      <w:r>
        <w:rPr>
          <w:i/>
        </w:rPr>
        <w:t xml:space="preserve">wirkungen sogar während der Abwesenheit des Hüters andauern. Die außerordentliche Tatsache, daß es im </w:t>
      </w:r>
    </w:p>
    <w:p>
      <w:pPr>
        <w:ind w:left="360"/>
      </w:pPr>
      <w:r>
        <w:rPr>
          <w:i/>
        </w:rPr>
        <w:t xml:space="preserve">Prinzip einen Mittelpunkt solcher Führung in der Sache gibt, und daß jede andere Auslegung der Maßgeb-</w:t>
      </w:r>
    </w:p>
    <w:p>
      <w:pPr>
        <w:ind w:left="360"/>
      </w:pPr>
      <w:r>
        <w:rPr>
          <w:i/>
        </w:rPr>
        <w:t xml:space="preserve">lichkeit beraubt ist, lehrt uns eine Bescheidenheit in unserem Denken, die eine der stärksten Bande der Ein-</w:t>
      </w:r>
    </w:p>
    <w:p>
      <w:pPr>
        <w:ind w:left="360"/>
      </w:pPr>
      <w:r>
        <w:rPr>
          <w:i/>
        </w:rPr>
        <w:t xml:space="preserve">heit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Obwohl die individuelle Auslegung nicht maßgeblich ist, sollte uns das nicht zu dem Extrem führen daraus zu </w:t>
      </w:r>
    </w:p>
    <w:p>
      <w:pPr>
        <w:ind w:left="360"/>
      </w:pPr>
      <w:r>
        <w:rPr>
          <w:i/>
        </w:rPr>
        <w:t xml:space="preserve">folgern, daß die von Einzelnen gegebenen Erklärungen nicht inspiriert sein könnten. In einem Sendschrei-</w:t>
      </w:r>
    </w:p>
    <w:p>
      <w:pPr>
        <w:ind w:left="360"/>
      </w:pPr>
      <w:r>
        <w:rPr>
          <w:i/>
        </w:rPr>
        <w:t xml:space="preserve">ben, daß als Abschnitt 203 in "Briefe und Botschaften" von Abdu’l-Bahá veröffentlicht ist, schrieb der Meister: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Gesegnete Schönheit hat diesem Diener prophezeit, daß sich Seelen erheben werden, die wahre Ver-</w:t>
      </w:r>
    </w:p>
    <w:p>
      <w:pPr>
        <w:ind w:left="360"/>
      </w:pPr>
      <w:r>
        <w:rPr>
          <w:i/>
        </w:rPr>
        <w:t xml:space="preserve">körperungen der Führung sind, Banner der himmlischen Heerscharen, Fackeln der Einheit Gottes und Sterne </w:t>
      </w:r>
    </w:p>
    <w:p>
      <w:pPr>
        <w:ind w:left="360"/>
      </w:pPr>
      <w:r>
        <w:rPr>
          <w:i/>
        </w:rPr>
        <w:t xml:space="preserve">Seiner reinen Wahrheit, strahlend in den Himmeln, wo Gott allein regiert. Sie werden die Blinden sehend und </w:t>
      </w:r>
    </w:p>
    <w:p>
      <w:pPr>
        <w:ind w:left="360"/>
      </w:pPr>
      <w:r>
        <w:rPr>
          <w:i/>
        </w:rPr>
        <w:t xml:space="preserve">die Tauben hörend machen; sie werden die Toten zum Leben erwecken. Allen Völkern der Erde werden Sie </w:t>
      </w:r>
    </w:p>
    <w:p>
      <w:pPr>
        <w:ind w:left="360"/>
      </w:pPr>
      <w:r>
        <w:rPr>
          <w:i/>
        </w:rPr>
        <w:t xml:space="preserve">entgegentreten und ihre Sache mit den Beweisen des Herrn der sieben Sphären vertreten."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Es wäre daher ein Fehler anzunehmen, daß die Bahá'í-Offenbarung Gläubiger beraubt sein wird, die uns </w:t>
      </w:r>
    </w:p>
    <w:p>
      <w:pPr>
        <w:ind w:left="360"/>
      </w:pPr>
      <w:r>
        <w:rPr>
          <w:i/>
        </w:rPr>
        <w:t xml:space="preserve">tiefgründigere Einsichten in die Bedeutung der Lehren des Glaubens geben könnten. Aber keine dieser Arten </w:t>
      </w:r>
    </w:p>
    <w:p>
      <w:pPr>
        <w:ind w:left="360"/>
      </w:pPr>
      <w:r>
        <w:rPr>
          <w:i/>
        </w:rPr>
        <w:t xml:space="preserve">von Auslegung, egal wie gelehrt der sie zum Ausdruck bringende Gläubige auch sei, ist maßgebend. Obwohl </w:t>
      </w:r>
    </w:p>
    <w:p>
      <w:pPr>
        <w:ind w:left="360"/>
      </w:pPr>
      <w:r>
        <w:rPr>
          <w:i/>
        </w:rPr>
        <w:t xml:space="preserve">sie uns aufklären können, ist da immer die Unvermeidbarkeit eines gewissen Grades an Fehlerhaftigkeit. </w:t>
      </w:r>
    </w:p>
    <w:p>
      <w:pPr>
        <w:ind w:left="360"/>
      </w:pPr>
      <w:r>
        <w:rPr>
          <w:i/>
        </w:rPr>
        <w:t xml:space="preserve">Laßt uns nie das Beispiel der christlichen Sendung vergessen. Das Evangelium ist voll mit Prophezeiungen </w:t>
      </w:r>
    </w:p>
    <w:p>
      <w:pPr>
        <w:ind w:left="360"/>
      </w:pPr>
      <w:r>
        <w:rPr>
          <w:i/>
        </w:rPr>
        <w:t xml:space="preserve">und Warnungen Jesu über seine Wiederkunft. Christen haben sich fast 2000 Jahre lang darum bemüht, sie </w:t>
      </w:r>
    </w:p>
    <w:p>
      <w:pPr>
        <w:ind w:left="360"/>
      </w:pPr>
      <w:r>
        <w:rPr>
          <w:i/>
        </w:rPr>
        <w:t xml:space="preserve">zu verstehen. Die Gelehrten haben viele Auslegungen und Übereinkünfte darüber erarbeitet, was geschehen </w:t>
      </w:r>
    </w:p>
    <w:p>
      <w:pPr>
        <w:ind w:left="360"/>
      </w:pPr>
      <w:r>
        <w:rPr>
          <w:i/>
        </w:rPr>
        <w:t xml:space="preserve">würde, aber ich wüßte von keiner, die zu dem rechten Schluß gekommen wäre, nämlich daß sie das Er-</w:t>
      </w:r>
    </w:p>
    <w:p>
      <w:pPr>
        <w:ind w:left="360"/>
      </w:pPr>
      <w:r>
        <w:rPr>
          <w:i/>
        </w:rPr>
        <w:t xml:space="preserve">scheinen einer weiteren Manifestation Gottes ankündigen.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Maßgebliche, göttlich geführte Auslegung gehört einer völlig anderen Ordnung an, als wir in Betracht gezo-</w:t>
      </w:r>
    </w:p>
    <w:p>
      <w:pPr>
        <w:ind w:left="360"/>
      </w:pPr>
      <w:r>
        <w:rPr>
          <w:i/>
        </w:rPr>
        <w:t xml:space="preserve">gen haben, und ist ausschließlich die Aufgabe des Meisters und des 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Maßgebende Auslegung und göttlich geführte Gesetzgebung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Vorrecht der maßgebenden Auslegung, daß von Bahá'u'lláh erst Ábdu'l-Bahá und nach ihm dem Hüter </w:t>
      </w:r>
    </w:p>
    <w:p>
      <w:pPr>
        <w:ind w:left="360"/>
      </w:pPr>
      <w:r>
        <w:rPr>
          <w:i/>
        </w:rPr>
        <w:t xml:space="preserve">verliehen wurde, liegt im Herzen des Bundes.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     In früheren Sendungen wurde keine klare Unterscheidung zwischen Auslegung und Gesetzgebung </w:t>
      </w:r>
    </w:p>
    <w:p>
      <w:pPr>
        <w:ind w:left="360"/>
      </w:pPr>
      <w:r>
        <w:rPr>
          <w:i/>
        </w:rPr>
        <w:t xml:space="preserve">getroffen. Die zwei Aufgaben waren unter einem einzigen Vorgang des Herleitens von Schlußfolgerungen </w:t>
      </w:r>
    </w:p>
    <w:p>
      <w:pPr>
        <w:ind w:left="360"/>
      </w:pPr>
      <w:r>
        <w:rPr>
          <w:i/>
        </w:rPr>
        <w:t xml:space="preserve">und der Führung in neuen Situationen aus dem Studium der heiligen Schriften zusammengefaßt. Weil man </w:t>
      </w:r>
    </w:p>
    <w:p>
      <w:pPr>
        <w:ind w:left="360"/>
      </w:pPr>
      <w:r>
        <w:rPr>
          <w:i/>
        </w:rPr>
        <w:t xml:space="preserve">glaubte, diese Herleitungen seien ein Vorgang des Deutlichmachens dessen, was unausgesprochen im Text </w:t>
      </w:r>
    </w:p>
    <w:p>
      <w:pPr>
        <w:ind w:left="360"/>
      </w:pPr>
      <w:r>
        <w:rPr>
          <w:i/>
        </w:rPr>
        <w:t xml:space="preserve">inbegriffen war, waren sie praktisch unveränderlich und verwandelten sich in eine massive Häufung von </w:t>
      </w:r>
    </w:p>
    <w:p>
      <w:pPr>
        <w:ind w:left="360"/>
      </w:pPr>
      <w:r>
        <w:rPr>
          <w:i/>
        </w:rPr>
        <w:t xml:space="preserve">Dogmen, Ritualen und Gesetzen. Im Judentum wurden sie in erster Linie zu einer Vielzahl von minutiösen </w:t>
      </w:r>
    </w:p>
    <w:p>
      <w:pPr>
        <w:ind w:left="360"/>
      </w:pPr>
      <w:r>
        <w:rPr>
          <w:i/>
        </w:rPr>
        <w:t xml:space="preserve">Verordnungen, die jeden Moment und jeden Aspekt im Leben einer Person regulierten, und denen zu gehor-</w:t>
      </w:r>
    </w:p>
    <w:p>
      <w:pPr>
        <w:ind w:left="360"/>
      </w:pPr>
      <w:r>
        <w:rPr>
          <w:i/>
        </w:rPr>
        <w:t xml:space="preserve">chen als identisch mit dem Gehorsam vor Gott begriffen wurde. Das Christentum befreite sich weitgehend </w:t>
      </w:r>
    </w:p>
    <w:p>
      <w:pPr>
        <w:ind w:left="360"/>
      </w:pPr>
      <w:r>
        <w:rPr>
          <w:i/>
        </w:rPr>
        <w:t xml:space="preserve">davon, ersetzte sie aber durch die Errichtung eines gewaltigen Bauwerks von Dogmen, an die zu glauben als </w:t>
      </w:r>
    </w:p>
    <w:p>
      <w:pPr>
        <w:ind w:left="360"/>
      </w:pPr>
      <w:r>
        <w:rPr>
          <w:i/>
        </w:rPr>
        <w:t xml:space="preserve">wesentlich für das ewige Heil der Seele aufgefaßt wurde, und das zu solchen Mißbräuchen wie dem Ablaß-</w:t>
      </w:r>
    </w:p>
    <w:p>
      <w:pPr>
        <w:ind w:left="360"/>
      </w:pPr>
      <w:r>
        <w:rPr>
          <w:i/>
        </w:rPr>
        <w:t xml:space="preserve">handel führte, der die Rebellion Martin Luthers und der protestantischen Reformation heraufbeschwor.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In dieser Sendung haben wir zwei getrennte, göttlich geführte Gewalten, eine um maßgebende Auslegung zu </w:t>
      </w:r>
    </w:p>
    <w:p>
      <w:pPr>
        <w:ind w:left="360"/>
      </w:pPr>
      <w:r>
        <w:rPr>
          <w:i/>
        </w:rPr>
        <w:t xml:space="preserve">schaffen, und eine für ergänzende Gesetzgebung. Der wesentliche Unterschied zwischen diesen beiden </w:t>
      </w:r>
    </w:p>
    <w:p>
      <w:pPr>
        <w:ind w:left="360"/>
      </w:pPr>
      <w:r>
        <w:rPr>
          <w:i/>
        </w:rPr>
        <w:t xml:space="preserve">Aufgaben wurde durch das Universale Haus der Gerechtigkeit in seinem Brief vom 9. März 1965 erklärt. Auf </w:t>
      </w:r>
    </w:p>
    <w:p>
      <w:pPr>
        <w:ind w:left="360"/>
      </w:pPr>
      <w:r>
        <w:rPr>
          <w:i/>
        </w:rPr>
        <w:t xml:space="preserve">den Seiten 52 und 53 von "Wellspring of Guidance" findet sich die folgende Textstelle: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"Der Hüter offenbart, was die Schrift bedeutet; seine Auslegung ist eine Darlegung der Wahrheit, die nicht </w:t>
      </w:r>
    </w:p>
    <w:p>
      <w:pPr>
        <w:ind w:left="360"/>
      </w:pPr>
      <w:r>
        <w:rPr>
          <w:i/>
        </w:rPr>
        <w:t xml:space="preserve">abgeändert werden kann. Dem Universalen Haus der Gerechtigkeit wurde, in den Worten des Hüters, das </w:t>
      </w:r>
    </w:p>
    <w:p>
      <w:pPr>
        <w:ind w:left="360"/>
      </w:pPr>
      <w:r>
        <w:rPr>
          <w:i/>
        </w:rPr>
        <w:t xml:space="preserve">alleinige Recht der Gesetzgebung über Gegenstände verliehen, die nicht ausdrücklich in den Bahá'í-</w:t>
      </w:r>
    </w:p>
    <w:p>
      <w:pPr>
        <w:ind w:left="360"/>
      </w:pPr>
      <w:r>
        <w:rPr>
          <w:i/>
        </w:rPr>
        <w:t xml:space="preserve">Schriften offenbart sind. Seine Verkündigungen, welche durch das Universale der Gerechtigkeit selbst abge-</w:t>
      </w:r>
    </w:p>
    <w:p>
      <w:pPr>
        <w:ind w:left="360"/>
      </w:pPr>
      <w:r>
        <w:rPr>
          <w:i/>
        </w:rPr>
        <w:t xml:space="preserve">ändert oder aufgehoben werden können, dienen der Ergänzung und bringen das Gesetz Gottes zur Anwen-</w:t>
      </w:r>
    </w:p>
    <w:p>
      <w:pPr>
        <w:ind w:left="360"/>
      </w:pPr>
      <w:r>
        <w:rPr>
          <w:i/>
        </w:rPr>
        <w:t xml:space="preserve">dung. Obwohl nicht mit der Aufgabe der Auslegung betraut, ist das Universale Haus der Gerechtigkeit doch </w:t>
      </w:r>
    </w:p>
    <w:p>
      <w:pPr>
        <w:ind w:left="360"/>
      </w:pPr>
      <w:r>
        <w:rPr>
          <w:i/>
        </w:rPr>
        <w:t xml:space="preserve">in einer Position, um alles nötige zur Errichtung der Weltordnung Bahá'u'lláhs auf dieser Erde zu tun."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wichtige Konsequenz dieser Unterscheidung ist, daß es, wenn wir eine Frage darüber haben, was wir </w:t>
      </w:r>
    </w:p>
    <w:p>
      <w:pPr>
        <w:ind w:left="360"/>
      </w:pPr>
      <w:r>
        <w:rPr>
          <w:i/>
        </w:rPr>
        <w:t xml:space="preserve">glauben sollen, oder was der Text bedeutet, und dies nicht im Text selbst für uns beantwortet ist, während </w:t>
      </w:r>
    </w:p>
    <w:p>
      <w:pPr>
        <w:ind w:left="360"/>
      </w:pPr>
      <w:r>
        <w:rPr>
          <w:i/>
        </w:rPr>
        <w:t xml:space="preserve">der Abwesenheit des Hüters niemanden gibt, der uns maßgebend und verbindlich antworten könnte. Wenn </w:t>
      </w:r>
    </w:p>
    <w:p>
      <w:pPr>
        <w:ind w:left="360"/>
      </w:pPr>
      <w:r>
        <w:rPr>
          <w:i/>
        </w:rPr>
        <w:t xml:space="preserve">wir dagegen in irgendeinem Fall wissen wollen, was wir tun sollen, ist das Universale Haus der Gerechtigkeit </w:t>
      </w:r>
    </w:p>
    <w:p>
      <w:pPr>
        <w:ind w:left="360"/>
      </w:pPr>
      <w:r>
        <w:rPr>
          <w:i/>
        </w:rPr>
        <w:t xml:space="preserve">voll ermächtigt, göttliche Führung bezüglich dieses Gegenstandes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 andere wichtige Konsequenzen sind das Verbot der Formulierung von Dogmen und Bekenntnissen im </w:t>
      </w:r>
    </w:p>
    <w:p>
      <w:pPr>
        <w:ind w:left="360"/>
      </w:pPr>
      <w:r>
        <w:rPr>
          <w:i/>
        </w:rPr>
        <w:t xml:space="preserve">Glauben (die gibt es schließlich, aber die Menschen versuchen, die göttlichen Wahrheiten in einem Paket </w:t>
      </w:r>
    </w:p>
    <w:p>
      <w:pPr>
        <w:ind w:left="360"/>
      </w:pPr>
      <w:r>
        <w:rPr>
          <w:i/>
        </w:rPr>
        <w:t xml:space="preserve">zusammenzuschnüren und sind für immer zur Unzulänglichkeit verdammt), und die Erkenntnis des tiefgrei-</w:t>
      </w:r>
    </w:p>
    <w:p>
      <w:pPr>
        <w:ind w:left="360"/>
      </w:pPr>
      <w:r>
        <w:rPr>
          <w:i/>
        </w:rPr>
        <w:t xml:space="preserve">fenden Unterschiedes zwischen den wirklich von der Manifestation Gottes gegebenen Gesetzen, die nur von </w:t>
      </w:r>
    </w:p>
    <w:p>
      <w:pPr>
        <w:ind w:left="360"/>
      </w:pPr>
      <w:r>
        <w:rPr>
          <w:i/>
        </w:rPr>
        <w:t xml:space="preserve">einem weiteren Propheten geändert werden können, und jenen, die zu erlassen dem Universalen Haus der </w:t>
      </w:r>
    </w:p>
    <w:p>
      <w:pPr>
        <w:ind w:left="360"/>
      </w:pPr>
      <w:r>
        <w:rPr>
          <w:i/>
        </w:rPr>
        <w:t xml:space="preserve">Gerechtigkeit eingegeben ist, und die das Haus der Gerechtigkeit selbst aufheben kann. Dies gibt dem Ba-</w:t>
      </w:r>
    </w:p>
    <w:p>
      <w:pPr>
        <w:ind w:left="360"/>
      </w:pPr>
      <w:r>
        <w:rPr>
          <w:i/>
        </w:rPr>
        <w:t xml:space="preserve">há'í-Rechtssystem einen beispiellosen Grad an Elastizität.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natürlich eine hierarchische Beziehung zwischen der Auslegung des Hüters und der Gesetzgebung </w:t>
      </w:r>
    </w:p>
    <w:p>
      <w:pPr>
        <w:ind w:left="360"/>
      </w:pPr>
      <w:r>
        <w:rPr>
          <w:i/>
        </w:rPr>
        <w:t xml:space="preserve">des Universalen Hauses der Gerechtigkeit. Die höchste Autorität im Glauben ist das Wort Gottes, und alle </w:t>
      </w:r>
    </w:p>
    <w:p>
      <w:pPr>
        <w:ind w:left="360"/>
      </w:pPr>
      <w:r>
        <w:rPr>
          <w:i/>
        </w:rPr>
        <w:t xml:space="preserve">Gesetzgebung ist durch diese Autorität begrenzt. Der maßgebende Ausleger ist das lebende Mundstück </w:t>
      </w:r>
    </w:p>
    <w:p>
      <w:pPr>
        <w:ind w:left="360"/>
      </w:pPr>
      <w:r>
        <w:rPr>
          <w:i/>
        </w:rPr>
        <w:t xml:space="preserve">dieses Wortes, der Erklärer seiner wahren Bedeutung. Daher hat er natürlich die Autorität, den Bereich der </w:t>
      </w:r>
    </w:p>
    <w:p>
      <w:pPr>
        <w:ind w:left="360"/>
      </w:pPr>
      <w:r>
        <w:rPr>
          <w:i/>
        </w:rPr>
        <w:t xml:space="preserve">Gesetzgebung des Universalen Hauses der Gerechtigkeit festzulegen. Shoghi Effendi hat kategorisch erklärt, </w:t>
      </w:r>
    </w:p>
    <w:p>
      <w:pPr>
        <w:ind w:left="360"/>
      </w:pPr>
      <w:r>
        <w:rPr>
          <w:i/>
        </w:rPr>
        <w:t xml:space="preserve">daß weder der Hüter noch das Universale Haus der Gerechtigkeit sich jemals die Aufgabe des anderen an-</w:t>
      </w:r>
    </w:p>
    <w:p>
      <w:pPr>
        <w:ind w:left="360"/>
      </w:pPr>
      <w:r>
        <w:rPr>
          <w:i/>
        </w:rPr>
        <w:t xml:space="preserve">maßen werden. Beide stehen schließlich unter dem Schutz und der unfehlbaren Führung des Báb und Ba-</w:t>
      </w:r>
    </w:p>
    <w:p>
      <w:pPr>
        <w:ind w:left="360"/>
      </w:pPr>
      <w:r>
        <w:rPr>
          <w:i/>
        </w:rPr>
        <w:t xml:space="preserve">há'u'lláhs. Daher können wir sicher sein, daß das Universale Haus der Gerechtigkeit auch in Abwesenheit </w:t>
      </w:r>
    </w:p>
    <w:p>
      <w:pPr>
        <w:ind w:left="360"/>
      </w:pPr>
      <w:r>
        <w:rPr>
          <w:i/>
        </w:rPr>
        <w:t xml:space="preserve">des Hüters keine Gesetze außerhalb seines Geltungsbereiches erlassen wird. Ich halte es dagegen für mög-</w:t>
      </w:r>
    </w:p>
    <w:p>
      <w:pPr>
        <w:ind w:left="360"/>
      </w:pPr>
      <w:r>
        <w:rPr>
          <w:i/>
        </w:rPr>
        <w:t xml:space="preserve">lich, daß das Universale Haus der Gerechtigkeit in seiner Vorsicht, seine Grenzen nicht zu überschreiten, </w:t>
      </w:r>
    </w:p>
    <w:p>
      <w:pPr>
        <w:ind w:left="360"/>
      </w:pPr>
      <w:r>
        <w:rPr>
          <w:i/>
        </w:rPr>
        <w:t xml:space="preserve">sehr wohl davon Abstand nehmen könnte, Gesetze auf Gebieten zu erlassen, von denen der Hüter uns ge-</w:t>
      </w:r>
    </w:p>
    <w:p>
      <w:pPr>
        <w:ind w:left="360"/>
      </w:pPr>
      <w:r>
        <w:rPr>
          <w:i/>
        </w:rPr>
        <w:t xml:space="preserve">sagt haben könnte, daß sie in seine Sphäre gehören, wenn er bei uns wäre. Es gibt zwei interessante Bei-</w:t>
      </w:r>
    </w:p>
    <w:p>
      <w:pPr>
        <w:ind w:left="360"/>
      </w:pPr>
      <w:r>
        <w:rPr>
          <w:i/>
        </w:rPr>
        <w:t xml:space="preserve">spiele für das, was ich meine.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Wie Sie wissen, ist sowohl im Christentum als auch im Bahá'í-Glauben Mord verboten. Es ergibt sich dann </w:t>
      </w:r>
    </w:p>
    <w:p>
      <w:pPr>
        <w:ind w:left="360"/>
      </w:pPr>
      <w:r>
        <w:rPr>
          <w:i/>
        </w:rPr>
        <w:t xml:space="preserve">die Frage, ob Abtreibung und Euthanasie zulässig sind oder nicht. Die katholische Kirche hat beschlossen, </w:t>
      </w:r>
    </w:p>
    <w:p>
      <w:pPr>
        <w:ind w:left="360"/>
      </w:pPr>
      <w:r>
        <w:rPr>
          <w:i/>
        </w:rPr>
        <w:t xml:space="preserve">daß das Gesetz eindeutig ist, "Du sollst nicht töten", und daß daher beides verboten ist. Im Bahá'í-Glauben </w:t>
      </w:r>
    </w:p>
    <w:p>
      <w:pPr>
        <w:ind w:left="360"/>
      </w:pPr>
      <w:r>
        <w:rPr>
          <w:i/>
        </w:rPr>
        <w:t xml:space="preserve">haben wir aber Stellungnahmen des Hüters zu beiden Fragen. In beiden Fällen sagt er, daß sich nichts be-</w:t>
      </w:r>
    </w:p>
    <w:p>
      <w:pPr>
        <w:ind w:left="360"/>
      </w:pPr>
      <w:r>
        <w:rPr>
          <w:i/>
        </w:rPr>
        <w:t xml:space="preserve">stimmtes dazu in den Schriften findet - was impliziert, daß sie nicht ganz dasselbe sind wie Mord. Es folgen </w:t>
      </w:r>
    </w:p>
    <w:p>
      <w:pPr>
        <w:ind w:left="360"/>
      </w:pPr>
      <w:r>
        <w:rPr>
          <w:i/>
        </w:rPr>
        <w:t xml:space="preserve">drei Stellungnahmen im Auftrag des Hüters, die sich auf diese Themen beziehen: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Am 25. August 1939: "Die Praxis der Abtreibung - die absolut kriminell ist, da sie die vorsätzliche Zerstörung </w:t>
      </w:r>
    </w:p>
    <w:p>
      <w:pPr>
        <w:ind w:left="360"/>
      </w:pPr>
      <w:r>
        <w:rPr>
          <w:i/>
        </w:rPr>
        <w:t xml:space="preserve">von Leben einschließt - ist in der Sache verboten. Hinsichtlich 'Gnadentod' ...; auch dies ist eine Angelegen-</w:t>
      </w:r>
    </w:p>
    <w:p>
      <w:pPr>
        <w:ind w:left="360"/>
      </w:pPr>
      <w:r>
        <w:rPr>
          <w:i/>
        </w:rPr>
        <w:t xml:space="preserve">heit, über die das Universale Haus der Gerechtigkeit Gesetzte erlassen müssen wird."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13. November 1940: "Hinsichtlich der Praxis der Abtreibung; da zu diesem Thema keine besondere An-</w:t>
      </w:r>
    </w:p>
    <w:p>
      <w:pPr>
        <w:ind w:left="360"/>
      </w:pPr>
      <w:r>
        <w:rPr>
          <w:i/>
        </w:rPr>
        <w:t xml:space="preserve">spielung in den Schriften Bahá'u'lláhs gemacht wurde, obliegt es dem Universalen Haus der Gerechtigkeit, </w:t>
      </w:r>
    </w:p>
    <w:p>
      <w:pPr>
        <w:ind w:left="360"/>
      </w:pPr>
      <w:r>
        <w:rPr>
          <w:i/>
        </w:rPr>
        <w:t xml:space="preserve">dazu entscheidend Stellung zu nehmen. Es kann indessen kein Zweifel darüber bestehen, daß diese Praxis, </w:t>
      </w:r>
    </w:p>
    <w:p>
      <w:pPr>
        <w:ind w:left="360"/>
      </w:pPr>
      <w:r>
        <w:rPr>
          <w:i/>
        </w:rPr>
        <w:t xml:space="preserve">da sie die Zerstörung menschlichen Lebens einschließt, energisch verurteilt werden muß."</w:t>
      </w:r>
    </w:p>
    <w:p>
      <w:pPr>
        <w:ind w:left="360"/>
      </w:pPr>
      <w:r>
        <w:rPr>
          <w:i/>
        </w:rPr>
        <w:t xml:space="preserve">                  </w:t>
      </w:r>
    </w:p>
    <w:p>
      <w:pPr>
        <w:ind w:left="360"/>
      </w:pPr>
      <w:r>
        <w:rPr>
          <w:i/>
        </w:rPr>
        <w:t xml:space="preserve">Am 20. Oktober 1953: "Da sich nichts bestimmtes zum Thema Abtreibung in den Bahá'í-Schriften findet, wird </w:t>
      </w:r>
    </w:p>
    <w:p>
      <w:pPr>
        <w:ind w:left="360"/>
      </w:pPr>
      <w:r>
        <w:rPr>
          <w:i/>
        </w:rPr>
        <w:t xml:space="preserve">sich folglich das Universale Haus der Gerechtigkeit damit auseinandersetzten müssen, sobald diese Körper-</w:t>
      </w:r>
    </w:p>
    <w:p>
      <w:pPr>
        <w:ind w:left="360"/>
      </w:pPr>
      <w:r>
        <w:rPr>
          <w:i/>
        </w:rPr>
        <w:t xml:space="preserve">schaft gebildet worden ist."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     Auf der Grundlage dieser drei Stellungnahmen hat das Universale Haus der Gerechtigkeit verfügt, </w:t>
      </w:r>
    </w:p>
    <w:p>
      <w:pPr>
        <w:ind w:left="360"/>
      </w:pPr>
      <w:r>
        <w:rPr>
          <w:i/>
        </w:rPr>
        <w:t xml:space="preserve">daß das Vornehmen einer Abtreibung nur zu dem Zweck, sich eines unerwünschten Kindes zu entledigen, </w:t>
      </w:r>
    </w:p>
    <w:p>
      <w:pPr>
        <w:ind w:left="360"/>
      </w:pPr>
      <w:r>
        <w:rPr>
          <w:i/>
        </w:rPr>
        <w:t xml:space="preserve">unbedingt verboten ist, aber es mag Fälle geben, in denen Abtreibung erlaubt sein könnte, und hierfür muß </w:t>
      </w:r>
    </w:p>
    <w:p>
      <w:pPr>
        <w:ind w:left="360"/>
      </w:pPr>
      <w:r>
        <w:rPr>
          <w:i/>
        </w:rPr>
        <w:t xml:space="preserve">das Universale Haus der Gerechtigkeit Gesetze erlassen. Solange ein solches Gesetz noch aussteht, ist die </w:t>
      </w:r>
    </w:p>
    <w:p>
      <w:pPr>
        <w:ind w:left="360"/>
      </w:pPr>
      <w:r>
        <w:rPr>
          <w:i/>
        </w:rPr>
        <w:t xml:space="preserve">Entscheidung unter Berücksichtigung der o.g. Prinzipien und des fachkundigen ärztlichen Rates dem Gewis-</w:t>
      </w:r>
    </w:p>
    <w:p>
      <w:pPr>
        <w:ind w:left="360"/>
      </w:pPr>
      <w:r>
        <w:rPr>
          <w:i/>
        </w:rPr>
        <w:t xml:space="preserve">sen des Einzelnen überlassen.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Ein anderes Gebiet betrifft die Pflichtgebete. In der dreizehnten Frohen Botschaft sagt Bahá'u'lláh: "Alle </w:t>
      </w:r>
    </w:p>
    <w:p>
      <w:pPr>
        <w:ind w:left="360"/>
      </w:pPr>
      <w:r>
        <w:rPr>
          <w:i/>
        </w:rPr>
        <w:t xml:space="preserve">Staatsgeschäfte sind dem Haus der Gerechtigkeit vorzulegen; aber Gottesdienste müssen so gehalten wer-</w:t>
      </w:r>
    </w:p>
    <w:p>
      <w:pPr>
        <w:ind w:left="360"/>
      </w:pPr>
      <w:r>
        <w:rPr>
          <w:i/>
        </w:rPr>
        <w:t xml:space="preserve">den, wie es Gott in Seinem Buch offenbart hat". Als einmal ein Gläubiger das Universale Haus der Gerech-</w:t>
      </w:r>
    </w:p>
    <w:p>
      <w:pPr>
        <w:ind w:left="360"/>
      </w:pPr>
      <w:r>
        <w:rPr>
          <w:i/>
        </w:rPr>
        <w:t xml:space="preserve">tigkeit bat, ein Gebet zu bestimmen, das für das Haus der Gerechtigkeit gesprochen werden könnte, bezog </w:t>
      </w:r>
    </w:p>
    <w:p>
      <w:pPr>
        <w:ind w:left="360"/>
      </w:pPr>
      <w:r>
        <w:rPr>
          <w:i/>
        </w:rPr>
        <w:t xml:space="preserve">es sich auf diesen Text und lehnte eine solche Bestimmung ab. Man könnte auch meinen, daß dieser Text </w:t>
      </w:r>
    </w:p>
    <w:p>
      <w:pPr>
        <w:ind w:left="360"/>
      </w:pPr>
      <w:r>
        <w:rPr>
          <w:i/>
        </w:rPr>
        <w:t xml:space="preserve">es dem Haus der Gerechtigkeit unmöglich gemacht hätte, irgendwelche Fragen über Pflichtgebete zu beant-</w:t>
      </w:r>
    </w:p>
    <w:p>
      <w:pPr>
        <w:ind w:left="360"/>
      </w:pPr>
      <w:r>
        <w:rPr>
          <w:i/>
        </w:rPr>
        <w:t xml:space="preserve">worten, aber der Hüter schrieb, daß Einzelheiten bezüglich der Pflichtgebete, die unklar sind, durch das Uni-</w:t>
      </w:r>
    </w:p>
    <w:p>
      <w:pPr>
        <w:ind w:left="360"/>
      </w:pPr>
      <w:r>
        <w:rPr>
          <w:i/>
        </w:rPr>
        <w:t xml:space="preserve">versale Haus der Gerechtigkeit zu entscheiden sind, und bestimmte damit genau, welcher Aspekt dieses </w:t>
      </w:r>
    </w:p>
    <w:p>
      <w:pPr>
        <w:ind w:left="360"/>
      </w:pPr>
      <w:r>
        <w:rPr>
          <w:i/>
        </w:rPr>
        <w:t xml:space="preserve">Gegenstandes innerhalb seines Gesetzgebungsbereiches liegt.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 Die Aufgabe der Auslegung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Die Art und Weise, in der Shoghi Effendi seine Aufgabe als Ausleger wahrgenommen hat, ist höchst erhel-</w:t>
      </w:r>
    </w:p>
    <w:p>
      <w:pPr>
        <w:ind w:left="360"/>
      </w:pPr>
      <w:r>
        <w:rPr>
          <w:i/>
        </w:rPr>
        <w:t xml:space="preserve">lend, sowohl im Bezug auf unser Verständnis darüber, was maßgebende Auslegung impliziert, als auch im </w:t>
      </w:r>
    </w:p>
    <w:p>
      <w:pPr>
        <w:ind w:left="360"/>
      </w:pPr>
      <w:r>
        <w:rPr>
          <w:i/>
        </w:rPr>
        <w:t xml:space="preserve">Hinblick auf unser Verständnis von der Unfehlbarkeit des Heiligen Textes, ein Gegenstand, der in früheren </w:t>
      </w:r>
    </w:p>
    <w:p>
      <w:pPr>
        <w:ind w:left="360"/>
      </w:pPr>
      <w:r>
        <w:rPr>
          <w:i/>
        </w:rPr>
        <w:t xml:space="preserve">Sendungen heftig mißverstanden wurde. Die nun folgenden Zitate stammen aus Briefen von Sekretären des </w:t>
      </w:r>
    </w:p>
    <w:p>
      <w:pPr>
        <w:ind w:left="360"/>
      </w:pPr>
      <w:r>
        <w:rPr>
          <w:i/>
        </w:rPr>
        <w:t xml:space="preserve">Hüters, die in seinem Auftrag geschrieben wurden.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3.1 In einigen Fällen gab Shoghi Effendi einfach klare Stellungnahmen darüber ab, was ein bestimmter Ab-</w:t>
      </w:r>
    </w:p>
    <w:p>
      <w:pPr>
        <w:ind w:left="360"/>
      </w:pPr>
      <w:r>
        <w:rPr>
          <w:i/>
        </w:rPr>
        <w:t xml:space="preserve">schnitt bedeutet, zum Beispiel: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- Hinsichtlich Ihrer Fragen: Was der Meister mit den von Ihnen zitierten Worten meinte ist einfach, das Freu-</w:t>
      </w:r>
    </w:p>
    <w:p>
      <w:pPr>
        <w:ind w:left="360"/>
      </w:pPr>
      <w:r>
        <w:rPr>
          <w:i/>
        </w:rPr>
        <w:t xml:space="preserve">de uns mehr Freiheit zur Gestaltung gibt. Wenn die Propheten, der Meister selbst und der Hüter weniger </w:t>
      </w:r>
    </w:p>
    <w:p>
      <w:pPr>
        <w:ind w:left="360"/>
      </w:pPr>
      <w:r>
        <w:rPr>
          <w:i/>
        </w:rPr>
        <w:t xml:space="preserve">Probleme und Sorgen gehabt hätten, dann hätten Sie sehr viel mehr Schöpferkraft für die Sache hervorbrin-</w:t>
      </w:r>
    </w:p>
    <w:p>
      <w:pPr>
        <w:ind w:left="360"/>
      </w:pPr>
      <w:r>
        <w:rPr>
          <w:i/>
        </w:rPr>
        <w:t xml:space="preserve">gen können. Wenn er sagte, "wachse, um ein fruchtvoller Baum zu werden", meinte er, daß wir, indem wir </w:t>
      </w:r>
    </w:p>
    <w:p>
      <w:pPr>
        <w:ind w:left="360"/>
      </w:pPr>
      <w:r>
        <w:rPr>
          <w:i/>
        </w:rPr>
        <w:t xml:space="preserve">die Last des Hüters erleichtern und so stark wie möglich versuchen, unseren Anteil an der Arbeit des Glau-</w:t>
      </w:r>
    </w:p>
    <w:p>
      <w:pPr>
        <w:ind w:left="360"/>
      </w:pPr>
      <w:r>
        <w:rPr>
          <w:i/>
        </w:rPr>
        <w:t xml:space="preserve">bens zu tun, Shoghi Effendi helfen würden, seine volle Macht als Hüter zu entfalten, und durch den Bund </w:t>
      </w:r>
    </w:p>
    <w:p>
      <w:pPr>
        <w:ind w:left="360"/>
      </w:pPr>
      <w:r>
        <w:rPr>
          <w:i/>
        </w:rPr>
        <w:t xml:space="preserve">würde die Sache ihren Schatten über alle Menschen ausbreiten. Dies haben wir in den letzten 30 Jahren </w:t>
      </w:r>
    </w:p>
    <w:p>
      <w:pPr>
        <w:ind w:left="360"/>
      </w:pPr>
      <w:r>
        <w:rPr>
          <w:i/>
        </w:rPr>
        <w:t xml:space="preserve">geschehen sehen, aber das heißt nicht, daß wir nicht aufs Äußerste versuchen müssen, ihm durch unser </w:t>
      </w:r>
    </w:p>
    <w:p>
      <w:pPr>
        <w:ind w:left="360"/>
      </w:pPr>
      <w:r>
        <w:rPr>
          <w:i/>
        </w:rPr>
        <w:t xml:space="preserve">Leben des Dienstes zu helfen. (05.10.1952 -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Das im Sendschreiben des Meisters erwähnte "Rheuma" ist symbolisch gemeint. Er meint, daß die Men-</w:t>
      </w:r>
    </w:p>
    <w:p>
      <w:pPr>
        <w:ind w:left="360"/>
      </w:pPr>
      <w:r>
        <w:rPr>
          <w:i/>
        </w:rPr>
        <w:t xml:space="preserve">schen eine geistige Erkältung haben und die göttlichen Düfte nicht riechen können, und daß die Gläubigen </w:t>
      </w:r>
    </w:p>
    <w:p>
      <w:pPr>
        <w:ind w:left="360"/>
      </w:pPr>
      <w:r>
        <w:rPr>
          <w:i/>
        </w:rPr>
        <w:t xml:space="preserve">die Ärzte sein müssen, die Menschen von diesem Zustand zu heilen. Er bezieht sich nicht auf körperliche </w:t>
      </w:r>
    </w:p>
    <w:p>
      <w:pPr>
        <w:ind w:left="360"/>
      </w:pPr>
      <w:r>
        <w:rPr>
          <w:i/>
        </w:rPr>
        <w:t xml:space="preserve">Leiden. (26.03.1950 -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Meister benutzt den Ausdruck "die göttliche Wirklichkeit ist geheiligt über Einheit", um uns nachdrück-</w:t>
      </w:r>
    </w:p>
    <w:p>
      <w:pPr>
        <w:ind w:left="360"/>
      </w:pPr>
      <w:r>
        <w:rPr>
          <w:i/>
        </w:rPr>
        <w:t xml:space="preserve">lich die Tatsache einzuprägen, daß die Gottheit nicht erkannt werden kann und es unmöglich ist, Sie zu </w:t>
      </w:r>
    </w:p>
    <w:p>
      <w:pPr>
        <w:ind w:left="360"/>
      </w:pPr>
      <w:r>
        <w:rPr>
          <w:i/>
        </w:rPr>
        <w:t xml:space="preserve">bestimmen. Wir können sie nicht in Begriffe fassen wie Einheit und Vielheit, die wir auf Dinge anwenden, die </w:t>
      </w:r>
    </w:p>
    <w:p>
      <w:pPr>
        <w:ind w:left="360"/>
      </w:pPr>
      <w:r>
        <w:rPr>
          <w:i/>
        </w:rPr>
        <w:t xml:space="preserve">wir kennen und erfahren können. Er gebraucht die Methode, die Betonung zu übertreiben, um seinen Ge-</w:t>
      </w:r>
    </w:p>
    <w:p>
      <w:pPr>
        <w:ind w:left="360"/>
      </w:pPr>
      <w:r>
        <w:rPr>
          <w:i/>
        </w:rPr>
        <w:t xml:space="preserve">danken zu verdeutlichen, daß wir die Sonne indirekt durch ihre Strahlen kennen, die Gottheit durch die Mani-</w:t>
      </w:r>
    </w:p>
    <w:p>
      <w:pPr>
        <w:ind w:left="360"/>
      </w:pPr>
      <w:r>
        <w:rPr>
          <w:i/>
        </w:rPr>
        <w:t xml:space="preserve">festation Gottes. (20.02.1950 -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Gl. 160 - Die menschliche Seele ist in dem Sinne ein "Vorbote", als daß sie uns eine leise Ahnung von der </w:t>
      </w:r>
    </w:p>
    <w:p>
      <w:pPr>
        <w:ind w:left="360"/>
      </w:pPr>
      <w:r>
        <w:rPr>
          <w:i/>
        </w:rPr>
        <w:t xml:space="preserve">Existenz anderer Welten gibt, eine Andeutung der geistigen Welten im Jenseits. (25.05.1938 -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Die "Feuerflamme" im Tablet an Ahmad sollte bildlich verstanden werden. Mit anderen Worten: Wir dürfen </w:t>
      </w:r>
    </w:p>
    <w:p>
      <w:pPr>
        <w:ind w:left="360"/>
      </w:pPr>
      <w:r>
        <w:rPr>
          <w:i/>
        </w:rPr>
        <w:t xml:space="preserve">nicht den schlechten Einfluß von Bundesbrechern oder Feinden des Glaubens tolerieren, sondern müssen </w:t>
      </w:r>
    </w:p>
    <w:p>
      <w:pPr>
        <w:ind w:left="360"/>
      </w:pPr>
      <w:r>
        <w:rPr>
          <w:i/>
        </w:rPr>
        <w:t xml:space="preserve">kompromißlos in unserer Loyalität sein, darin, sie zu entlarven und den Glauben zu verteidigen. (21.07.1955 - </w:t>
      </w:r>
    </w:p>
    <w:p>
      <w:pPr>
        <w:ind w:left="360"/>
      </w:pPr>
      <w:r>
        <w:rPr>
          <w:i/>
        </w:rPr>
        <w:t xml:space="preserve">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Ausdruck "Er, der sich in der Entfernung zweier Bogenlängen befindet" in "Ährenlese" Nr. 29 sollte nicht </w:t>
      </w:r>
    </w:p>
    <w:p>
      <w:pPr>
        <w:ind w:left="360"/>
      </w:pPr>
      <w:r>
        <w:rPr>
          <w:i/>
        </w:rPr>
        <w:t xml:space="preserve">wörtlich genommen werden, sondern hat eine allegorische Bedeutung, und deutet dichte Nähe an. </w:t>
      </w:r>
    </w:p>
    <w:p>
      <w:pPr>
        <w:ind w:left="360"/>
      </w:pPr>
      <w:r>
        <w:rPr>
          <w:i/>
        </w:rPr>
        <w:t xml:space="preserve">(12.04.1938 -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Verborgenen Worte, persisch 79 - Der Ausdruck "Meine schwarzen Locken zu kämmen, und nicht, Meine </w:t>
      </w:r>
    </w:p>
    <w:p>
      <w:pPr>
        <w:ind w:left="360"/>
      </w:pPr>
      <w:r>
        <w:rPr>
          <w:i/>
        </w:rPr>
        <w:t xml:space="preserve">Kehle damit zu verwunden" ist eine allegorische Warnung Bahá'u'lláhs davor, etwas von dem zu mißbrau-</w:t>
      </w:r>
    </w:p>
    <w:p>
      <w:pPr>
        <w:ind w:left="360"/>
      </w:pPr>
      <w:r>
        <w:rPr>
          <w:i/>
        </w:rPr>
        <w:t xml:space="preserve">chen, was Er der Welt geschenkt hat (06.09.1937 - Sekr.)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In Kalimát-i-Firdawsíyyih  sagt Bahá'u'lláh: "Wir bestimmten bereits, daß die Menschen sich in zwei Sprachen </w:t>
      </w:r>
    </w:p>
    <w:p>
      <w:pPr>
        <w:ind w:left="360"/>
      </w:pPr>
      <w:r>
        <w:rPr>
          <w:i/>
        </w:rPr>
        <w:t xml:space="preserve">verständigen sollten; aber es müssen Anstrengungen unternommen werden, sie auf eine zu beschränken, </w:t>
      </w:r>
    </w:p>
    <w:p>
      <w:pPr>
        <w:ind w:left="360"/>
      </w:pPr>
      <w:r>
        <w:rPr>
          <w:i/>
        </w:rPr>
        <w:t xml:space="preserve">ebenso die Schriftarten der Welt, damit die Menschen nicht mit dem Erlernen verschiedener Sprachen ihr </w:t>
      </w:r>
    </w:p>
    <w:p>
      <w:pPr>
        <w:ind w:left="360"/>
      </w:pPr>
      <w:r>
        <w:rPr>
          <w:i/>
        </w:rPr>
        <w:t xml:space="preserve">Leben verschwenden und vergeuden. So wird schließlich die ganze Erde als eine Stadt und ein Land be-</w:t>
      </w:r>
    </w:p>
    <w:p>
      <w:pPr>
        <w:ind w:left="360"/>
      </w:pPr>
      <w:r>
        <w:rPr>
          <w:i/>
        </w:rPr>
        <w:t xml:space="preserve">trachtet." Ein Gläubiger fragte den Hüter, in welcher Beziehung dies zu Bahá'u'lláhs Gebot steht, daß eine </w:t>
      </w:r>
    </w:p>
    <w:p>
      <w:pPr>
        <w:ind w:left="360"/>
      </w:pPr>
      <w:r>
        <w:rPr>
          <w:i/>
        </w:rPr>
        <w:t xml:space="preserve">internationale Hilfssprache ausgewählt und in allen Schulen zusätzlich zur Muttersprache unterrichtet werden </w:t>
      </w:r>
    </w:p>
    <w:p>
      <w:pPr>
        <w:ind w:left="360"/>
      </w:pPr>
      <w:r>
        <w:rPr>
          <w:i/>
        </w:rPr>
        <w:t xml:space="preserve">soll. Die Antwort war: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-	Bahá'u'lláh bezieht Sich auf dem achten Blatt des Erhabensten Paradieses auf eine Zeit in ferner </w:t>
      </w:r>
    </w:p>
    <w:p>
      <w:pPr>
        <w:ind w:left="360"/>
      </w:pPr>
      <w:r>
        <w:rPr>
          <w:i/>
        </w:rPr>
        <w:t xml:space="preserve">Zukunft, wenn die Welt wirklich ein Land, und eine einzige Sprache eine fühlbare Möglichkeit geworden ist. </w:t>
      </w:r>
    </w:p>
    <w:p>
      <w:pPr>
        <w:ind w:left="360"/>
      </w:pPr>
      <w:r>
        <w:rPr>
          <w:i/>
        </w:rPr>
        <w:t xml:space="preserve">Es widerspricht nicht Seinen Anweisungen bezüglich der sofortigen Notwendigkeit einer Hilfssprache. </w:t>
      </w:r>
    </w:p>
    <w:p>
      <w:pPr>
        <w:ind w:left="360"/>
      </w:pPr>
      <w:r>
        <w:rPr>
          <w:i/>
        </w:rPr>
        <w:t xml:space="preserve">(16.03.1955 - Sekr.)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Aus diesen besonderen Auslegungen lernen wir nicht nur, was ein bestimmter Abschnitt bedeutet, sondern </w:t>
      </w:r>
    </w:p>
    <w:p>
      <w:pPr>
        <w:ind w:left="360"/>
      </w:pPr>
      <w:r>
        <w:rPr>
          <w:i/>
        </w:rPr>
        <w:t xml:space="preserve">wir erhalten Anschauungsunterricht im Studium der Schriften. Wir sehen, daß einige Abschnitte wörtlich zu </w:t>
      </w:r>
    </w:p>
    <w:p>
      <w:pPr>
        <w:ind w:left="360"/>
      </w:pPr>
      <w:r>
        <w:rPr>
          <w:i/>
        </w:rPr>
        <w:t xml:space="preserve">nehmen sind, andere allegorisch. Einige sind sogar stilistische Übertreibungen, um eine beabsichtigte Wir-</w:t>
      </w:r>
    </w:p>
    <w:p>
      <w:pPr>
        <w:ind w:left="360"/>
      </w:pPr>
      <w:r>
        <w:rPr>
          <w:i/>
        </w:rPr>
        <w:t xml:space="preserve">kung hervorzurufen, und einige beziehen sich auf eine unterschiedliche Stufe in der Entwicklung der Sen-</w:t>
      </w:r>
    </w:p>
    <w:p>
      <w:pPr>
        <w:ind w:left="360"/>
      </w:pPr>
      <w:r>
        <w:rPr>
          <w:i/>
        </w:rPr>
        <w:t xml:space="preserve">dung als andere.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3.2	Manchmal ging der Hüter erheblich über eine kurze Auslegung des fraglichen Abschnittes hinaus, so </w:t>
      </w:r>
    </w:p>
    <w:p>
      <w:pPr>
        <w:ind w:left="360"/>
      </w:pPr>
      <w:r>
        <w:rPr>
          <w:i/>
        </w:rPr>
        <w:t xml:space="preserve">wie in dieser wunderschönen Beschreibung des kurzen Pflichtgebetes: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- Die Bedeutung des von Herrn Lacey in seinem Brief erwähnten kurzen Gebetes ist einfach, daß Bahá'u'lláh </w:t>
      </w:r>
    </w:p>
    <w:p>
      <w:pPr>
        <w:ind w:left="360"/>
      </w:pPr>
      <w:r>
        <w:rPr>
          <w:i/>
        </w:rPr>
        <w:t xml:space="preserve">in einen kurzen Satz das wahre Wesen des Lebens hineingetan hat, was bedeutet, daß wir von einem Vater </w:t>
      </w:r>
    </w:p>
    <w:p>
      <w:pPr>
        <w:ind w:left="360"/>
      </w:pPr>
      <w:r>
        <w:rPr>
          <w:i/>
        </w:rPr>
        <w:t xml:space="preserve">kommen und auf der Straße des Lebens durch Prüfungen, Versuchungen und Erfahrungen gehen, damit </w:t>
      </w:r>
    </w:p>
    <w:p>
      <w:pPr>
        <w:ind w:left="360"/>
      </w:pPr>
      <w:r>
        <w:rPr>
          <w:i/>
        </w:rPr>
        <w:t xml:space="preserve">unsere Seelen wachsen mögen, und daß es der Grund für unser Sein ist, zu lernen, unseren Schöpfer zu </w:t>
      </w:r>
    </w:p>
    <w:p>
      <w:pPr>
        <w:ind w:left="360"/>
      </w:pPr>
      <w:r>
        <w:rPr>
          <w:i/>
        </w:rPr>
        <w:t xml:space="preserve">verstehen. Während wir dies tun, werden wir unsere Liebe zu ihm vermehren und Ihn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Dies ist wirklich die tiefste Freude, eine jegliche Seele erfährt. Alle anderen sind nur Widerspiegelungen </w:t>
      </w:r>
    </w:p>
    <w:p>
      <w:pPr>
        <w:ind w:left="360"/>
      </w:pPr>
      <w:r>
        <w:rPr>
          <w:i/>
        </w:rPr>
        <w:t xml:space="preserve">dieser Freude, der Freude die wir erfahren, wenn wir den Gott anbeten, der uns gemacht hat, unseren </w:t>
      </w:r>
    </w:p>
    <w:p>
      <w:pPr>
        <w:ind w:left="360"/>
      </w:pPr>
      <w:r>
        <w:rPr>
          <w:i/>
        </w:rPr>
        <w:t xml:space="preserve">Himmlischen Vater . (05.10.1953 - Sekr.)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3.3 Manchmal entfaltete er einen ganzen Gedankengang aus nur einem keimhaft angelegten Hinweis in den </w:t>
      </w:r>
    </w:p>
    <w:p>
      <w:pPr>
        <w:ind w:left="360"/>
      </w:pPr>
      <w:r>
        <w:rPr>
          <w:i/>
        </w:rPr>
        <w:t xml:space="preserve">Schriften. Es gibt zum Beispiel seine Festlegung des Námús-i-Akbar (des Größten Gesetzes) als der Bildung </w:t>
      </w:r>
    </w:p>
    <w:p>
      <w:pPr>
        <w:ind w:left="360"/>
      </w:pPr>
      <w:r>
        <w:rPr>
          <w:i/>
        </w:rPr>
        <w:t xml:space="preserve">der Nationalen Geistigen Räte, und des Námús-i-A'zám (des Größten Gesetzes) als der Bildung des Univer-</w:t>
      </w:r>
    </w:p>
    <w:p>
      <w:pPr>
        <w:ind w:left="360"/>
      </w:pPr>
      <w:r>
        <w:rPr>
          <w:i/>
        </w:rPr>
        <w:t xml:space="preserve">salen Hauses der Gerechtigkeit. Die Entfaltung der Institution der Hände der Sache Gottes und ihrer Hilfsäm-</w:t>
      </w:r>
    </w:p>
    <w:p>
      <w:pPr>
        <w:ind w:left="360"/>
      </w:pPr>
      <w:r>
        <w:rPr>
          <w:i/>
        </w:rPr>
        <w:t xml:space="preserve">ter ist zweifellos ein weiteres Beispiel des selben Vorgangs.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Auf der anderen Seite gibt es viele Beispiele für Gegenstände, deren Auslegung er ablehnte, da hierzu </w:t>
      </w:r>
    </w:p>
    <w:p>
      <w:pPr>
        <w:ind w:left="360"/>
      </w:pPr>
      <w:r>
        <w:rPr>
          <w:i/>
        </w:rPr>
        <w:t xml:space="preserve">nichts genaues in den Texten zu finden war. Zum Beispiel: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- Wir haben keine Möglichkeit herauszufinden, welche Wissenschaft Bahá'u'lláh meinte, als er sagte, daß sie </w:t>
      </w:r>
    </w:p>
    <w:p>
      <w:pPr>
        <w:ind w:left="360"/>
      </w:pPr>
      <w:r>
        <w:rPr>
          <w:i/>
        </w:rPr>
        <w:t xml:space="preserve">Angst weitgehend beseitigen würde. Da dies an keiner anderen Stelle in den Lehren erwähnt wurde, kann </w:t>
      </w:r>
    </w:p>
    <w:p>
      <w:pPr>
        <w:ind w:left="360"/>
      </w:pPr>
      <w:r>
        <w:rPr>
          <w:i/>
        </w:rPr>
        <w:t xml:space="preserve">der Hüter nichts aus dieser Aussage erkennen. Dies zu tun würde von seiner Aufgabe als Ausleger wegfüh-</w:t>
      </w:r>
    </w:p>
    <w:p>
      <w:pPr>
        <w:ind w:left="360"/>
      </w:pPr>
      <w:r>
        <w:rPr>
          <w:i/>
        </w:rPr>
        <w:t xml:space="preserve">ren. Er kann nichts außer den gegebenen Lehren offenbaren . (30.08.1952 -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Bezüglich der Punkte aus dem "Brief an den Sohn des Wolfes" (S. 32 der englischen Ausgabe), die Sie </w:t>
      </w:r>
    </w:p>
    <w:p>
      <w:pPr>
        <w:ind w:left="360"/>
      </w:pPr>
      <w:r>
        <w:rPr>
          <w:i/>
        </w:rPr>
        <w:t xml:space="preserve">erwähnen: Diese wurden, soweit wir wissen, niemals durch Bahá'u'lláh weiter ausgeführt; sie blieben verbor-</w:t>
      </w:r>
    </w:p>
    <w:p>
      <w:pPr>
        <w:ind w:left="360"/>
      </w:pPr>
      <w:r>
        <w:rPr>
          <w:i/>
        </w:rPr>
        <w:t xml:space="preserve">gen in den Reichen Seines unendlichen Wissens, ebenso wie die universale Sprache, die Er in dem selben </w:t>
      </w:r>
    </w:p>
    <w:p>
      <w:pPr>
        <w:ind w:left="360"/>
      </w:pPr>
      <w:r>
        <w:rPr>
          <w:i/>
        </w:rPr>
        <w:t xml:space="preserve">Buch erwähnt. (15.08.1942 -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Bezüglich ihrer Frage hinsichtlich der Möglichkeit, künstliches Leben mit Hilfe eines Inkubators zu schaffen: </w:t>
      </w:r>
    </w:p>
    <w:p>
      <w:pPr>
        <w:ind w:left="360"/>
      </w:pPr>
      <w:r>
        <w:rPr>
          <w:i/>
        </w:rPr>
        <w:t xml:space="preserve">Dies ist im wesentlichen eine Frage, welche die Wissenschaft angeht und sollte als solche von Wissen-</w:t>
      </w:r>
    </w:p>
    <w:p>
      <w:pPr>
        <w:ind w:left="360"/>
      </w:pPr>
      <w:r>
        <w:rPr>
          <w:i/>
        </w:rPr>
        <w:t xml:space="preserve">schaftlern untersucht und studiert werden. (31.12.1937 -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Dies führt uns zur vom Hüter selbst getroffenen Festlegung der Grenzen der Sphäre seiner Unfehlbarkeit </w:t>
      </w:r>
    </w:p>
    <w:p>
      <w:pPr>
        <w:ind w:left="360"/>
      </w:pPr>
      <w:r>
        <w:rPr>
          <w:i/>
        </w:rPr>
        <w:t xml:space="preserve">als Ausleger.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Shoghi Effendi ist nur unfehlbar, wenn er die Worte auslegt. Er hält es für Häresie, ihm eine Stufe gleich der </w:t>
      </w:r>
    </w:p>
    <w:p>
      <w:pPr>
        <w:ind w:left="360"/>
      </w:pPr>
      <w:r>
        <w:rPr>
          <w:i/>
        </w:rPr>
        <w:t xml:space="preserve">Bahá'u'lláhs oder auch nur des Meisters beizumessen. Sein Rang ist der des Hüters der Sache Gottes und </w:t>
      </w:r>
    </w:p>
    <w:p>
      <w:pPr>
        <w:ind w:left="360"/>
      </w:pPr>
      <w:r>
        <w:rPr>
          <w:i/>
        </w:rPr>
        <w:t xml:space="preserve">des Präsidenten des Hauses der Gerechtigkeit und des Auslegers der Worte und nichts anderes. Er lehnt </w:t>
      </w:r>
    </w:p>
    <w:p>
      <w:pPr>
        <w:ind w:left="360"/>
      </w:pPr>
      <w:r>
        <w:rPr>
          <w:i/>
        </w:rPr>
        <w:t xml:space="preserve">jeden anderen Rang gänzlich ab, den die Freunde ihm in ihrer großen Liebe fälschlicherweise zuschreiben </w:t>
      </w:r>
    </w:p>
    <w:p>
      <w:pPr>
        <w:ind w:left="360"/>
      </w:pPr>
      <w:r>
        <w:rPr>
          <w:i/>
        </w:rPr>
        <w:t xml:space="preserve">mögen. (18.09.1938 -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Die dem Hüter eigenen Kräfte sind nicht unbegrenzt und unterscheiden sich von denen, die der Meister </w:t>
      </w:r>
    </w:p>
    <w:p>
      <w:pPr>
        <w:ind w:left="360"/>
      </w:pPr>
      <w:r>
        <w:rPr>
          <w:i/>
        </w:rPr>
        <w:t xml:space="preserve">besaß. Aber der Grad der Führung, den Gott ihm zu verleihen geruhen mag, ist unbegrenzt, da er von Ba-</w:t>
      </w:r>
    </w:p>
    <w:p>
      <w:pPr>
        <w:ind w:left="360"/>
      </w:pPr>
      <w:r>
        <w:rPr>
          <w:i/>
        </w:rPr>
        <w:t xml:space="preserve">há'u'lláh kommt, und nicht von ihm selbst. Jedes außerordentliche Anzeichen von Wissen oder Eingebung, </w:t>
      </w:r>
    </w:p>
    <w:p>
      <w:pPr>
        <w:ind w:left="360"/>
      </w:pPr>
      <w:r>
        <w:rPr>
          <w:i/>
        </w:rPr>
        <w:t xml:space="preserve">daß er bei einigen Gelegenheiten zeigen mag, darf nicht den ihm eigenen Kräften, denen des Meisters ver-</w:t>
      </w:r>
    </w:p>
    <w:p>
      <w:pPr>
        <w:ind w:left="360"/>
      </w:pPr>
      <w:r>
        <w:rPr>
          <w:i/>
        </w:rPr>
        <w:t xml:space="preserve">wandt, zugerechnet werden, sondern vielmehr einem Ausdruck des Willens Bahá'u'lláhs, ihn aus Ihm eige-</w:t>
      </w:r>
    </w:p>
    <w:p>
      <w:pPr>
        <w:ind w:left="360"/>
      </w:pPr>
      <w:r>
        <w:rPr>
          <w:i/>
        </w:rPr>
        <w:t xml:space="preserve">nen Gründen bei dieser Gelegenheit zu führen. Der Hüter ist der unfehlbare Ausleger des Wortes Gottes. </w:t>
      </w:r>
    </w:p>
    <w:p>
      <w:pPr>
        <w:ind w:left="360"/>
      </w:pPr>
      <w:r>
        <w:rPr>
          <w:i/>
        </w:rPr>
        <w:t xml:space="preserve">Seine Worte sind nicht die Worte Gottes selbst. Aber seine Auslegung ist so bindend wie das Wort. </w:t>
      </w:r>
    </w:p>
    <w:p>
      <w:pPr>
        <w:ind w:left="360"/>
      </w:pPr>
      <w:r>
        <w:rPr>
          <w:i/>
        </w:rPr>
        <w:t xml:space="preserve">(20.11.1941 -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Hüter möchte von den Freunden mit Fakten versehen werden, wenn sie um seinen Rat bitten, denn </w:t>
      </w:r>
    </w:p>
    <w:p>
      <w:pPr>
        <w:ind w:left="360"/>
      </w:pPr>
      <w:r>
        <w:rPr>
          <w:i/>
        </w:rPr>
        <w:t xml:space="preserve">obwohl seine Entscheidungen von Gott geführt sind, ist er nicht, wie der Prophet, nach Belieben allwissend, </w:t>
      </w:r>
    </w:p>
    <w:p>
      <w:pPr>
        <w:ind w:left="360"/>
      </w:pPr>
      <w:r>
        <w:rPr>
          <w:i/>
        </w:rPr>
        <w:t xml:space="preserve">ungeachtet der Tatsache, daß er oft eine Situation oder Umstände erfühlt, ohne Einzelheiten davon zu ken-</w:t>
      </w:r>
    </w:p>
    <w:p>
      <w:pPr>
        <w:ind w:left="360"/>
      </w:pPr>
      <w:r>
        <w:rPr>
          <w:i/>
        </w:rPr>
        <w:t xml:space="preserve">nen. (04.03.1948 -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Über etwas, was nicht in den Lehren zu finden ist, äußert sich der Hüter nicht. Dies sind Gegenstände für </w:t>
      </w:r>
    </w:p>
    <w:p>
      <w:pPr>
        <w:ind w:left="360"/>
      </w:pPr>
      <w:r>
        <w:rPr>
          <w:i/>
        </w:rPr>
        <w:t xml:space="preserve">Wissenschaftler und Fachleute. (29.09.1953 - Sekr.)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Eine Folge des Willens und Testamentes, die nicht aus den Augen verloren werden darf, ist der ausdrückli-</w:t>
      </w:r>
    </w:p>
    <w:p>
      <w:pPr>
        <w:ind w:left="360"/>
      </w:pPr>
      <w:r>
        <w:rPr>
          <w:i/>
        </w:rPr>
        <w:t xml:space="preserve">che Befehl an die Freunde, dem Hüter und dem Universalen Haus der Gerechtigkeit zu gehorchen. Dies mag </w:t>
      </w:r>
    </w:p>
    <w:p>
      <w:pPr>
        <w:ind w:left="360"/>
      </w:pPr>
      <w:r>
        <w:rPr>
          <w:i/>
        </w:rPr>
        <w:t xml:space="preserve">mit ihren Aufgaben der göttlich geführten Auslegung und Gesetzgebung im Zusammenhang stehen, aber es </w:t>
      </w:r>
    </w:p>
    <w:p>
      <w:pPr>
        <w:ind w:left="360"/>
      </w:pPr>
      <w:r>
        <w:rPr>
          <w:i/>
        </w:rPr>
        <w:t xml:space="preserve">ist nicht unbedingt dasselbe und kann in anderem Zusammenhang Anwendung finden, wie sich an den fol-</w:t>
      </w:r>
    </w:p>
    <w:p>
      <w:pPr>
        <w:ind w:left="360"/>
      </w:pPr>
      <w:r>
        <w:rPr>
          <w:i/>
        </w:rPr>
        <w:t xml:space="preserve">genden Erklärungen aus im Auftrag Shoghi Effendis geschriebenen Briefen zeigt.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Was den ausdrücklichen Befehl des Meisters hinsichtlich des Gehorsams gegenüber dem Hüter angeht, </w:t>
      </w:r>
    </w:p>
    <w:p>
      <w:pPr>
        <w:ind w:left="360"/>
      </w:pPr>
      <w:r>
        <w:rPr>
          <w:i/>
        </w:rPr>
        <w:t xml:space="preserve">muß klar gemacht werden, daß die Frage, zu entscheiden, welche Angelegenheiten Gehorsam gegenüber </w:t>
      </w:r>
    </w:p>
    <w:p>
      <w:pPr>
        <w:ind w:left="360"/>
      </w:pPr>
      <w:r>
        <w:rPr>
          <w:i/>
        </w:rPr>
        <w:t xml:space="preserve">dem Hüter verlangen, eine ist, über die der Letztgenannte allein das volle Recht zur gewissenhaften Ent-</w:t>
      </w:r>
    </w:p>
    <w:p>
      <w:pPr>
        <w:ind w:left="360"/>
      </w:pPr>
      <w:r>
        <w:rPr>
          <w:i/>
        </w:rPr>
        <w:t xml:space="preserve">scheidung hat. Mit anderen Worten obliegt es dem Hüter festzustellen, ob eine bestimmte Handlung schäd-</w:t>
      </w:r>
    </w:p>
    <w:p>
      <w:pPr>
        <w:ind w:left="360"/>
      </w:pPr>
      <w:r>
        <w:rPr>
          <w:i/>
        </w:rPr>
        <w:t xml:space="preserve">lich für die Sache ist oder nicht, und ob sie nach seinem persönlichen Eingreifen verlangt. Es ist nicht Sache </w:t>
      </w:r>
    </w:p>
    <w:p>
      <w:pPr>
        <w:ind w:left="360"/>
      </w:pPr>
      <w:r>
        <w:rPr>
          <w:i/>
        </w:rPr>
        <w:t xml:space="preserve">der einzelnen Gläubigen, die Sphäre der Autorität des Hüters einzuschränken, oder zu beurteilen, wann sie </w:t>
      </w:r>
    </w:p>
    <w:p>
      <w:pPr>
        <w:ind w:left="360"/>
      </w:pPr>
      <w:r>
        <w:rPr>
          <w:i/>
        </w:rPr>
        <w:t xml:space="preserve">dem Hüter gehorchen müssen und wann sie die Freiheit haben, sein Urteil zurückzuweisen. Solch eine Hal-</w:t>
      </w:r>
    </w:p>
    <w:p>
      <w:pPr>
        <w:ind w:left="360"/>
      </w:pPr>
      <w:r>
        <w:rPr>
          <w:i/>
        </w:rPr>
        <w:t xml:space="preserve">tung würde offensichtlich zu Verwirrung und Spaltung führen. Es liegt in der Verantwortung des Hüters als </w:t>
      </w:r>
    </w:p>
    <w:p>
      <w:pPr>
        <w:ind w:left="360"/>
      </w:pPr>
      <w:r>
        <w:rPr>
          <w:i/>
        </w:rPr>
        <w:t xml:space="preserve">ernanntem Ausleger der Lehren festzustellen, welche Angelegenheiten, da sie die Interessen des Glaubens </w:t>
      </w:r>
    </w:p>
    <w:p>
      <w:pPr>
        <w:ind w:left="360"/>
      </w:pPr>
      <w:r>
        <w:rPr>
          <w:i/>
        </w:rPr>
        <w:t xml:space="preserve">berühren, auf Seiten der Gläubigen völligen und uneingeschränkten Gehorsam seinen Anweisungen gegen-</w:t>
      </w:r>
    </w:p>
    <w:p>
      <w:pPr>
        <w:ind w:left="360"/>
      </w:pPr>
      <w:r>
        <w:rPr>
          <w:i/>
        </w:rPr>
        <w:t xml:space="preserve">über verlangen. (27.11.1933 -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Die Unfehlbarkeit des Hüters ist auf Angelegenheiten beschränkt, die sich streng auf die Sache und die </w:t>
      </w:r>
    </w:p>
    <w:p>
      <w:pPr>
        <w:ind w:left="360"/>
      </w:pPr>
      <w:r>
        <w:rPr>
          <w:i/>
        </w:rPr>
        <w:t xml:space="preserve">Auslegung der Lehren beziehen; er ist keine unfehlbare Autorität für andere Gegenstände, wie Ökonomie, </w:t>
      </w:r>
    </w:p>
    <w:p>
      <w:pPr>
        <w:ind w:left="360"/>
      </w:pPr>
      <w:r>
        <w:rPr>
          <w:i/>
        </w:rPr>
        <w:t xml:space="preserve">Wissenschaft usw.. Wenn er meint, daß etwas Bestimmtes wesentlich für den Schutz der Sache ist, auch </w:t>
      </w:r>
    </w:p>
    <w:p>
      <w:pPr>
        <w:ind w:left="360"/>
      </w:pPr>
      <w:r>
        <w:rPr>
          <w:i/>
        </w:rPr>
        <w:t xml:space="preserve">wenn es etwas ist, was jemanden persönlich betrifft, ist ihm zu gehorchen, aber wenn er Ratschläge gibt, so </w:t>
      </w:r>
    </w:p>
    <w:p>
      <w:pPr>
        <w:ind w:left="360"/>
      </w:pPr>
      <w:r>
        <w:rPr>
          <w:i/>
        </w:rPr>
        <w:t xml:space="preserve">wie er ihn Ihnen in einem früheren Brief über Ihre Zukunft gegeben hat, sind sie nicht bindend; Sie sind frei, </w:t>
      </w:r>
    </w:p>
    <w:p>
      <w:pPr>
        <w:ind w:left="360"/>
      </w:pPr>
      <w:r>
        <w:rPr>
          <w:i/>
        </w:rPr>
        <w:t xml:space="preserve">dem zu folgen oder nicht, wie es Ihnen gefällt. (17.10.1947 - Sekr.)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Künftige Hüter ... können die Auslegungen früherer Hüter nicht 'abschaffen', da dies nicht nur einen Mangel </w:t>
      </w:r>
    </w:p>
    <w:p>
      <w:pPr>
        <w:ind w:left="360"/>
      </w:pPr>
      <w:r>
        <w:rPr>
          <w:i/>
        </w:rPr>
        <w:t xml:space="preserve">an Rechtleitung, sondern Fehler bei ihrer Schaffung implizieren würde; indessen können sie frühere Ausle-</w:t>
      </w:r>
    </w:p>
    <w:p>
      <w:pPr>
        <w:ind w:left="360"/>
      </w:pPr>
      <w:r>
        <w:rPr>
          <w:i/>
        </w:rPr>
        <w:t xml:space="preserve">gungen ausführen und erklären, und sie können sicherlich frühere Regelungen abschaffen, die als eine vo-</w:t>
      </w:r>
    </w:p>
    <w:p>
      <w:pPr>
        <w:ind w:left="360"/>
      </w:pPr>
      <w:r>
        <w:rPr>
          <w:i/>
        </w:rPr>
        <w:t xml:space="preserve">rübergehende Notwendigkeit durch einen früheren Hüter niedergelegt wurden. (19.02.1947 - Sekr.)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3.6 Ich finde es nun sehr interessant, daß alle Zitate, die ich bisher angeführt habe, und die zum größten Teil </w:t>
      </w:r>
    </w:p>
    <w:p>
      <w:pPr>
        <w:ind w:left="360"/>
      </w:pPr>
      <w:r>
        <w:rPr>
          <w:i/>
        </w:rPr>
        <w:t xml:space="preserve">das sind, was in früheren Sendungen "Auslegung" umfaßte, in den Worten der Sekretäre des Hüters abge-</w:t>
      </w:r>
    </w:p>
    <w:p>
      <w:pPr>
        <w:ind w:left="360"/>
      </w:pPr>
      <w:r>
        <w:rPr>
          <w:i/>
        </w:rPr>
        <w:t xml:space="preserve">faßt sind. Er selbst widmete seine Aufmerksamkeit hauptsächlich einem anderen Bereich, nicht der Erklä-</w:t>
      </w:r>
    </w:p>
    <w:p>
      <w:pPr>
        <w:ind w:left="360"/>
      </w:pPr>
      <w:r>
        <w:rPr>
          <w:i/>
        </w:rPr>
        <w:t xml:space="preserve">rung unklarer Textstellen oder der Festlegung in den Schriften benutzter Begriffe, sondern der Erhellung der </w:t>
      </w:r>
    </w:p>
    <w:p>
      <w:pPr>
        <w:ind w:left="360"/>
      </w:pPr>
      <w:r>
        <w:rPr>
          <w:i/>
        </w:rPr>
        <w:t xml:space="preserve">Gesamtbedeutung der Offenbarung. Er pflegte bestimmte Themen zu nehmen, wie das Wesen und die Be-</w:t>
      </w:r>
    </w:p>
    <w:p>
      <w:pPr>
        <w:ind w:left="360"/>
      </w:pPr>
      <w:r>
        <w:rPr>
          <w:i/>
        </w:rPr>
        <w:t xml:space="preserve">deutung der Bahá'í-Lebensart, die Theorie und Funktion der Bahá'í-Institutionen, die Beziehung der Sache zu </w:t>
      </w:r>
    </w:p>
    <w:p>
      <w:pPr>
        <w:ind w:left="360"/>
      </w:pPr>
      <w:r>
        <w:rPr>
          <w:i/>
        </w:rPr>
        <w:t xml:space="preserve">aktuellen Ereignissen und ihr Platz in der Geschichte der Menschheit, die Stufe der Manifestationen Gottes </w:t>
      </w:r>
    </w:p>
    <w:p>
      <w:pPr>
        <w:ind w:left="360"/>
      </w:pPr>
      <w:r>
        <w:rPr>
          <w:i/>
        </w:rPr>
        <w:t xml:space="preserve">und ihre Beziehungen zueinander, die Stufe des Meisters, die Bestimmung gewisser Bahá'í-Gemeinden, den </w:t>
      </w:r>
    </w:p>
    <w:p>
      <w:pPr>
        <w:ind w:left="360"/>
      </w:pPr>
      <w:r>
        <w:rPr>
          <w:i/>
        </w:rPr>
        <w:t xml:space="preserve">richtigen Weg, die Sache zu lehren, und dann mit eigener Hand lange Briefe zu schreiben, die, wie das Band </w:t>
      </w:r>
    </w:p>
    <w:p>
      <w:pPr>
        <w:ind w:left="360"/>
      </w:pPr>
      <w:r>
        <w:rPr>
          <w:i/>
        </w:rPr>
        <w:t xml:space="preserve">einer Halskette, Zitate des Báb, Bahá'u'lláhs und des Meisters zusammenführten und die Quellen zeigten, </w:t>
      </w:r>
    </w:p>
    <w:p>
      <w:pPr>
        <w:ind w:left="360"/>
      </w:pPr>
      <w:r>
        <w:rPr>
          <w:i/>
        </w:rPr>
        <w:t xml:space="preserve">aus denen die Ideen hervorsprudelten, sowie die Folgen und die Wichtigkeit jener Textstellen und die Taten, </w:t>
      </w:r>
    </w:p>
    <w:p>
      <w:pPr>
        <w:ind w:left="360"/>
      </w:pPr>
      <w:r>
        <w:rPr>
          <w:i/>
        </w:rPr>
        <w:t xml:space="preserve">die sie von den Gläubigen forderten.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Dies ist in meinen Augen der größte Aspekt der Aufgabe des Hüters als Ausleger. Diese Offenbarung ist so </w:t>
      </w:r>
    </w:p>
    <w:p>
      <w:pPr>
        <w:ind w:left="360"/>
      </w:pPr>
      <w:r>
        <w:rPr>
          <w:i/>
        </w:rPr>
        <w:t xml:space="preserve">enorm, so tiefgreifend, daß die Gläubigen wie ein Nichts in den Untiefen dieses weiten Meeres kämpfen </w:t>
      </w:r>
    </w:p>
    <w:p>
      <w:pPr>
        <w:ind w:left="360"/>
      </w:pPr>
      <w:r>
        <w:rPr>
          <w:i/>
        </w:rPr>
        <w:t xml:space="preserve">müßten. Er war es, der den Fußstapfen des Meisters folgend diejenigen Aspekte der Sache, die unsere so-</w:t>
      </w:r>
    </w:p>
    <w:p>
      <w:pPr>
        <w:ind w:left="360"/>
      </w:pPr>
      <w:r>
        <w:rPr>
          <w:i/>
        </w:rPr>
        <w:t xml:space="preserve">fortige Aufmerksamkeit erfordern, zusammenzog, ihre Beziehung zu den weitreichenden Folgen der gesam-</w:t>
      </w:r>
    </w:p>
    <w:p>
      <w:pPr>
        <w:ind w:left="360"/>
      </w:pPr>
      <w:r>
        <w:rPr>
          <w:i/>
        </w:rPr>
        <w:t xml:space="preserve">ten Offenbarung zeigte, deren Reichtümer wir nur anfangen zu kosten, und uns einen Ausblick über unsere </w:t>
      </w:r>
    </w:p>
    <w:p>
      <w:pPr>
        <w:ind w:left="360"/>
      </w:pPr>
      <w:r>
        <w:rPr>
          <w:i/>
        </w:rPr>
        <w:t xml:space="preserve">Arbeit in der fernen Zukunft gab, bis ans Ende dieser Sendung und darüber hinaus.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3.7 In "Die Sendung Bahá'u'lláhs" schrieb Shoghi Effendi daß "ohne eine Institution" wie dem Hütertum "die </w:t>
      </w:r>
    </w:p>
    <w:p>
      <w:pPr>
        <w:ind w:left="360"/>
      </w:pPr>
      <w:r>
        <w:rPr>
          <w:i/>
        </w:rPr>
        <w:t xml:space="preserve">benötigten Mittel" dem Glauben "zu ermöglichen, einen langen, ununterbrochenen Ausblick über eine Folge </w:t>
      </w:r>
    </w:p>
    <w:p>
      <w:pPr>
        <w:ind w:left="360"/>
      </w:pPr>
      <w:r>
        <w:rPr>
          <w:i/>
        </w:rPr>
        <w:t xml:space="preserve">von Generationen hinweg zu tun, gänzlich fehlen würde." Ich hörte, wie Freunde diese Stellungnahme in </w:t>
      </w:r>
    </w:p>
    <w:p>
      <w:pPr>
        <w:ind w:left="360"/>
      </w:pPr>
      <w:r>
        <w:rPr>
          <w:i/>
        </w:rPr>
        <w:t xml:space="preserve">Beziehung zu der Tatsache gesetzt haben, daß das Hütertum eine erbliche Institution ist, und daß es dieser </w:t>
      </w:r>
    </w:p>
    <w:p>
      <w:pPr>
        <w:ind w:left="360"/>
      </w:pPr>
      <w:r>
        <w:rPr>
          <w:i/>
        </w:rPr>
        <w:t xml:space="preserve">Faktor der Erblichkeit wäre, der die Mittel für den Glauben bereitstellen würde, diesen weiten Ausblick zu tun. </w:t>
      </w:r>
    </w:p>
    <w:p>
      <w:pPr>
        <w:ind w:left="360"/>
      </w:pPr>
      <w:r>
        <w:rPr>
          <w:i/>
        </w:rPr>
        <w:t xml:space="preserve">Ich habe indessen nirgendwo in den Schriften des Hüters gesehen, daß dieses Argument gebracht würde, </w:t>
      </w:r>
    </w:p>
    <w:p>
      <w:pPr>
        <w:ind w:left="360"/>
      </w:pPr>
      <w:r>
        <w:rPr>
          <w:i/>
        </w:rPr>
        <w:t xml:space="preserve">und es scheint mir, daß, obwohl natürlich ein Körnchen Wahrheit in dieser Annahme steckt, die bloße Tatsa-</w:t>
      </w:r>
    </w:p>
    <w:p>
      <w:pPr>
        <w:ind w:left="360"/>
      </w:pPr>
      <w:r>
        <w:rPr>
          <w:i/>
        </w:rPr>
        <w:t xml:space="preserve">che, daß jeder Hüter seinem Vater im Amt gefolgt wäre, keine angemessene Grundlage für die Ausübung </w:t>
      </w:r>
    </w:p>
    <w:p>
      <w:pPr>
        <w:ind w:left="360"/>
      </w:pPr>
      <w:r>
        <w:rPr>
          <w:i/>
        </w:rPr>
        <w:t xml:space="preserve">einer so anspruchsvollen Funktion zu sein scheint. Die Funktion des erleuchteten Auslegers impliziert dies </w:t>
      </w:r>
    </w:p>
    <w:p>
      <w:pPr>
        <w:ind w:left="360"/>
      </w:pPr>
      <w:r>
        <w:rPr>
          <w:i/>
        </w:rPr>
        <w:t xml:space="preserve">aber. Als Ausleger ist der Hüter in der Lage, nicht nur die äußerliche Bedeutung der Schriften zu verstehen, </w:t>
      </w:r>
    </w:p>
    <w:p>
      <w:pPr>
        <w:ind w:left="360"/>
      </w:pPr>
      <w:r>
        <w:rPr>
          <w:i/>
        </w:rPr>
        <w:t xml:space="preserve">sondern ihre inneren Zusammenhänge. Obwohl andere durch das Studium der Schriften und des Fortschrit-</w:t>
      </w:r>
    </w:p>
    <w:p>
      <w:pPr>
        <w:ind w:left="360"/>
      </w:pPr>
      <w:r>
        <w:rPr>
          <w:i/>
        </w:rPr>
        <w:t xml:space="preserve">tes der menschlichen Angelegenheiten eine Ahnung davon bekommen können, wie die Gesellschaft sich </w:t>
      </w:r>
    </w:p>
    <w:p>
      <w:pPr>
        <w:ind w:left="360"/>
      </w:pPr>
      <w:r>
        <w:rPr>
          <w:i/>
        </w:rPr>
        <w:t xml:space="preserve">entwickeln wird, konnte nur der Hüter allein das ganze Panorama der Absicht Bahá'u'lláhs klar schauen und </w:t>
      </w:r>
    </w:p>
    <w:p>
      <w:pPr>
        <w:ind w:left="360"/>
      </w:pPr>
      <w:r>
        <w:rPr>
          <w:i/>
        </w:rPr>
        <w:t xml:space="preserve">für uns den Weg skizzieren, den die Manifestation Gottes vor uns liegen sieht. Dies hat Shoghi Effendi tat-</w:t>
      </w:r>
    </w:p>
    <w:p>
      <w:pPr>
        <w:ind w:left="360"/>
      </w:pPr>
      <w:r>
        <w:rPr>
          <w:i/>
        </w:rPr>
        <w:t xml:space="preserve">sächlich in seinen Briefen zur Weltordnung getan und auch in "Gott geht vorüber". Das Letztgenannte ist </w:t>
      </w:r>
    </w:p>
    <w:p>
      <w:pPr>
        <w:ind w:left="360"/>
      </w:pPr>
      <w:r>
        <w:rPr>
          <w:i/>
        </w:rPr>
        <w:t xml:space="preserve">nicht nur ein Geschichtsbuch, so großartig es in dieser Hinsicht auch sein mag, es ist auch ein erleuchteter </w:t>
      </w:r>
    </w:p>
    <w:p>
      <w:pPr>
        <w:ind w:left="360"/>
      </w:pPr>
      <w:r>
        <w:rPr>
          <w:i/>
        </w:rPr>
        <w:t xml:space="preserve">Kommentar zu den Ereignissen, die es erzählt, es erhellt die Vergangenheit, fordert uns in der Gegenwart </w:t>
      </w:r>
    </w:p>
    <w:p>
      <w:pPr>
        <w:ind w:left="360"/>
      </w:pPr>
      <w:r>
        <w:rPr>
          <w:i/>
        </w:rPr>
        <w:t xml:space="preserve">heraus uns gibt uns eine Vision der Zukunft.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Diese Schriften wurden schon durch Beraterin Isobel Sabri in ihrem Vortrag vor zwei Wochen wundervoll </w:t>
      </w:r>
    </w:p>
    <w:p>
      <w:pPr>
        <w:ind w:left="360"/>
      </w:pPr>
      <w:r>
        <w:rPr>
          <w:i/>
        </w:rPr>
        <w:t xml:space="preserve">beschrieben.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(Von Ian Sample in einem Seminar am 18. Februar 1984 gehaltener Vortrag)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     Hanno Lenk 07.12.1995, nicht überprüfte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Bahá’u’lláh, Boschaften aus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Auslegung und das Hütertum      D:\Winword2\BASTU\Ian_samp.doc       (R.Zimmel  12.06.2003)                   Seite 8 von 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color w:val="555555"/>
          <w:sz w:val="18"/>
        </w:rPr>
        <w:t xml:space="preserve">— Auslegung und das Hütertum</w:t>
      </w:r>
    </w:p>
    <w:p/>
  </w:body>
</w:document>
</file>