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Крупицы из Писаний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Крупицы из Писаний,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Крупицы из Писаний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"Gleanings from the Writings"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Vladimir Chupin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Elena Nomokonov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256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Москва: ЦРО «Община последователей веры бахаи в России», 2009-04-06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Gleanings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bahaullah_крупицы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Оглавление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Глава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Название Скрижали или открывающие слова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Адресат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Опубликовано 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(А̄к̣а̅ Мух̣аммаду Хасану)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А̄к̣а̅ Мух̣аммад Хасан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Хува аль-шахид аль-сами аль-'алим аль-хаким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группа 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Асар-и калам-и а'ла (AQA) т. 2,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(Устаду Мух̣аммаду Салма̅ни̅)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Мух̣аммад Салма̅ни̅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(Г̣уламу Х̣усайну)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Г̣улам Х̣усайн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К̣аулуху та'ала би-рухи ки дар к̣алам-и а'ла мастур аст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Джама̅ль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Ик̣тидарат, 220-222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Су̅рат аль-к̣амис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Ми̅рза̅ Садик̣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т. 4, 50-51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Би-нам-и х̮удаванд-и бинанда-йи дана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Х̣усайн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Маджму'а-йи а</w:t>
      </w:r>
    </w:p>
    <w:p>
      <w:pPr>
        <w:ind w:left="360"/>
      </w:pPr>
      <w:r>
        <w:rPr>
          <w:i/>
        </w:rPr>
        <w:t xml:space="preserve">с</w:t>
      </w:r>
    </w:p>
    <w:p>
      <w:pPr>
        <w:ind w:left="360"/>
      </w:pPr>
      <w:r>
        <w:rPr>
          <w:i/>
        </w:rPr>
        <w:t xml:space="preserve">ар-и мубарака (МАМ), 268-269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Бахаи Х̮ура̅са̅на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Кармиль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Скрижали Бахауллы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Рид̣ва̅н аль-'адль (Рай Справедливости)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Мух̣аммад Рид̣а Шахмирзади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Сиййид Мух̣аммад, Х̮а̅ль-и Акбар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Рид̣ва̅н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Аййа̅м-и тис'а, 254-261 (отрывок на стр. 29, «Ужели найдёшь ты кого-либо... Преславного») цитируется в другой Скрижали, МА, 7, 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Ми̅рза̅</w:t>
      </w:r>
    </w:p>
    <w:p>
      <w:pPr>
        <w:ind w:left="360"/>
      </w:pPr>
      <w:r>
        <w:rPr>
          <w:i/>
        </w:rPr>
        <w:t xml:space="preserve">З</w:t>
      </w:r>
    </w:p>
    <w:p>
      <w:pPr>
        <w:ind w:left="360"/>
      </w:pPr>
      <w:r>
        <w:rPr>
          <w:i/>
        </w:rPr>
        <w:t xml:space="preserve">аби̅х̣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Ми̅рза̅ Асадалла̅х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Бисми-ль-ла̅х аль-Ра'уф ар-Рах̣и̅м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 аль-хайкаль 252-254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Бисми-ль-ла̅х аль-бак̣и̅ би-ла зауаль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 аль-хайкаль 249-254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Сиййид Мух̣аммад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Мух̣аммад Ибрахим Халиль, К̣азви̅ни̅ Мубаллиг̣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Салма̅н №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Шайх̮ Салма̅н Хиндижани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МАМ, 144-145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Сиййид Мух̣аммад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‘Абба̅с, Фарук̣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Мади̅нат аль-Таух̣и̅д (Град Единства Божиего)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Салма̅н Хиндижани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Ма'ида-йи асмани (MA), 4, 313-329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 аль-Таух̣и̅д (Скрижаль Единства Божиего)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Салма̅н Хиндижани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МАМ, 307-145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Хува'ллах аль-Бахи аль-Абха̅)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МАМ, 338-342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Бисми-ль-ла̅х иртафа'а 'алам аль-хидайа байн аль-бириййа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группа 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МАМ, 221-222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Хув аль-'азиз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МАМ, 368-371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‘Али̅ Ну̅р Ис̣фаха̅ни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Су̅ра аль-'Ибад (Скрижаль Народа)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Сиййид Михди̅-и Дахаджи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4, 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Рид̣а'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Рид̣а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МА, т. 1, 77-78/МАМ, 333-334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Ибра̅хи̅м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Мух̣аммад Ибра̅хи̅м Мубаллиг̣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MA, т. 8, 172-173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Бисми-ль-ла̅х аль-мук̣тадир 'ала ма йуша'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МАМ, 236-238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Би-исм-и Мах̣бу̅б-и йакта (Примечание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Фатх̣-и А‘з̣ам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МА, т. 7, 130-131/Ик̣тидарат стр.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Ибра̅хи̅м (Примечание 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Мух̣аммад Ибра̅хи̅м Мубаллиг̣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МА, т. 8,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Су̅рат аль-Дамм (Скрижаль крови)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Мух̣аммад Заранди (Наби̅ль-и А‘з̣ам)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4, 64-65. Предв. перевод Хуан Коул, размещено в Интернете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Абу̅-ль-Х̣асан в г. Шин (возможно, в Ширазе)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«Сокровенные Слова»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«Сокровенные Слова»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Дунйа (Примечание 7) (Скрижаль Мира)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Али Акбар Айади, Абу̅-ль-Х̣асан Ами̅н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МАМ, 286-298/ Дарйа-йи Даниш, 84-100. Скрижали Бахауллы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Машхади Исма̅‘и̅л (Зарк̣ан)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Бисми-ль-ла̅х аль-Ак̣дас аль-Абха̅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Мух̣аммад Рид̣а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 аль-хайкаль,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Ми̅рза̅ ‘Али̅ Нак̣и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</w:t>
      </w:r>
    </w:p>
    <w:p>
      <w:pPr>
        <w:ind w:left="360"/>
      </w:pPr>
      <w:r>
        <w:rPr>
          <w:i/>
        </w:rPr>
        <w:t xml:space="preserve">аби̅х̣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Сирадж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‘Али̅ Мух̣аммад Сурадж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МА, т. 8, 57-58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Бисми-ль-ла̅х аль-Абда' аль-Амна' аль-Ак̣дас аль-Абха̅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А̄к̣а̅ сиййид Мух̣аммад (Йезд)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МА, т. 8,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Ашраф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Ашраф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МАМ, 212-214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Насир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Насир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МАМ, 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Джинаб-и Мух̣аммад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Ард-и Т̣а' (Тегеран)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Х̣а̅джж (Багдадский Дом)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Мух̣аммад Заранди (Наби̅ль-и А‘з̣ам)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Ади'а-йи Х̣аόрат-и Мах̣бу̅б 99-104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Зайн аль-Мук̣арраби̅н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 аль-Сахаб (Скрижаль облака)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МА, 4, 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(Название или первая строка неизвестны)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Мух̣аммад Ибра̅хи̅м Мубаллиг̣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Амр ва Х̮альк̣, 4, 472-473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Бисми-ль-мазлум аль-захир фи'ль-сиджн аль-‘аз̣ам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группа 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AQA, 2, стр. 87-88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группа 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Су̅рат аль-Мулюк (Скрижаль к царям)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— Альва̅х̣-и назиля х̮итаб би-мулюк ва ру'уша-йи ард, 17-23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Су̅рат аль-Мулюк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- Альва̅х̣-и назиля, 23-34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 аль-Амр (Скрижаль Заповеди)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Мулла̅ ‘Али̅ Баджистани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 аль-хайкаль, 243-244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Хув аль-сами' аль-бас̣и̅р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Ишра̅к̣а̅т, 284-245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Хади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МАМ, 355-356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Насир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Насир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МАМ, 186-188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Ах̣мад К̣ули̅ Х̮а̅н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Мух̣аммад Ибра̅хи̅м Мубаллиг̣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'Абд аль-Раззак̣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'Абд ар-Раззак̣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Ик̣тидарат, 72-222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Вафа'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Мух̣аммад Х̣усайн в г. Шин (Шираз) [получивший прозвище «Вафа», «Верность»]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MA, т. 1, 63-64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'Абд аль-Раззак̣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 ар-Раззак̣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Ик̣тидарат, 68-222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'Абд аль-Вахха̅б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'Абд аль-Вахха̅б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Ишра̅к̣а̅т 215-217/МАМ 163-165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Мух̣аммад ‘Али̅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Хади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МАМ, 351-353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Би-исм-и Мах̣бу̅б-и 'Аламийан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Ик̣тидарат, 158-222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Би-нам-и х̮удаванд-и би мананд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Дарйа-йи Даниш, 101-103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Би-нам-и дуст-и би нам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Зайн аль-Мук̣арраби̅н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МА, 73-75/Ик̣тидарат 228-231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'Абд аль-Раззак̣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 ар-Раззак̣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Ик̣тидарат, 74-77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Рид̣ва̅н аль-'адль (Рай Справедливости)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Сиййид Мух̣аммад Рид̣а Шахмирзади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МА, 4, 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Тафсир-и Су̅ра-йи Ва̅ аш-Шамс (комментарий к суре Ва аш-Шамс)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Шайх̮ Махмуд, муфтий Акки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МАМ, 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Сиййид Мух̣аммад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Сиййид Мух̣аммад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Комментарий к одному стиху из Саади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Шайх̮ Салма̅н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Предв. перевод Хуан Коул, размещено в Интернете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Джинаб-и-Ха̅шим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Ни'мату'ллах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Хув аль-шахи̅д аль-сами' аль-'алим (см. Примечание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Сирадж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‘Али̅ Мух̣аммад Сурадж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MA, т. 7,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Мулла̅ ‘Али̅-Акбар Айади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‘Али̅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‘Али̅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Ишра̅к̣а̅т, 291-296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Бисми-ль-ла̅х аль-Абха̅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Устад Шир-Мух̣аммад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Дарйа-йи Даниш 1/Амр ва Х̮альк̣, т. 3, 1 (под заглавием Бисми-ль-ла̅х ар-Рах̣ма̅н ар-Рах̣и̅м)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 ман са'ада иль-ла̅х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Абу̅-ль-Фад̣а'иль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МАМ, 365-367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«Сокровенные Слова»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«Сокровенные Слова»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Манакджи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Манакджи σа̅х̣иб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Дарйа-йи даниш, 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Ма̅лик-и Париж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Наполеон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 аль-хайкаль, 74 «Провозглашение Бахауллы»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Сиййид Йусуф-и Ис̣фаха̅ни (Сидихи)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Кама̅ль (Кама̅ль ад-Дин-и Нарак̣и)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Мак̣суд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Ми̅рза̅ Мак̣суд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Дарйа-йи даниш, 20-26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Иттихад (Скрижаль Единства)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Сиййид Асадалла̅х (Порт-Саид)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Ади'а-йи Х̣аόрат-и Мах̣бу̅б, 407-409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Мак̣суд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Ми̅рза̅ Мак̣суд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Дарйа-йи Даниш, 14-16 [ отрывок «Величайший речёт: ... награда и наказание» взят из скрижали, опубликованной в МА, т. 4, стр. 109] Он также был опубликован отдельно в Египте, 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Су̅рат аль-Мулюк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— Альва̅х̣-и назиля, 49-65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Су̅рат аль-Мулюк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— Альва̅х̣-и назиля, 35-49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</w:t>
      </w:r>
    </w:p>
    <w:p>
      <w:pPr>
        <w:ind w:left="360"/>
      </w:pPr>
      <w:r>
        <w:rPr>
          <w:i/>
        </w:rPr>
        <w:t xml:space="preserve">З</w:t>
      </w:r>
    </w:p>
    <w:p>
      <w:pPr>
        <w:ind w:left="360"/>
      </w:pPr>
      <w:r>
        <w:rPr>
          <w:i/>
        </w:rPr>
        <w:t xml:space="preserve">аби̅х̣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</w:t>
      </w:r>
    </w:p>
    <w:p>
      <w:pPr>
        <w:ind w:left="360"/>
      </w:pPr>
      <w:r>
        <w:rPr>
          <w:i/>
        </w:rPr>
        <w:t xml:space="preserve">аби̅х̣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Ик̣тидарат, 323-8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Су̅рат аль-Мулюк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— Альва̅х̣-и назиля, 11-17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Мак̣суд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Ми̅рза̅ Мак̣суд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Дарйа-йи Даниш 16-20/Египетский текст 8-12. Скрижали Бахауллы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Су̅рат аль-Мулюк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— Альва̅х̣-и назиля, 7-11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ма̅лика (Скрижаль к Королеве)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Королева Виктория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 аль-хайкаль, 84 «Провозглашение Бахауллы»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ма̅лика [Примечание 8] (Скрижаль к Королеве)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Королева Виктория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 аль-хайкаль, 82 «Провозглашение Бахауллы»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Джавад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Мак̣суд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Ми̅рза̅ Мак̣суд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Дарйа-йи Даниш 12-13/Египетский текст 3-4. Скрижали Бахауллы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Хади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МАМ, 346-349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Сиййид Мух̣аммад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Хув аль-Мубаййин аль-Х̣аки̅м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Ми̅рза̅ Хайдар-‘Али̅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Ишра̅к̣а̅т, 137-40/«Послание к Сыну Волка», 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Ибра̅хи̅м Мубаллиг̣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Су̅рат аль-байан (Скрижаль Речения)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Мух̣аммад Ибра̅хи̅м Мубаллиг̣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4, 112-14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Су̅рат аль-байан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4, 108-11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Скрижаль к ми̅рзе Бади̅алла̅ху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'Андалиб и ещё несколько 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«Послание к Сыну Волка»/также цитируется в письме к 'Андалибу в AQA, 2, 17-18 (см. прим.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Хув аль-шахи̅д аль-сами' аль-х̮абир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‘Али̅-Акбар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Ишра̅к̣а̅т, 278-280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Послание к Сыну Волка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Шайх̮ Мух̣аммад-Так̣и̅ Муджтахид-и Ис̣фаха̅ни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Послание к Сыну Волка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Шайх̮ Салма̅н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Би-исм-и Мах̣бу̅б-и 'Аламийан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Ик̣тидарат, 162-63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Мух̣аммад Ба̅к̣ир, Буква Живого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Исмулла̅х аль-Асдак̣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Сийам (Скрижаль Поста)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Тасбих ва тахлиль, 50-53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Наби̅ль-и А‘з̣ам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Мух̣аммад-‘Али̅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Письмо Мух̣аммаду-‘Али̅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Мух̣аммад-‘Али̅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МА, 4,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Х̣а̅джи̅ Фарадж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Су̅рат аль-байан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Мух̣аммад Ибра̅хи̅м Мубаллиг̣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4, 114-115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Мух̣аммад Мус̣т̣афа̅ Баг̣да̅ди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Бисми-ль-ла̅хи би-</w:t>
      </w:r>
    </w:p>
    <w:p>
      <w:pPr>
        <w:ind w:left="360"/>
      </w:pPr>
      <w:r>
        <w:rPr>
          <w:i/>
        </w:rPr>
        <w:t xml:space="preserve">з</w:t>
      </w:r>
    </w:p>
    <w:p>
      <w:pPr>
        <w:ind w:left="360"/>
      </w:pPr>
      <w:r>
        <w:rPr>
          <w:i/>
        </w:rPr>
        <w:t xml:space="preserve">икрихи тухйи к̣улуб ахль аль-мала' аль-а'ла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МАМ, 230-231/Ик̣тидарат 216-218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Салма̅н №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Салма̅н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МАМ, 143-144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Исма̅‘и̅л-и Саббаг̣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'ашик̣ ва ма'шук̣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Дарйа-йи даниш, 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Ах̣мад (Фа̅рси̅)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Ах̣мад-и Ка̅ша̅ни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 317-319/Дарйа-йи Даниш 116-118 (примечание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Ах̣мад (Фа̅рси̅)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Ах̣мад-и Ка̅ша̅ни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 315-316, 320-322, 324-327, 328-329/Дарйа-йи Даниш 114-115, 119-121, 123-126, 128-129 (примечание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Салма̅н №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Салма̅н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МАМ, 153-144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Хув аль-мук̣тадир 'ала ма арада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Кашф аль-г̣ита'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Ма̅лик-и Париж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Наполеон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 аль-хайкаль, 243-244. «Провозглашение Бахауллы»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Шайх̮ Фани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Шайх̮ Фани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Гандж-и шайиган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Комментарий к одному стиху из Саади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Шайх̮ Салма̅н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Предв. перевод Хуан Коул, размещено в Интернете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Зайн аль-Мук̣арраби̅н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Сестра жены Баба.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Глоссарий и примечания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Указатель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Выходные данные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Духовно-просветительское издание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Крупицы из Писаний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Перевод с английского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Gleanings from the Writings of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Ответственный редактор Елена Митник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ИД №00986 от 18.02.2000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Подписано в печать 6.04.2009. Формат 60х901/16. Бумага офсетная. Гарнитура «Петербург». Печать офсетная. сл. печ. л. 16. Тираж 500 экз.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ЦРО «ОБЩИНА ПОСЛЕДОВАТЕЛЕЙ ВЕРЫ БАХАИ В РОССИИ»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129515, Москва, а/я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www.bahai.ru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701530 views since posted 2012-02-19; last edit 2025-01-30 14:02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/bahaullah_gleanings_writings_russian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5-93283-027-1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and 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Scanned 2012-02-19 by файл PDF от Издательства;  Formatted 2012-02-19 by Владимир Чупин;  Proofread 2009 by Елена Митник.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bahai-library.com/985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ris/985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Крупицы из Писаний (Used by permission of the curator)</w:t>
      </w:r>
    </w:p>
    <w:p/>
  </w:body>
</w:document>
</file>