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Tablet of the Hair</w:t>
      </w:r>
    </w:p>
    <w:p>
      <w:r>
        <w:rPr>
          <w:color w:val="555555"/>
          <w:sz w:val="20"/>
        </w:rPr>
        <w:t xml:space="preserve">Exported from Holy-Writings.com on 2026-06-19 - 1 clipping</w:t>
      </w:r>
    </w:p>
    <w:p>
      <w:pPr>
        <w:ind w:left="360"/>
      </w:pPr>
      <w:r>
        <w:rPr>
          <w:i/>
        </w:rPr>
        <w:t xml:space="preserve">TABLET OF THE HAIR</w:t>
      </w:r>
    </w:p>
    <w:p>
      <w:pPr>
        <w:ind w:left="360"/>
      </w:pPr>
      <w:r>
        <w:rPr>
          <w:i/>
        </w:rPr>
        <w:t xml:space="preserve"/>
      </w:r>
    </w:p>
    <w:p>
      <w:pPr>
        <w:ind w:left="360"/>
      </w:pPr>
      <w:r>
        <w:rPr>
          <w:i/>
        </w:rPr>
        <w:t xml:space="preserve">HE IS THE ALMIGHTY!</w:t>
      </w:r>
    </w:p>
    <w:p>
      <w:pPr>
        <w:ind w:left="360"/>
      </w:pPr>
      <w:r>
        <w:rPr>
          <w:i/>
        </w:rPr>
        <w:t xml:space="preserve"/>
      </w:r>
    </w:p>
    <w:p>
      <w:pPr>
        <w:ind w:left="360"/>
      </w:pPr>
      <w:r>
        <w:rPr>
          <w:i/>
        </w:rPr>
        <w:t xml:space="preserve">My hair is My Messenger. It is calling aloud at all times upon the branch of fire within the hallowed and luminous Garden of Paradise, that perchance the inmates of the realm of creation may detach themselves from the world of dust and ascend unto the retreats of nearness--the Spot where the Fire seeketh illumination from the light of the countenance of God, the Glorious, the Powerful.</w:t>
      </w:r>
    </w:p>
    <w:p>
      <w:pPr>
        <w:ind w:left="360"/>
      </w:pPr>
      <w:r>
        <w:rPr>
          <w:i/>
        </w:rPr>
        <w:t xml:space="preserve"/>
      </w:r>
    </w:p>
    <w:p>
      <w:pPr>
        <w:ind w:left="360"/>
      </w:pPr>
      <w:r>
        <w:rPr>
          <w:i/>
        </w:rPr>
        <w:t xml:space="preserve">O ye that have consecrated yourselves to this Fire! Sing ye melodies, pour out sweet tones, rejoice with exceeding gladness and make haste to attain the presence of Him Who is the Object of adoration, bearing witness that no God is there besides God, the All-Knowing, the All-Wise, the All-Compelling.</w:t>
      </w:r>
    </w:p>
    <w:p>
      <w:pPr>
        <w:ind w:left="360"/>
      </w:pPr>
      <w:r>
        <w:rPr>
          <w:i/>
        </w:rPr>
        <w:t xml:space="preserve"/>
      </w:r>
    </w:p>
    <w:p>
      <w:pPr>
        <w:ind w:left="360"/>
      </w:pPr>
      <w:r>
        <w:rPr>
          <w:i/>
        </w:rPr>
        <w:t xml:space="preserve">HE IS THE GOD OF WISDOM!</w:t>
      </w:r>
    </w:p>
    <w:p>
      <w:pPr>
        <w:ind w:left="360"/>
      </w:pPr>
      <w:r>
        <w:rPr>
          <w:i/>
        </w:rPr>
        <w:t xml:space="preserve"/>
      </w:r>
    </w:p>
    <w:p>
      <w:pPr>
        <w:ind w:left="360"/>
      </w:pPr>
      <w:r>
        <w:rPr>
          <w:i/>
        </w:rPr>
        <w:t xml:space="preserve">My hair is My Phoenix. Therefore hath it set itself upon the blazing fire of My Face and receiveth sustenance from the garden of My Countenance. This is the station wherein the Son of Imran (Moses) removed from the feet of selfish desire the coverings of the attachment to all else but Him and was illumined by the splendours of the Light of holiness in the undying Fire kindled by God, the Potent, the Gracious, the Ever-Forgiving.</w:t>
      </w:r>
    </w:p>
    <w:p>
      <w:pPr>
        <w:ind w:left="360"/>
      </w:pPr>
      <w:r>
        <w:rPr>
          <w:i/>
        </w:rPr>
        <w:t xml:space="preserve"/>
      </w:r>
    </w:p>
    <w:p>
      <w:pPr>
        <w:ind w:left="360"/>
      </w:pPr>
      <w:r>
        <w:rPr>
          <w:i/>
        </w:rPr>
        <w:t xml:space="preserve">HE IS THE MOST EXCELLENT, THE BEST BELOVED!</w:t>
      </w:r>
    </w:p>
    <w:p>
      <w:pPr>
        <w:ind w:left="360"/>
      </w:pPr>
      <w:r>
        <w:rPr>
          <w:i/>
        </w:rPr>
        <w:t xml:space="preserve"/>
      </w:r>
    </w:p>
    <w:p>
      <w:pPr>
        <w:ind w:left="360"/>
      </w:pPr>
      <w:r>
        <w:rPr>
          <w:i/>
        </w:rPr>
        <w:t xml:space="preserve">A lock of My hair is My Cord. He who layeth fast hold on it shall never to all eternity go astray, for therein is his guidance to the splendours of the Light of His beauty.</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My hair is My Veil whereby I conceal My beauty, that haply the eyes of the non-believers among My servants may not fall upon it. Thus do We conceal from the sight of the ungodly the glorious and sublime beauty of Our Countenance.</w:t>
      </w:r>
    </w:p>
    <w:p>
      <w:pPr>
        <w:ind w:left="360"/>
      </w:pPr>
      <w:r>
        <w:rPr>
          <w:i/>
        </w:rPr>
        <w:t xml:space="preserve"/>
      </w:r>
    </w:p>
    <w:p>
      <w:pPr>
        <w:ind w:left="360"/>
      </w:pPr>
      <w:r>
        <w:rPr>
          <w:i/>
        </w:rPr>
        <w:t xml:space="preserve">HE IS THE ETERNAL!</w:t>
      </w:r>
    </w:p>
    <w:p>
      <w:pPr>
        <w:ind w:left="360"/>
      </w:pPr>
      <w:r>
        <w:rPr>
          <w:i/>
        </w:rPr>
        <w:t xml:space="preserve"/>
      </w:r>
    </w:p>
    <w:p>
      <w:pPr>
        <w:ind w:left="360"/>
      </w:pPr>
      <w:r>
        <w:rPr>
          <w:i/>
        </w:rPr>
        <w:t xml:space="preserve">My hair beareth witness for My beauty that verily I am God and that there is none other God but Me. In My ancient eternity I have ever been God, the One, the Peerless, the Everlasting, the Ever-living, the Ever-Abiding, the Self-Subsistent.</w:t>
      </w:r>
    </w:p>
    <w:p>
      <w:pPr>
        <w:ind w:left="360"/>
      </w:pPr>
      <w:r>
        <w:rPr>
          <w:i/>
        </w:rPr>
        <w:t xml:space="preserve"/>
      </w:r>
    </w:p>
    <w:p>
      <w:pPr>
        <w:ind w:left="360"/>
      </w:pPr>
      <w:r>
        <w:rPr>
          <w:i/>
        </w:rPr>
        <w:t xml:space="preserve">O denizens of the everlasting Realm! Let your ears be attentive to the stirrings of this restless and agitated hair, as it moveth upon the Sinai of Fire, within the precincts of Light, this celestial Seat of divine Revelation. Indeed there is no God besides Me. In My most ancient pre-existence I have ever been the King, the Sovereign, the Incomparable, the Eternal, the Single, the Everlasting, the Most Exalted.</w:t>
      </w:r>
    </w:p>
    <w:p>
      <w:pPr>
        <w:ind w:left="360"/>
      </w:pPr>
      <w:r>
        <w:rPr>
          <w:i/>
        </w:rPr>
        <w:t xml:space="preserve"/>
      </w:r>
    </w:p>
    <w:p>
      <w:pPr>
        <w:ind w:left="360"/>
      </w:pPr>
      <w:r>
        <w:rPr>
          <w:i/>
        </w:rPr>
        <w:t xml:space="preserve">O peoples of the heavens and of the earth! Were ye to sanctify your ears, ye would hear My hair proclaim that there is none other God except Him, and that He is One in His Essence and in everything that beareth relationship unto Him. And yet how fiercely have you cavilled at this beauty; not withstanding that the outpourings of His grace have encompassed all that dwell in the billowing oceans of His Revelation and Creation. Be ye fair therefore in your judgement concerning His upright Religion, for the love of this Youth Who is riding high upon the snow-white She-Camel betwixt earth and heaven; and be ye firm and steadfast in the path of Truth.</w:t>
      </w:r>
    </w:p>
    <w:p>
      <w:pPr>
        <w:ind w:left="360"/>
      </w:pPr>
      <w:r>
        <w:rPr>
          <w:color w:val="555555"/>
          <w:sz w:val="18"/>
        </w:rPr>
        <w:t xml:space="preserve">— Tablet of the Hair</w:t>
      </w:r>
    </w:p>
    <w:p/>
  </w:body>
</w:document>
</file>