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Suicide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SUICIDE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Would ye kill him whom God hath quickened, whom He hath endowed</w:t>
      </w:r>
    </w:p>
    <w:p>
      <w:pPr>
        <w:ind w:left="360"/>
      </w:pPr>
      <w:r>
        <w:rPr>
          <w:i/>
        </w:rPr>
        <w:t xml:space="preserve">with spirit through a breath from Him? Grievous then would be your</w:t>
      </w:r>
    </w:p>
    <w:p>
      <w:pPr>
        <w:ind w:left="360"/>
      </w:pPr>
      <w:r>
        <w:rPr>
          <w:i/>
        </w:rPr>
        <w:t xml:space="preserve">trespass before His throne! </w:t>
      </w:r>
    </w:p>
    <w:p>
      <w:pPr>
        <w:ind w:left="360"/>
      </w:pPr>
      <w:r>
        <w:rPr>
          <w:i/>
        </w:rPr>
        <w:t xml:space="preserve">    (Baha'u'llah, The Kitab-i-Aqdas, Page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in replying to a bereaved widow whose husband had taken</w:t>
      </w:r>
    </w:p>
    <w:p>
      <w:pPr>
        <w:ind w:left="360"/>
      </w:pPr>
      <w:r>
        <w:rPr>
          <w:i/>
        </w:rPr>
        <w:t xml:space="preserve">his own life, stated the following:</w:t>
      </w:r>
    </w:p>
    <w:p>
      <w:pPr>
        <w:ind w:left="360"/>
      </w:pPr>
      <w:r>
        <w:rPr>
          <w:i/>
        </w:rPr>
        <w:t xml:space="preserve">    "As to thy husband, rest assured. He will be immersed in the ocean of</w:t>
      </w:r>
    </w:p>
    <w:p>
      <w:pPr>
        <w:ind w:left="360"/>
      </w:pPr>
      <w:r>
        <w:rPr>
          <w:i/>
        </w:rPr>
        <w:t xml:space="preserve">pardon and forgiveness and will become the recipient of bounty and</w:t>
      </w:r>
    </w:p>
    <w:p>
      <w:pPr>
        <w:ind w:left="360"/>
      </w:pPr>
      <w:r>
        <w:rPr>
          <w:i/>
        </w:rPr>
        <w:t xml:space="preserve">favour." </w:t>
      </w:r>
    </w:p>
    <w:p>
      <w:pPr>
        <w:ind w:left="360"/>
      </w:pPr>
      <w:r>
        <w:rPr>
          <w:i/>
        </w:rPr>
        <w:t xml:space="preserve">    ('Abdu'l-Baha, Selections from the Writings of 'Abdu'l-Baha, p. 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2044. No Comfort in This World</w:t>
      </w:r>
    </w:p>
    <w:p>
      <w:pPr>
        <w:ind w:left="360"/>
      </w:pPr>
      <w:r>
        <w:rPr>
          <w:i/>
        </w:rPr>
        <w:t xml:space="preserve">    ".... no comfort can be secured by any soul in this world, from monarch</w:t>
      </w:r>
    </w:p>
    <w:p>
      <w:pPr>
        <w:ind w:left="360"/>
      </w:pPr>
      <w:r>
        <w:rPr>
          <w:i/>
        </w:rPr>
        <w:t xml:space="preserve">down to the most humble commoner. If once this life should offer a man a</w:t>
      </w:r>
    </w:p>
    <w:p>
      <w:pPr>
        <w:ind w:left="360"/>
      </w:pPr>
      <w:r>
        <w:rPr>
          <w:i/>
        </w:rPr>
        <w:t xml:space="preserve">sweet cup, a hundred bitter ones will follow; such is the condition of</w:t>
      </w:r>
    </w:p>
    <w:p>
      <w:pPr>
        <w:ind w:left="360"/>
      </w:pPr>
      <w:r>
        <w:rPr>
          <w:i/>
        </w:rPr>
        <w:t xml:space="preserve">this world. The wise man, therefore, doth not attach himself to this</w:t>
      </w:r>
    </w:p>
    <w:p>
      <w:pPr>
        <w:ind w:left="360"/>
      </w:pPr>
      <w:r>
        <w:rPr>
          <w:i/>
        </w:rPr>
        <w:t xml:space="preserve">mortal life and doth not depend upon it; at some moments, even, he</w:t>
      </w:r>
    </w:p>
    <w:p>
      <w:pPr>
        <w:ind w:left="360"/>
      </w:pPr>
      <w:r>
        <w:rPr>
          <w:i/>
        </w:rPr>
        <w:t xml:space="preserve">eagerly wisheth for death that he may thereby be freed from these</w:t>
      </w:r>
    </w:p>
    <w:p>
      <w:pPr>
        <w:ind w:left="360"/>
      </w:pPr>
      <w:r>
        <w:rPr>
          <w:i/>
        </w:rPr>
        <w:t xml:space="preserve">sorrows and afflictions. Thus it is seen that some, under extreme</w:t>
      </w:r>
    </w:p>
    <w:p>
      <w:pPr>
        <w:ind w:left="360"/>
      </w:pPr>
      <w:r>
        <w:rPr>
          <w:i/>
        </w:rPr>
        <w:t xml:space="preserve">pressure of anguish, have committed suicide." </w:t>
      </w:r>
    </w:p>
    <w:p>
      <w:pPr>
        <w:ind w:left="360"/>
      </w:pPr>
      <w:r>
        <w:rPr>
          <w:i/>
        </w:rPr>
        <w:t xml:space="preserve">    ('Abdu'l-Baha, Selections from the Writings of 'Abdu'l-Baha, p. 200)</w:t>
      </w:r>
    </w:p>
    <w:p>
      <w:pPr>
        <w:ind w:left="360"/>
      </w:pPr>
      <w:r>
        <w:rPr>
          <w:i/>
        </w:rPr>
        <w:t xml:space="preserve">(Lights of Guidance, Page 602)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674. Suicide strongly condemned in the teachings</w:t>
      </w:r>
    </w:p>
    <w:p>
      <w:pPr>
        <w:ind w:left="360"/>
      </w:pPr>
      <w:r>
        <w:rPr>
          <w:i/>
        </w:rPr>
        <w:t xml:space="preserve">    "Regarding the 'In Memoriam' section of 'Baha'i News': although suicide</w:t>
      </w:r>
    </w:p>
    <w:p>
      <w:pPr>
        <w:ind w:left="360"/>
      </w:pPr>
      <w:r>
        <w:rPr>
          <w:i/>
        </w:rPr>
        <w:t xml:space="preserve">is so strongly condemned in the teachings, it does not mean that a</w:t>
      </w:r>
    </w:p>
    <w:p>
      <w:pPr>
        <w:ind w:left="360"/>
      </w:pPr>
      <w:r>
        <w:rPr>
          <w:i/>
        </w:rPr>
        <w:t xml:space="preserve">person has ceased to be a Baha'i because he killed himself; he should,</w:t>
      </w:r>
    </w:p>
    <w:p>
      <w:pPr>
        <w:ind w:left="360"/>
      </w:pPr>
      <w:r>
        <w:rPr>
          <w:i/>
        </w:rPr>
        <w:t xml:space="preserve">therefore, be mentioned, the same as other believers, in this section." </w:t>
      </w:r>
    </w:p>
    <w:p>
      <w:pPr>
        <w:ind w:left="360"/>
      </w:pPr>
      <w:r>
        <w:rPr>
          <w:i/>
        </w:rPr>
        <w:t xml:space="preserve">    (From a letter written on behalf of Shoghi Effendi to the National</w:t>
      </w:r>
    </w:p>
    <w:p>
      <w:pPr>
        <w:ind w:left="360"/>
      </w:pPr>
      <w:r>
        <w:rPr>
          <w:i/>
        </w:rPr>
        <w:t xml:space="preserve">Spiritual Assembly of the United States and Canada, March 29,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675. The Light Manifested by Baha"u"llah can Easy Despair of Young</w:t>
      </w:r>
    </w:p>
    <w:p>
      <w:pPr>
        <w:ind w:left="360"/>
      </w:pPr>
      <w:r>
        <w:rPr>
          <w:i/>
        </w:rPr>
        <w:t xml:space="preserve">People</w:t>
      </w:r>
    </w:p>
    <w:p>
      <w:pPr>
        <w:ind w:left="360"/>
      </w:pPr>
      <w:r>
        <w:rPr>
          <w:i/>
        </w:rPr>
        <w:t xml:space="preserve">    "It is too bad that young and promising men, who if they remain living</w:t>
      </w:r>
    </w:p>
    <w:p>
      <w:pPr>
        <w:ind w:left="360"/>
      </w:pPr>
      <w:r>
        <w:rPr>
          <w:i/>
        </w:rPr>
        <w:t xml:space="preserve">can render great services to humanity, should take away their life at a</w:t>
      </w:r>
    </w:p>
    <w:p>
      <w:pPr>
        <w:ind w:left="360"/>
      </w:pPr>
      <w:r>
        <w:rPr>
          <w:i/>
        </w:rPr>
        <w:t xml:space="preserve">moment of despair. "The world, especially in these days, is full of woes</w:t>
      </w:r>
    </w:p>
    <w:p>
      <w:pPr>
        <w:ind w:left="360"/>
      </w:pPr>
      <w:r>
        <w:rPr>
          <w:i/>
        </w:rPr>
        <w:t xml:space="preserve">and sufferings. We should be brave and have a stout heart. Trials and</w:t>
      </w:r>
    </w:p>
    <w:p>
      <w:pPr>
        <w:ind w:left="360"/>
      </w:pPr>
      <w:r>
        <w:rPr>
          <w:i/>
        </w:rPr>
        <w:t xml:space="preserve">tribulations should arise in us added vigor and greater determination</w:t>
      </w:r>
    </w:p>
    <w:p>
      <w:pPr>
        <w:ind w:left="360"/>
      </w:pPr>
      <w:r>
        <w:rPr>
          <w:i/>
        </w:rPr>
        <w:t xml:space="preserve">and not dampen our zeal and kill our spirit." </w:t>
      </w:r>
    </w:p>
    <w:p>
      <w:pPr>
        <w:ind w:left="360"/>
      </w:pPr>
      <w:r>
        <w:rPr>
          <w:i/>
        </w:rPr>
        <w:t xml:space="preserve">    (From a letter written on behalf of Shoghi Effendi to an individual</w:t>
      </w:r>
    </w:p>
    <w:p>
      <w:pPr>
        <w:ind w:left="360"/>
      </w:pPr>
      <w:r>
        <w:rPr>
          <w:i/>
        </w:rPr>
        <w:t xml:space="preserve">believer, March 12,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1200. Suicide is Forbidden in the Cause</w:t>
      </w:r>
    </w:p>
    <w:p>
      <w:pPr>
        <w:ind w:left="360"/>
      </w:pPr>
      <w:r>
        <w:rPr>
          <w:i/>
        </w:rPr>
        <w:t xml:space="preserve">    "Suicide is forbidden in the Cause. God Who is the Author of all life</w:t>
      </w:r>
    </w:p>
    <w:p>
      <w:pPr>
        <w:ind w:left="360"/>
      </w:pPr>
      <w:r>
        <w:rPr>
          <w:i/>
        </w:rPr>
        <w:t xml:space="preserve">can alone take it away, and dispose of it in the way He deems best.</w:t>
      </w:r>
    </w:p>
    <w:p>
      <w:pPr>
        <w:ind w:left="360"/>
      </w:pPr>
      <w:r>
        <w:rPr>
          <w:i/>
        </w:rPr>
        <w:t xml:space="preserve">Whoever commits suicide endangers his soul, and will suffer spiritually</w:t>
      </w:r>
    </w:p>
    <w:p>
      <w:pPr>
        <w:ind w:left="360"/>
      </w:pPr>
      <w:r>
        <w:rPr>
          <w:i/>
        </w:rPr>
        <w:t xml:space="preserve">as a result in the other Worlds Beyond." </w:t>
      </w:r>
    </w:p>
    <w:p>
      <w:pPr>
        <w:ind w:left="360"/>
      </w:pPr>
      <w:r>
        <w:rPr>
          <w:i/>
        </w:rPr>
        <w:t xml:space="preserve">    (From a letter written on behalf of Shoghi Effendi to an individual</w:t>
      </w:r>
    </w:p>
    <w:p>
      <w:pPr>
        <w:ind w:left="360"/>
      </w:pPr>
      <w:r>
        <w:rPr>
          <w:i/>
        </w:rPr>
        <w:t xml:space="preserve">believer, August 25, 1939) (Lights of Guidance, Page 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suicide was not insanity but love. He loved Baha'u'llah too much</w:t>
      </w:r>
    </w:p>
    <w:p>
      <w:pPr>
        <w:ind w:left="360"/>
      </w:pPr>
      <w:r>
        <w:rPr>
          <w:i/>
        </w:rPr>
        <w:t xml:space="preserve">to go on in a world that no longer held Him. </w:t>
      </w:r>
    </w:p>
    <w:p>
      <w:pPr>
        <w:ind w:left="360"/>
      </w:pPr>
      <w:r>
        <w:rPr>
          <w:i/>
        </w:rPr>
        <w:t xml:space="preserve">    (Shoghi Effendi, Unfolding Destiny, Page 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Euthanasia "As to the Baha'i viewpoint on the removal or withholding of</w:t>
      </w:r>
    </w:p>
    <w:p>
      <w:pPr>
        <w:ind w:left="360"/>
      </w:pPr>
      <w:r>
        <w:rPr>
          <w:i/>
        </w:rPr>
        <w:t xml:space="preserve">life support in medical cases where intervention prolongs life in</w:t>
      </w:r>
    </w:p>
    <w:p>
      <w:pPr>
        <w:ind w:left="360"/>
      </w:pPr>
      <w:r>
        <w:rPr>
          <w:i/>
        </w:rPr>
        <w:t xml:space="preserve">disabling illness, nothing has been found in the Sacred Text</w:t>
      </w:r>
    </w:p>
    <w:p>
      <w:pPr>
        <w:ind w:left="360"/>
      </w:pPr>
      <w:r>
        <w:rPr>
          <w:i/>
        </w:rPr>
        <w:t xml:space="preserve">specifically on this matter. In such cases decisions must be left to</w:t>
      </w:r>
    </w:p>
    <w:p>
      <w:pPr>
        <w:ind w:left="360"/>
      </w:pPr>
      <w:r>
        <w:rPr>
          <w:i/>
        </w:rPr>
        <w:t xml:space="preserve">those responsible, including the patient." </w:t>
      </w:r>
    </w:p>
    <w:p>
      <w:pPr>
        <w:ind w:left="360"/>
      </w:pPr>
      <w:r>
        <w:rPr>
          <w:i/>
        </w:rPr>
        <w:t xml:space="preserve">    (Written on behalf of the Universal House of Justice, May 31, 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received your letter of March 18, 1974, in which you ask for</w:t>
      </w:r>
    </w:p>
    <w:p>
      <w:pPr>
        <w:ind w:left="360"/>
      </w:pPr>
      <w:r>
        <w:rPr>
          <w:i/>
        </w:rPr>
        <w:t xml:space="preserve">the Baha'i viewpoint on euthanasia and on the removal of life support in</w:t>
      </w:r>
    </w:p>
    <w:p>
      <w:pPr>
        <w:ind w:left="360"/>
      </w:pPr>
      <w:r>
        <w:rPr>
          <w:i/>
        </w:rPr>
        <w:t xml:space="preserve">medical cases where physiological interventions prolong life in</w:t>
      </w:r>
    </w:p>
    <w:p>
      <w:pPr>
        <w:ind w:left="360"/>
      </w:pPr>
      <w:r>
        <w:rPr>
          <w:i/>
        </w:rPr>
        <w:t xml:space="preserve">disabling illness. In general our teachings indicate that God, the Giver</w:t>
      </w:r>
    </w:p>
    <w:p>
      <w:pPr>
        <w:ind w:left="360"/>
      </w:pPr>
      <w:r>
        <w:rPr>
          <w:i/>
        </w:rPr>
        <w:t xml:space="preserve">of life, can alone dispose of it as He deems best, and we have found</w:t>
      </w:r>
    </w:p>
    <w:p>
      <w:pPr>
        <w:ind w:left="360"/>
      </w:pPr>
      <w:r>
        <w:rPr>
          <w:i/>
        </w:rPr>
        <w:t xml:space="preserve">nothing in the Sacred Text on these matters specifically but in a letter</w:t>
      </w:r>
    </w:p>
    <w:p>
      <w:pPr>
        <w:ind w:left="360"/>
      </w:pPr>
      <w:r>
        <w:rPr>
          <w:i/>
        </w:rPr>
        <w:t xml:space="preserve">to an individual written on behalf of the beloved Guardian by his</w:t>
      </w:r>
    </w:p>
    <w:p>
      <w:pPr>
        <w:ind w:left="360"/>
      </w:pPr>
      <w:r>
        <w:rPr>
          <w:i/>
        </w:rPr>
        <w:t xml:space="preserve">secretary regarding mercy killings, or legalized euthanasia, it is</w:t>
      </w:r>
    </w:p>
    <w:p>
      <w:pPr>
        <w:ind w:left="360"/>
      </w:pPr>
      <w:r>
        <w:rPr>
          <w:i/>
        </w:rPr>
        <w:t xml:space="preserve">stated: . . . This is also a matter which the Universal House of Justice</w:t>
      </w:r>
    </w:p>
    <w:p>
      <w:pPr>
        <w:ind w:left="360"/>
      </w:pPr>
      <w:r>
        <w:rPr>
          <w:i/>
        </w:rPr>
        <w:t xml:space="preserve">will have to legislate. "Until such time as the Universal House of</w:t>
      </w:r>
    </w:p>
    <w:p>
      <w:pPr>
        <w:ind w:left="360"/>
      </w:pPr>
      <w:r>
        <w:rPr>
          <w:i/>
        </w:rPr>
        <w:t xml:space="preserve">Justice considers legislation on euthanasia, decisions in the matters to</w:t>
      </w:r>
    </w:p>
    <w:p>
      <w:pPr>
        <w:ind w:left="360"/>
      </w:pPr>
      <w:r>
        <w:rPr>
          <w:i/>
        </w:rPr>
        <w:t xml:space="preserve">which you refer must be left to the consciences of those responsible." </w:t>
      </w:r>
    </w:p>
    <w:p>
      <w:pPr>
        <w:ind w:left="360"/>
      </w:pPr>
      <w:r>
        <w:rPr>
          <w:i/>
        </w:rPr>
        <w:t xml:space="preserve">    (Developing Distinctive Baha'i Communities, Pg 18.9-Pg 18.10)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677. One Should Put All Thought of Suicide and Death out of Mind</w:t>
      </w:r>
    </w:p>
    <w:p>
      <w:pPr>
        <w:ind w:left="360"/>
      </w:pPr>
      <w:r>
        <w:rPr>
          <w:i/>
        </w:rPr>
        <w:t xml:space="preserve">    "In reply to your letter of 1 May 1979, the Universal House Of Justice</w:t>
      </w:r>
    </w:p>
    <w:p>
      <w:pPr>
        <w:ind w:left="360"/>
      </w:pPr>
      <w:r>
        <w:rPr>
          <w:i/>
        </w:rPr>
        <w:t xml:space="preserve">has instructed us to share with you the following excerpt from a letter</w:t>
      </w:r>
    </w:p>
    <w:p>
      <w:pPr>
        <w:ind w:left="360"/>
      </w:pPr>
      <w:r>
        <w:rPr>
          <w:i/>
        </w:rPr>
        <w:t xml:space="preserve">written on behalf of Shoghi Effendi by his secretary to a believer who</w:t>
      </w:r>
    </w:p>
    <w:p>
      <w:pPr>
        <w:ind w:left="360"/>
      </w:pPr>
      <w:r>
        <w:rPr>
          <w:i/>
        </w:rPr>
        <w:t xml:space="preserve">asked about suicide. "'suicide is forbidden in the Cause. God Who is the</w:t>
      </w:r>
    </w:p>
    <w:p>
      <w:pPr>
        <w:ind w:left="360"/>
      </w:pPr>
      <w:r>
        <w:rPr>
          <w:i/>
        </w:rPr>
        <w:t xml:space="preserve">Author of all life can alone take it away, and dispose of it the way he</w:t>
      </w:r>
    </w:p>
    <w:p>
      <w:pPr>
        <w:ind w:left="360"/>
      </w:pPr>
      <w:r>
        <w:rPr>
          <w:i/>
        </w:rPr>
        <w:t xml:space="preserve">deems best. Whoever commits suicide endangers his soul, and will suffer</w:t>
      </w:r>
    </w:p>
    <w:p>
      <w:pPr>
        <w:ind w:left="360"/>
      </w:pPr>
      <w:r>
        <w:rPr>
          <w:i/>
        </w:rPr>
        <w:t xml:space="preserve">spiritually as a result in the other worlds beyond.' "the House of</w:t>
      </w:r>
    </w:p>
    <w:p>
      <w:pPr>
        <w:ind w:left="360"/>
      </w:pPr>
      <w:r>
        <w:rPr>
          <w:i/>
        </w:rPr>
        <w:t xml:space="preserve">Justice admonishes you to put all thought of suicide and death out of</w:t>
      </w:r>
    </w:p>
    <w:p>
      <w:pPr>
        <w:ind w:left="360"/>
      </w:pPr>
      <w:r>
        <w:rPr>
          <w:i/>
        </w:rPr>
        <w:t xml:space="preserve">your mind and concentrate on prayer and effort to serve the Cause of</w:t>
      </w:r>
    </w:p>
    <w:p>
      <w:pPr>
        <w:ind w:left="360"/>
      </w:pPr>
      <w:r>
        <w:rPr>
          <w:i/>
        </w:rPr>
        <w:t xml:space="preserve">Baha'u'llah." </w:t>
      </w:r>
    </w:p>
    <w:p>
      <w:pPr>
        <w:ind w:left="360"/>
      </w:pPr>
      <w:r>
        <w:rPr>
          <w:i/>
        </w:rPr>
        <w:t xml:space="preserve">    (From a letter written on behalf of the Universal House of Justice to an</w:t>
      </w:r>
    </w:p>
    <w:p>
      <w:pPr>
        <w:ind w:left="360"/>
      </w:pPr>
      <w:r>
        <w:rPr>
          <w:i/>
        </w:rPr>
        <w:t xml:space="preserve">individual believer, June 7, 1979) (Lights of Guidance, Page 203)</w:t>
      </w:r>
    </w:p>
    <w:p>
      <w:pPr>
        <w:ind w:left="360"/>
      </w:pPr>
      <w:r>
        <w:rPr>
          <w:color w:val="555555"/>
          <w:sz w:val="18"/>
        </w:rPr>
        <w:t xml:space="preserve">— Suicide</w:t>
      </w:r>
    </w:p>
    <w:p/>
  </w:body>
</w:document>
</file>