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Baha'u'llah's Seclusion in Kurdistan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Bijan Ma'sumian, Baha'u'llah's Seclusion in Kurdistan,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Baha'u'llah's Seclusion in Kurdistan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Bijan Ma'sumian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Deepen1:1, pp. 18-26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1993 Fall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PDF scan of original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Download: masumian_bahaullah_kurdistan.pdf.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HTML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Historians have always experienced difficulty in reconstructing the precise nature</w:t>
      </w:r>
    </w:p>
    <w:p>
      <w:pPr>
        <w:ind w:left="360"/>
      </w:pPr>
      <w:r>
        <w:rPr>
          <w:i/>
        </w:rPr>
        <w:t xml:space="preserve">of the events that led to Bahá'u'lláh's two-year retirement to Iraqi</w:t>
      </w:r>
    </w:p>
    <w:p>
      <w:pPr>
        <w:ind w:left="360"/>
      </w:pPr>
      <w:r>
        <w:rPr>
          <w:i/>
        </w:rPr>
        <w:t xml:space="preserve">Kurdistan (1854-1856). Accounts of His daily life in that region also remain, for</w:t>
      </w:r>
    </w:p>
    <w:p>
      <w:pPr>
        <w:ind w:left="360"/>
      </w:pPr>
      <w:r>
        <w:rPr>
          <w:i/>
        </w:rPr>
        <w:t xml:space="preserve">the most part, sketchy.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Much of this ambiguity may be due to two distinct factors. First, until recently</w:t>
      </w:r>
    </w:p>
    <w:p>
      <w:pPr>
        <w:ind w:left="360"/>
      </w:pPr>
      <w:r>
        <w:rPr>
          <w:i/>
        </w:rPr>
        <w:t xml:space="preserve">few scholarly attempts were made to provide a clear and concise picture of the</w:t>
      </w:r>
    </w:p>
    <w:p>
      <w:pPr>
        <w:ind w:left="360"/>
      </w:pPr>
      <w:r>
        <w:rPr>
          <w:i/>
        </w:rPr>
        <w:t xml:space="preserve">events surrounding Bahá'u'lláh's decision to withdraw from the</w:t>
      </w:r>
    </w:p>
    <w:p>
      <w:pPr>
        <w:ind w:left="360"/>
      </w:pPr>
      <w:r>
        <w:rPr>
          <w:i/>
        </w:rPr>
        <w:t xml:space="preserve">Bábí community of Baghdád. Second, most of what is known</w:t>
      </w:r>
    </w:p>
    <w:p>
      <w:pPr>
        <w:ind w:left="360"/>
      </w:pPr>
      <w:r>
        <w:rPr>
          <w:i/>
        </w:rPr>
        <w:t xml:space="preserve">today about Bahá'u'lláh's stay in Kurdistan relies either on His own</w:t>
      </w:r>
    </w:p>
    <w:p>
      <w:pPr>
        <w:ind w:left="360"/>
      </w:pPr>
      <w:r>
        <w:rPr>
          <w:i/>
        </w:rPr>
        <w:t xml:space="preserve">personal accounts or on inferences made from His works penned during that period.</w:t>
      </w:r>
    </w:p>
    <w:p>
      <w:pPr>
        <w:ind w:left="360"/>
      </w:pPr>
      <w:r>
        <w:rPr>
          <w:i/>
        </w:rPr>
        <w:t xml:space="preserve">None of Bahá'u'lláh's followers shared His self-imposed exile and,</w:t>
      </w:r>
    </w:p>
    <w:p>
      <w:pPr>
        <w:ind w:left="360"/>
      </w:pPr>
      <w:r>
        <w:rPr>
          <w:i/>
        </w:rPr>
        <w:t xml:space="preserve">consequently, no comprehensive history of those days is left to posterity.</w:t>
      </w:r>
    </w:p>
    <w:p>
      <w:pPr>
        <w:ind w:left="360"/>
      </w:pPr>
      <w:r>
        <w:rPr>
          <w:i/>
        </w:rPr>
        <w:t xml:space="preserve">However, recent publication of several scholarly works have paved the way toward</w:t>
      </w:r>
    </w:p>
    <w:p>
      <w:pPr>
        <w:ind w:left="360"/>
      </w:pPr>
      <w:r>
        <w:rPr>
          <w:i/>
        </w:rPr>
        <w:t xml:space="preserve">shedding more light on this rather obscure period in Bahá'í history.</w:t>
      </w:r>
    </w:p>
    <w:p>
      <w:pPr>
        <w:ind w:left="360"/>
      </w:pPr>
      <w:r>
        <w:rPr>
          <w:i/>
        </w:rPr>
        <w:t xml:space="preserve">The purpose of this paper is to draw upon these new sources and present a logical</w:t>
      </w:r>
    </w:p>
    <w:p>
      <w:pPr>
        <w:ind w:left="360"/>
      </w:pPr>
      <w:r>
        <w:rPr>
          <w:i/>
        </w:rPr>
        <w:t xml:space="preserve">framework for a better understanding of this significant phase in the</w:t>
      </w:r>
    </w:p>
    <w:p>
      <w:pPr>
        <w:ind w:left="360"/>
      </w:pPr>
      <w:r>
        <w:rPr>
          <w:i/>
        </w:rPr>
        <w:t xml:space="preserve">metamorphosis of the Bábí religion into the Bahá'í</w:t>
      </w:r>
    </w:p>
    <w:p>
      <w:pPr>
        <w:ind w:left="360"/>
      </w:pPr>
      <w:r>
        <w:rPr>
          <w:i/>
        </w:rPr>
        <w:t xml:space="preserve">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Exile to Iraq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the failed attempt on the life of Násirí'd-Din</w:t>
      </w:r>
    </w:p>
    <w:p>
      <w:pPr>
        <w:ind w:left="360"/>
      </w:pPr>
      <w:r>
        <w:rPr>
          <w:i/>
        </w:rPr>
        <w:t xml:space="preserve">Sháh, the King of Persia, by a small band of radical Bábís,</w:t>
      </w:r>
    </w:p>
    <w:p>
      <w:pPr>
        <w:ind w:left="360"/>
      </w:pPr>
      <w:r>
        <w:rPr>
          <w:i/>
        </w:rPr>
        <w:t xml:space="preserve">the entire Bábí community went under suspicion. The would-be</w:t>
      </w:r>
    </w:p>
    <w:p>
      <w:pPr>
        <w:ind w:left="360"/>
      </w:pPr>
      <w:r>
        <w:rPr>
          <w:i/>
        </w:rPr>
        <w:t xml:space="preserve">assassins were immediately arrested and the more well-known figures were</w:t>
      </w:r>
    </w:p>
    <w:p>
      <w:pPr>
        <w:ind w:left="360"/>
      </w:pPr>
      <w:r>
        <w:rPr>
          <w:i/>
        </w:rPr>
        <w:t xml:space="preserve">fervently sought.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the assassination attempt, Bahá'u'lláh, who had</w:t>
      </w:r>
    </w:p>
    <w:p>
      <w:pPr>
        <w:ind w:left="360"/>
      </w:pPr>
      <w:r>
        <w:rPr>
          <w:i/>
        </w:rPr>
        <w:t xml:space="preserve">recently returned from pilgrimage to the holy cities of Najaf and Karbilá,</w:t>
      </w:r>
    </w:p>
    <w:p>
      <w:pPr>
        <w:ind w:left="360"/>
      </w:pPr>
      <w:r>
        <w:rPr>
          <w:i/>
        </w:rPr>
        <w:t xml:space="preserve">was in Afcha, a summer resort near Tehrán. Although He condemned the</w:t>
      </w:r>
    </w:p>
    <w:p>
      <w:pPr>
        <w:ind w:left="360"/>
      </w:pPr>
      <w:r>
        <w:rPr>
          <w:i/>
        </w:rPr>
        <w:t xml:space="preserve">actions of these radicals, He realized that He might be sought by the government</w:t>
      </w:r>
    </w:p>
    <w:p>
      <w:pPr>
        <w:ind w:left="360"/>
      </w:pPr>
      <w:r>
        <w:rPr>
          <w:i/>
        </w:rPr>
        <w:t xml:space="preserve">officials as a Bábí leader and He chose to surrender Himself to the</w:t>
      </w:r>
    </w:p>
    <w:p>
      <w:pPr>
        <w:ind w:left="360"/>
      </w:pPr>
      <w:r>
        <w:rPr>
          <w:i/>
        </w:rPr>
        <w:t xml:space="preserve">authorities. He was taken to a prison where He remained for four months (the</w:t>
      </w:r>
    </w:p>
    <w:p>
      <w:pPr>
        <w:ind w:left="360"/>
      </w:pPr>
      <w:r>
        <w:rPr>
          <w:i/>
        </w:rPr>
        <w:t xml:space="preserve">Siyyah Chál, or "Black Pit"). During that time, according to His later</w:t>
      </w:r>
    </w:p>
    <w:p>
      <w:pPr>
        <w:ind w:left="360"/>
      </w:pPr>
      <w:r>
        <w:rPr>
          <w:i/>
        </w:rPr>
        <w:t xml:space="preserve">testimony, He had several mystical experiences which convinced Him that He was</w:t>
      </w:r>
    </w:p>
    <w:p>
      <w:pPr>
        <w:ind w:left="360"/>
      </w:pPr>
      <w:r>
        <w:rPr>
          <w:i/>
        </w:rPr>
        <w:t xml:space="preserve">the One whose appearance the Báb had foreseen and who was destined to</w:t>
      </w:r>
    </w:p>
    <w:p>
      <w:pPr>
        <w:ind w:left="360"/>
      </w:pPr>
      <w:r>
        <w:rPr>
          <w:i/>
        </w:rPr>
        <w:t xml:space="preserve">become the next leader of the Bábí movement.1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meantime, at the insistence of Mírzá Májíd-í-Ahi, the Secretary to the Russian Legation in Tehrán and brother-in-law of Bahá'u'lláh, Prince Dolgorki, the Russian Ambassador,</w:t>
      </w:r>
    </w:p>
    <w:p>
      <w:pPr>
        <w:ind w:left="360"/>
      </w:pPr>
      <w:r>
        <w:rPr>
          <w:i/>
        </w:rPr>
        <w:t xml:space="preserve">pressured the government of Násirí'd-Din Sháh to either</w:t>
      </w:r>
    </w:p>
    <w:p>
      <w:pPr>
        <w:ind w:left="360"/>
      </w:pPr>
      <w:r>
        <w:rPr>
          <w:i/>
        </w:rPr>
        <w:t xml:space="preserve">produce evidence against Bahá'u'lláh or to release Him.2 In absence</w:t>
      </w:r>
    </w:p>
    <w:p>
      <w:pPr>
        <w:ind w:left="360"/>
      </w:pPr>
      <w:r>
        <w:rPr>
          <w:i/>
        </w:rPr>
        <w:t xml:space="preserve">of any proof, Bahá'u'lláh, Who was initially condemned to life in</w:t>
      </w:r>
    </w:p>
    <w:p>
      <w:pPr>
        <w:ind w:left="360"/>
      </w:pPr>
      <w:r>
        <w:rPr>
          <w:i/>
        </w:rPr>
        <w:t xml:space="preserve">prison, was forced by the King to choose a place of exile for Himself and His</w:t>
      </w:r>
    </w:p>
    <w:p>
      <w:pPr>
        <w:ind w:left="360"/>
      </w:pPr>
      <w:r>
        <w:rPr>
          <w:i/>
        </w:rPr>
        <w:t xml:space="preserve">family.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Prince Dolgorki encouraged Bahá'u'lláh to emigrate to Russia but the</w:t>
      </w:r>
    </w:p>
    <w:p>
      <w:pPr>
        <w:ind w:left="360"/>
      </w:pPr>
      <w:r>
        <w:rPr>
          <w:i/>
        </w:rPr>
        <w:t xml:space="preserve">latter chose Iraq, probably for a number of reasons. For instance, Najaf and</w:t>
      </w:r>
    </w:p>
    <w:p>
      <w:pPr>
        <w:ind w:left="360"/>
      </w:pPr>
      <w:r>
        <w:rPr>
          <w:i/>
        </w:rPr>
        <w:t xml:space="preserve">Karbilá, two major centers of Shí'ah pilgrimage, were located in</w:t>
      </w:r>
    </w:p>
    <w:p>
      <w:pPr>
        <w:ind w:left="360"/>
      </w:pPr>
      <w:r>
        <w:rPr>
          <w:i/>
        </w:rPr>
        <w:t xml:space="preserve">Iraq.* Also, Iraq's vicinity with Persia (Iran) made it possible for Him to keep a</w:t>
      </w:r>
    </w:p>
    <w:p>
      <w:pPr>
        <w:ind w:left="360"/>
      </w:pPr>
      <w:r>
        <w:rPr>
          <w:i/>
        </w:rPr>
        <w:t xml:space="preserve">close eye on the events in Persia and stay in touch with other active</w:t>
      </w:r>
    </w:p>
    <w:p>
      <w:pPr>
        <w:ind w:left="360"/>
      </w:pPr>
      <w:r>
        <w:rPr>
          <w:i/>
        </w:rPr>
        <w:t xml:space="preserve">Bábís. In addition, the presence of a multitude of Shí'ahs in</w:t>
      </w:r>
    </w:p>
    <w:p>
      <w:pPr>
        <w:ind w:left="360"/>
      </w:pPr>
      <w:r>
        <w:rPr>
          <w:i/>
        </w:rPr>
        <w:t xml:space="preserve">Iraq provided Him with fertile ground for spreading the teachings of the</w:t>
      </w:r>
    </w:p>
    <w:p>
      <w:pPr>
        <w:ind w:left="360"/>
      </w:pPr>
      <w:r>
        <w:rPr>
          <w:i/>
        </w:rPr>
        <w:t xml:space="preserve">Báb in those regions.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group of Bábís chose to follow Bahá'u'lláh into</w:t>
      </w:r>
    </w:p>
    <w:p>
      <w:pPr>
        <w:ind w:left="360"/>
      </w:pPr>
      <w:r>
        <w:rPr>
          <w:i/>
        </w:rPr>
        <w:t xml:space="preserve">exile in 1853. Among them was His half-brother Mírzá Yahya,</w:t>
      </w:r>
    </w:p>
    <w:p>
      <w:pPr>
        <w:ind w:left="360"/>
      </w:pPr>
      <w:r>
        <w:rPr>
          <w:i/>
        </w:rPr>
        <w:t xml:space="preserve">otherwise known as Subh-i-Azal ("Morn of Eternity"), whom the Báb had</w:t>
      </w:r>
    </w:p>
    <w:p>
      <w:pPr>
        <w:ind w:left="360"/>
      </w:pPr>
      <w:r>
        <w:rPr>
          <w:i/>
        </w:rPr>
        <w:t xml:space="preserve">appointed to head the Bábí movement after His death. (*</w:t>
      </w:r>
    </w:p>
    <w:p>
      <w:pPr>
        <w:ind w:left="360"/>
      </w:pPr>
      <w:r>
        <w:rPr>
          <w:i/>
        </w:rPr>
        <w:t xml:space="preserve">Islám, like Christianity, is divided into two major denominations, the</w:t>
      </w:r>
    </w:p>
    <w:p>
      <w:pPr>
        <w:ind w:left="360"/>
      </w:pPr>
      <w:r>
        <w:rPr>
          <w:i/>
        </w:rPr>
        <w:t xml:space="preserve">Shí'ah sect being centered in Iran and the Sunní sect in Iraq. The</w:t>
      </w:r>
    </w:p>
    <w:p>
      <w:pPr>
        <w:ind w:left="360"/>
      </w:pPr>
      <w:r>
        <w:rPr>
          <w:i/>
        </w:rPr>
        <w:t xml:space="preserve">recent conflict between the two countries was due in part to this division, much</w:t>
      </w:r>
    </w:p>
    <w:p>
      <w:pPr>
        <w:ind w:left="360"/>
      </w:pPr>
      <w:r>
        <w:rPr>
          <w:i/>
        </w:rPr>
        <w:t xml:space="preserve">as was the case in the wars between the Catholics and Protestants in Christian</w:t>
      </w:r>
    </w:p>
    <w:p>
      <w:pPr>
        <w:ind w:left="360"/>
      </w:pPr>
      <w:r>
        <w:rPr>
          <w:i/>
        </w:rPr>
        <w:t xml:space="preserve">Europe several centuries ago.)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accounts claim that the Báb's appointment of Azal</w:t>
      </w:r>
    </w:p>
    <w:p>
      <w:pPr>
        <w:ind w:left="360"/>
      </w:pPr>
      <w:r>
        <w:rPr>
          <w:i/>
        </w:rPr>
        <w:t xml:space="preserve">(who was thirteen years younger than Bahá'u'lláh) was only nominal,</w:t>
      </w:r>
    </w:p>
    <w:p>
      <w:pPr>
        <w:ind w:left="360"/>
      </w:pPr>
      <w:r>
        <w:rPr>
          <w:i/>
        </w:rPr>
        <w:t xml:space="preserve">as he was only in his teens at that time. The purpose behind this was to divert the</w:t>
      </w:r>
    </w:p>
    <w:p>
      <w:pPr>
        <w:ind w:left="360"/>
      </w:pPr>
      <w:r>
        <w:rPr>
          <w:i/>
        </w:rPr>
        <w:t xml:space="preserve">attention of the opposition from Bahá'u'lláh, the Promised One of</w:t>
      </w:r>
    </w:p>
    <w:p>
      <w:pPr>
        <w:ind w:left="360"/>
      </w:pPr>
      <w:r>
        <w:rPr>
          <w:i/>
        </w:rPr>
        <w:t xml:space="preserve">the Bábí dispensation, Whose rising prominence was endangering</w:t>
      </w:r>
    </w:p>
    <w:p>
      <w:pPr>
        <w:ind w:left="360"/>
      </w:pPr>
      <w:r>
        <w:rPr>
          <w:i/>
        </w:rPr>
        <w:t xml:space="preserve">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arrangement was suggested by Bahá'u'lláh to the Báb,</w:t>
      </w:r>
    </w:p>
    <w:p>
      <w:pPr>
        <w:ind w:left="360"/>
      </w:pPr>
      <w:r>
        <w:rPr>
          <w:i/>
        </w:rPr>
        <w:t xml:space="preserve">Who approved it. Beside Bahá'u'lláh and the Báb, only two</w:t>
      </w:r>
    </w:p>
    <w:p>
      <w:pPr>
        <w:ind w:left="360"/>
      </w:pPr>
      <w:r>
        <w:rPr>
          <w:i/>
        </w:rPr>
        <w:t xml:space="preserve">other individuals, Mírzá Musá (Aqáy-i-Kalím),</w:t>
      </w:r>
    </w:p>
    <w:p>
      <w:pPr>
        <w:ind w:left="360"/>
      </w:pPr>
      <w:r>
        <w:rPr>
          <w:i/>
        </w:rPr>
        <w:t xml:space="preserve">Bahá'u'lláh's full brother, and a certain Mullá Abdu'l-Karím-í-Qazvíní, who was later martyred in</w:t>
      </w:r>
    </w:p>
    <w:p>
      <w:pPr>
        <w:ind w:left="360"/>
      </w:pPr>
      <w:r>
        <w:rPr>
          <w:i/>
        </w:rPr>
        <w:t xml:space="preserve">Tehrán, were aware of this arrangement.3 However, following the</w:t>
      </w:r>
    </w:p>
    <w:p>
      <w:pPr>
        <w:ind w:left="360"/>
      </w:pPr>
      <w:r>
        <w:rPr>
          <w:i/>
        </w:rPr>
        <w:t xml:space="preserve">Báb's martyrdom, the question of succession came to cause much</w:t>
      </w:r>
    </w:p>
    <w:p>
      <w:pPr>
        <w:ind w:left="360"/>
      </w:pPr>
      <w:r>
        <w:rPr>
          <w:i/>
        </w:rPr>
        <w:t xml:space="preserve">disturbance among the faithful. It ultimately came to result in a permanent rift</w:t>
      </w:r>
    </w:p>
    <w:p>
      <w:pPr>
        <w:ind w:left="360"/>
      </w:pPr>
      <w:r>
        <w:rPr>
          <w:i/>
        </w:rPr>
        <w:t xml:space="preserve">between Bahá'u'lláh and 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Azal's Leadership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future historians may need to further clarify the exact nature of Azal's</w:t>
      </w:r>
    </w:p>
    <w:p>
      <w:pPr>
        <w:ind w:left="360"/>
      </w:pPr>
      <w:r>
        <w:rPr>
          <w:i/>
        </w:rPr>
        <w:t xml:space="preserve">nomination, there is little doubt at this time that, following the Báb's</w:t>
      </w:r>
    </w:p>
    <w:p>
      <w:pPr>
        <w:ind w:left="360"/>
      </w:pPr>
      <w:r>
        <w:rPr>
          <w:i/>
        </w:rPr>
        <w:t xml:space="preserve">execution in 1850, the generality of Bábís came to regard Azal as</w:t>
      </w:r>
    </w:p>
    <w:p>
      <w:pPr>
        <w:ind w:left="360"/>
      </w:pPr>
      <w:r>
        <w:rPr>
          <w:i/>
        </w:rPr>
        <w:t xml:space="preserve">the Báb's successor. At the time of the Báb's execution, Azal had</w:t>
      </w:r>
    </w:p>
    <w:p>
      <w:pPr>
        <w:ind w:left="360"/>
      </w:pPr>
      <w:r>
        <w:rPr>
          <w:i/>
        </w:rPr>
        <w:t xml:space="preserve">gone into hiding in the mountains of Mázíndarán and later</w:t>
      </w:r>
    </w:p>
    <w:p>
      <w:pPr>
        <w:ind w:left="360"/>
      </w:pPr>
      <w:r>
        <w:rPr>
          <w:i/>
        </w:rPr>
        <w:t xml:space="preserve">managed to flee Persia and join Bahá'u'lláh's family in</w:t>
      </w:r>
    </w:p>
    <w:p>
      <w:pPr>
        <w:ind w:left="360"/>
      </w:pPr>
      <w:r>
        <w:rPr>
          <w:i/>
        </w:rPr>
        <w:t xml:space="preserve">Baghdád a few months after the arrival of the latter in 1853. The events</w:t>
      </w:r>
    </w:p>
    <w:p>
      <w:pPr>
        <w:ind w:left="360"/>
      </w:pPr>
      <w:r>
        <w:rPr>
          <w:i/>
        </w:rPr>
        <w:t xml:space="preserve">transpiring in Baghdád during the next few years indicate that Azal was</w:t>
      </w:r>
    </w:p>
    <w:p>
      <w:pPr>
        <w:ind w:left="360"/>
      </w:pPr>
      <w:r>
        <w:rPr>
          <w:i/>
        </w:rPr>
        <w:t xml:space="preserve">not a particularly effective leader.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and Azal were of significantly different temperaments</w:t>
      </w:r>
    </w:p>
    <w:p>
      <w:pPr>
        <w:ind w:left="360"/>
      </w:pPr>
      <w:r>
        <w:rPr>
          <w:i/>
        </w:rPr>
        <w:t xml:space="preserve">and abilities. As a consequence, they had sharply contrasting leadership styles</w:t>
      </w:r>
    </w:p>
    <w:p>
      <w:pPr>
        <w:ind w:left="360"/>
      </w:pPr>
      <w:r>
        <w:rPr>
          <w:i/>
        </w:rPr>
        <w:t xml:space="preserve">which soon became evident. Whereas Azal was normally withdrawn and retiring,</w:t>
      </w:r>
    </w:p>
    <w:p>
      <w:pPr>
        <w:ind w:left="360"/>
      </w:pPr>
      <w:r>
        <w:rPr>
          <w:i/>
        </w:rPr>
        <w:t xml:space="preserve">Bahá'u'lláh was energetic and active. Understandably, those who</w:t>
      </w:r>
    </w:p>
    <w:p>
      <w:pPr>
        <w:ind w:left="360"/>
      </w:pPr>
      <w:r>
        <w:rPr>
          <w:i/>
        </w:rPr>
        <w:t xml:space="preserve">came to support them had opposing views of the other leader's attributes. What</w:t>
      </w:r>
    </w:p>
    <w:p>
      <w:pPr>
        <w:ind w:left="360"/>
      </w:pPr>
      <w:r>
        <w:rPr>
          <w:i/>
        </w:rPr>
        <w:t xml:space="preserve">Bahá'ís regarded as Azal's cowardice was to Azalis his caution as</w:t>
      </w:r>
    </w:p>
    <w:p>
      <w:pPr>
        <w:ind w:left="360"/>
      </w:pPr>
      <w:r>
        <w:rPr>
          <w:i/>
        </w:rPr>
        <w:t xml:space="preserve">the surviving head of the movement, and what the latter considered</w:t>
      </w:r>
    </w:p>
    <w:p>
      <w:pPr>
        <w:ind w:left="360"/>
      </w:pPr>
      <w:r>
        <w:rPr>
          <w:i/>
        </w:rPr>
        <w:t xml:space="preserve">Bahá'u'lláh's ambition was to Bahá'ís His love and</w:t>
      </w:r>
    </w:p>
    <w:p>
      <w:pPr>
        <w:ind w:left="360"/>
      </w:pPr>
      <w:r>
        <w:rPr>
          <w:i/>
        </w:rPr>
        <w:t xml:space="preserve">concern for a community that, because the martyrdom of the Báb, was</w:t>
      </w:r>
    </w:p>
    <w:p>
      <w:pPr>
        <w:ind w:left="360"/>
      </w:pPr>
      <w:r>
        <w:rPr>
          <w:i/>
        </w:rPr>
        <w:t xml:space="preserve">demoralized and disintegrating. Nevertheless, it is clear that Azal's continuous</w:t>
      </w:r>
    </w:p>
    <w:p>
      <w:pPr>
        <w:ind w:left="360"/>
      </w:pPr>
      <w:r>
        <w:rPr>
          <w:i/>
        </w:rPr>
        <w:t xml:space="preserve">insistence to remain in hiding or seclusion was the last thing a struggling</w:t>
      </w:r>
    </w:p>
    <w:p>
      <w:pPr>
        <w:ind w:left="360"/>
      </w:pPr>
      <w:r>
        <w:rPr>
          <w:i/>
        </w:rPr>
        <w:t xml:space="preserve">community needed.4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severity of persecutions of early 1850's had driven the Bábís in</w:t>
      </w:r>
    </w:p>
    <w:p>
      <w:pPr>
        <w:ind w:left="360"/>
      </w:pPr>
      <w:r>
        <w:rPr>
          <w:i/>
        </w:rPr>
        <w:t xml:space="preserve">Persia underground. Only the small community in Iraq could hope to preserve and</w:t>
      </w:r>
    </w:p>
    <w:p>
      <w:pPr>
        <w:ind w:left="360"/>
      </w:pPr>
      <w:r>
        <w:rPr>
          <w:i/>
        </w:rPr>
        <w:t xml:space="preserve">spread the message of the martyred Báb. However, at this crucial juncture,</w:t>
      </w:r>
    </w:p>
    <w:p>
      <w:pPr>
        <w:ind w:left="360"/>
      </w:pPr>
      <w:r>
        <w:rPr>
          <w:i/>
        </w:rPr>
        <w:t xml:space="preserve">Azal chose to distance himself from others. According to contemporary accounts,</w:t>
      </w:r>
    </w:p>
    <w:p>
      <w:pPr>
        <w:ind w:left="360"/>
      </w:pPr>
      <w:r>
        <w:rPr>
          <w:i/>
        </w:rPr>
        <w:t xml:space="preserve">he changed his identity and appearance on several occasions and even threatened to</w:t>
      </w:r>
    </w:p>
    <w:p>
      <w:pPr>
        <w:ind w:left="360"/>
      </w:pPr>
      <w:r>
        <w:rPr>
          <w:i/>
        </w:rPr>
        <w:t xml:space="preserve">excommunicate anyone who might reveal his identity or whereabouts.5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His unforceful response did not sit well with many Bábís. Some saw</w:t>
      </w:r>
    </w:p>
    <w:p>
      <w:pPr>
        <w:ind w:left="360"/>
      </w:pPr>
      <w:r>
        <w:rPr>
          <w:i/>
        </w:rPr>
        <w:t xml:space="preserve">no difference between the 'hidden Azal' and the Shíah's Hidden</w:t>
      </w:r>
    </w:p>
    <w:p>
      <w:pPr>
        <w:ind w:left="360"/>
      </w:pPr>
      <w:r>
        <w:rPr>
          <w:i/>
        </w:rPr>
        <w:t xml:space="preserve">Imám.* Consequently, dissatisfaction with Azal's leadership began to</w:t>
      </w:r>
    </w:p>
    <w:p>
      <w:pPr>
        <w:ind w:left="360"/>
      </w:pPr>
      <w:r>
        <w:rPr>
          <w:i/>
        </w:rPr>
        <w:t xml:space="preserve">mount. In the meantime, he continued to maintain the militant policy of the more</w:t>
      </w:r>
    </w:p>
    <w:p>
      <w:pPr>
        <w:ind w:left="360"/>
      </w:pPr>
      <w:r>
        <w:rPr>
          <w:i/>
        </w:rPr>
        <w:t xml:space="preserve">radical elements of the Bábí movement and encouraged his</w:t>
      </w:r>
    </w:p>
    <w:p>
      <w:pPr>
        <w:ind w:left="360"/>
      </w:pPr>
      <w:r>
        <w:rPr>
          <w:i/>
        </w:rPr>
        <w:t xml:space="preserve">supporters to, whenever appropriate, attack the "hated" Shíahs and even</w:t>
      </w:r>
    </w:p>
    <w:p>
      <w:pPr>
        <w:ind w:left="360"/>
      </w:pPr>
      <w:r>
        <w:rPr>
          <w:i/>
        </w:rPr>
        <w:t xml:space="preserve">went so far as dispatching an assassin for a second attempt on the life of</w:t>
      </w:r>
    </w:p>
    <w:p>
      <w:pPr>
        <w:ind w:left="360"/>
      </w:pPr>
      <w:r>
        <w:rPr>
          <w:i/>
        </w:rPr>
        <w:t xml:space="preserve">Násirí'd-Din Sháh.6 In contrast to Azal's seclusive but</w:t>
      </w:r>
    </w:p>
    <w:p>
      <w:pPr>
        <w:ind w:left="360"/>
      </w:pPr>
      <w:r>
        <w:rPr>
          <w:i/>
        </w:rPr>
        <w:t xml:space="preserve">radical attitude, Bahá'u'lláh began to actively encourage a pacific</w:t>
      </w:r>
    </w:p>
    <w:p>
      <w:pPr>
        <w:ind w:left="360"/>
      </w:pPr>
      <w:r>
        <w:rPr>
          <w:i/>
        </w:rPr>
        <w:t xml:space="preserve">policy which became an attractive alternative to the more moderate</w:t>
      </w:r>
    </w:p>
    <w:p>
      <w:pPr>
        <w:ind w:left="360"/>
      </w:pPr>
      <w:r>
        <w:rPr>
          <w:i/>
        </w:rPr>
        <w:t xml:space="preserve">Bábís. (* Shí'ah tradition holds that twelve Imáms,</w:t>
      </w:r>
    </w:p>
    <w:p>
      <w:pPr>
        <w:ind w:left="360"/>
      </w:pPr>
      <w:r>
        <w:rPr>
          <w:i/>
        </w:rPr>
        <w:t xml:space="preserve">or holy leaders have appeared since the time of Muhammad. According to tradition,</w:t>
      </w:r>
    </w:p>
    <w:p>
      <w:pPr>
        <w:ind w:left="360"/>
      </w:pPr>
      <w:r>
        <w:rPr>
          <w:i/>
        </w:rPr>
        <w:t xml:space="preserve">the twelfth and last of these Imáms wandered into a cave and was never</w:t>
      </w:r>
    </w:p>
    <w:p>
      <w:pPr>
        <w:ind w:left="360"/>
      </w:pPr>
      <w:r>
        <w:rPr>
          <w:i/>
        </w:rPr>
        <w:t xml:space="preserve">seen again. The Shí'ahs believe that, like Elijah, this "Hidden Imám"</w:t>
      </w:r>
    </w:p>
    <w:p>
      <w:pPr>
        <w:ind w:left="360"/>
      </w:pPr>
      <w:r>
        <w:rPr>
          <w:i/>
        </w:rPr>
        <w:t xml:space="preserve">would one day reappear. The name 'hidden Azal' was used by some as a callous</w:t>
      </w:r>
    </w:p>
    <w:p>
      <w:pPr>
        <w:ind w:left="360"/>
      </w:pPr>
      <w:r>
        <w:rPr>
          <w:i/>
        </w:rPr>
        <w:t xml:space="preserve">joke.)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view of the disasters of early 1850's, Bahá'u'lláh supported a</w:t>
      </w:r>
    </w:p>
    <w:p>
      <w:pPr>
        <w:ind w:left="360"/>
      </w:pPr>
      <w:r>
        <w:rPr>
          <w:i/>
        </w:rPr>
        <w:t xml:space="preserve">conciliatory attitude toward others and pushed for major reforms in the character</w:t>
      </w:r>
    </w:p>
    <w:p>
      <w:pPr>
        <w:ind w:left="360"/>
      </w:pPr>
      <w:r>
        <w:rPr>
          <w:i/>
        </w:rPr>
        <w:t xml:space="preserve">and behavior of the Bábís. He even attempted what to radical</w:t>
      </w:r>
    </w:p>
    <w:p>
      <w:pPr>
        <w:ind w:left="360"/>
      </w:pPr>
      <w:r>
        <w:rPr>
          <w:i/>
        </w:rPr>
        <w:t xml:space="preserve">Bábís was the unthinkable rapprochement with the Persian</w:t>
      </w:r>
    </w:p>
    <w:p>
      <w:pPr>
        <w:ind w:left="360"/>
      </w:pPr>
      <w:r>
        <w:rPr>
          <w:i/>
        </w:rPr>
        <w:t xml:space="preserve">government and its representatives in the Ottoman Empire—the same</w:t>
      </w:r>
    </w:p>
    <w:p>
      <w:pPr>
        <w:ind w:left="360"/>
      </w:pPr>
      <w:r>
        <w:rPr>
          <w:i/>
        </w:rPr>
        <w:t xml:space="preserve">government they held responsible for the execution of the Báb and fierce</w:t>
      </w:r>
    </w:p>
    <w:p>
      <w:pPr>
        <w:ind w:left="360"/>
      </w:pPr>
      <w:r>
        <w:rPr>
          <w:i/>
        </w:rPr>
        <w:t xml:space="preserve">persecution of their fellow-believers. This policy shift was welcomed by some but</w:t>
      </w:r>
    </w:p>
    <w:p>
      <w:pPr>
        <w:ind w:left="360"/>
      </w:pPr>
      <w:r>
        <w:rPr>
          <w:i/>
        </w:rPr>
        <w:t xml:space="preserve">incurred the wrath of Azal and those who were content with the status quo. It also</w:t>
      </w:r>
    </w:p>
    <w:p>
      <w:pPr>
        <w:ind w:left="360"/>
      </w:pPr>
      <w:r>
        <w:rPr>
          <w:i/>
        </w:rPr>
        <w:t xml:space="preserve">contributed to the growing polarization within the ranks of Bábís</w:t>
      </w:r>
    </w:p>
    <w:p>
      <w:pPr>
        <w:ind w:left="360"/>
      </w:pPr>
      <w:r>
        <w:rPr>
          <w:i/>
        </w:rPr>
        <w:t xml:space="preserve">over the next few years.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meantime, while Azal continued to be reclusive, Bahá'u'lláh</w:t>
      </w:r>
    </w:p>
    <w:p>
      <w:pPr>
        <w:ind w:left="360"/>
      </w:pPr>
      <w:r>
        <w:rPr>
          <w:i/>
        </w:rPr>
        <w:t xml:space="preserve">began to write proliferately and remain publicly visible and easily accessible to</w:t>
      </w:r>
    </w:p>
    <w:p>
      <w:pPr>
        <w:ind w:left="360"/>
      </w:pPr>
      <w:r>
        <w:rPr>
          <w:i/>
        </w:rPr>
        <w:t xml:space="preserve">those who turned to Him for guidance and leadership. He also showed marks of a</w:t>
      </w:r>
    </w:p>
    <w:p>
      <w:pPr>
        <w:ind w:left="360"/>
      </w:pPr>
      <w:r>
        <w:rPr>
          <w:i/>
        </w:rPr>
        <w:t xml:space="preserve">competent leader by establishing an organized network of communication which</w:t>
      </w:r>
    </w:p>
    <w:p>
      <w:pPr>
        <w:ind w:left="360"/>
      </w:pPr>
      <w:r>
        <w:rPr>
          <w:i/>
        </w:rPr>
        <w:t xml:space="preserve">linked the fragmented communities of Persia and Iraq. Under His supervision, the</w:t>
      </w:r>
    </w:p>
    <w:p>
      <w:pPr>
        <w:ind w:left="360"/>
      </w:pPr>
      <w:r>
        <w:rPr>
          <w:i/>
        </w:rPr>
        <w:t xml:space="preserve">Bábís of Persia would travel to Iraq, if necessary in the guise of</w:t>
      </w:r>
    </w:p>
    <w:p>
      <w:pPr>
        <w:ind w:left="360"/>
      </w:pPr>
      <w:r>
        <w:rPr>
          <w:i/>
        </w:rPr>
        <w:t xml:space="preserve">Shí'ah pilgrims, bring Him letters and questions from other believers, and</w:t>
      </w:r>
    </w:p>
    <w:p>
      <w:pPr>
        <w:ind w:left="360"/>
      </w:pPr>
      <w:r>
        <w:rPr>
          <w:i/>
        </w:rPr>
        <w:t xml:space="preserve">depart with His replies. He also had couriers assigned specifically to undertake</w:t>
      </w:r>
    </w:p>
    <w:p>
      <w:pPr>
        <w:ind w:left="360"/>
      </w:pPr>
      <w:r>
        <w:rPr>
          <w:i/>
        </w:rPr>
        <w:t xml:space="preserve">such travels and visit the local communities en route, thus bringing together</w:t>
      </w:r>
    </w:p>
    <w:p>
      <w:pPr>
        <w:ind w:left="360"/>
      </w:pPr>
      <w:r>
        <w:rPr>
          <w:i/>
        </w:rPr>
        <w:t xml:space="preserve">various communities and groups. Ultimately, this network seems to have</w:t>
      </w:r>
    </w:p>
    <w:p>
      <w:pPr>
        <w:ind w:left="360"/>
      </w:pPr>
      <w:r>
        <w:rPr>
          <w:i/>
        </w:rPr>
        <w:t xml:space="preserve">succeeded in reviving the cohesiveness of the Bábís as a religious</w:t>
      </w:r>
    </w:p>
    <w:p>
      <w:pPr>
        <w:ind w:left="360"/>
      </w:pPr>
      <w:r>
        <w:rPr>
          <w:i/>
        </w:rPr>
        <w:t xml:space="preserve">group and significantly contributed to ascendancy of Bahá'u'lláh</w:t>
      </w:r>
    </w:p>
    <w:p>
      <w:pPr>
        <w:ind w:left="360"/>
      </w:pPr>
      <w:r>
        <w:rPr>
          <w:i/>
        </w:rPr>
        <w:t xml:space="preserve">over Azal. It also generated a loyal band of followers for Bahá'u'lláh</w:t>
      </w:r>
    </w:p>
    <w:p>
      <w:pPr>
        <w:ind w:left="360"/>
      </w:pPr>
      <w:r>
        <w:rPr>
          <w:i/>
        </w:rPr>
        <w:t xml:space="preserve">inside Persia who, by their partisanship, tended to devalue the overall status and</w:t>
      </w:r>
    </w:p>
    <w:p>
      <w:pPr>
        <w:ind w:left="360"/>
      </w:pPr>
      <w:r>
        <w:rPr>
          <w:i/>
        </w:rPr>
        <w:t xml:space="preserve">leadership abilities of Azal.7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Concurrently, inside Persia some well-known Bábís began to show</w:t>
      </w:r>
    </w:p>
    <w:p>
      <w:pPr>
        <w:ind w:left="360"/>
      </w:pPr>
      <w:r>
        <w:rPr>
          <w:i/>
        </w:rPr>
        <w:t xml:space="preserve">discontent with Azal's leadership. Others found his writings uninspiring and</w:t>
      </w:r>
    </w:p>
    <w:p>
      <w:pPr>
        <w:ind w:left="360"/>
      </w:pPr>
      <w:r>
        <w:rPr>
          <w:i/>
        </w:rPr>
        <w:t xml:space="preserve">severely inadequate and began to challenge his authority. A few went so far as</w:t>
      </w:r>
    </w:p>
    <w:p>
      <w:pPr>
        <w:ind w:left="360"/>
      </w:pPr>
      <w:r>
        <w:rPr>
          <w:i/>
        </w:rPr>
        <w:t xml:space="preserve">refuting his claims to successorship, advancing counter-claims, and disseminating</w:t>
      </w:r>
    </w:p>
    <w:p>
      <w:pPr>
        <w:ind w:left="360"/>
      </w:pPr>
      <w:r>
        <w:rPr>
          <w:i/>
        </w:rPr>
        <w:t xml:space="preserve">their own writings.8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Still others began to turn to Bahá'u'lláh for spiritual guidance. One</w:t>
      </w:r>
    </w:p>
    <w:p>
      <w:pPr>
        <w:ind w:left="360"/>
      </w:pPr>
      <w:r>
        <w:rPr>
          <w:i/>
        </w:rPr>
        <w:t xml:space="preserve">such individual was Hájí Mírzá Kamálu'd-</w:t>
      </w:r>
    </w:p>
    <w:p>
      <w:pPr>
        <w:ind w:left="360"/>
      </w:pPr>
      <w:r>
        <w:rPr>
          <w:i/>
        </w:rPr>
        <w:t xml:space="preserve">Dín-i-Naráqi who initially asked Azal to enlighten him on the</w:t>
      </w:r>
    </w:p>
    <w:p>
      <w:pPr>
        <w:ind w:left="360"/>
      </w:pPr>
      <w:r>
        <w:rPr>
          <w:i/>
        </w:rPr>
        <w:t xml:space="preserve">Qur'ánic verse "All food was allowed to the children of Israel except that</w:t>
      </w:r>
    </w:p>
    <w:p>
      <w:pPr>
        <w:ind w:left="360"/>
      </w:pPr>
      <w:r>
        <w:rPr>
          <w:i/>
        </w:rPr>
        <w:t xml:space="preserve">which Israel made unlawful for itself." Azal wrote a commentary on this verse</w:t>
      </w:r>
    </w:p>
    <w:p>
      <w:pPr>
        <w:ind w:left="360"/>
      </w:pPr>
      <w:r>
        <w:rPr>
          <w:i/>
        </w:rPr>
        <w:t xml:space="preserve">which Naraqi apparently found inadequate. The latter then presented the same</w:t>
      </w:r>
    </w:p>
    <w:p>
      <w:pPr>
        <w:ind w:left="360"/>
      </w:pPr>
      <w:r>
        <w:rPr>
          <w:i/>
        </w:rPr>
        <w:t xml:space="preserve">question to Bahá'u'lláh. In response, Bahá'u'lláh</w:t>
      </w:r>
    </w:p>
    <w:p>
      <w:pPr>
        <w:ind w:left="360"/>
      </w:pPr>
      <w:r>
        <w:rPr>
          <w:i/>
        </w:rPr>
        <w:t xml:space="preserve">wrote what is today known as the Tablet of All Food (or "Lawh-i-Kullu't-Tá'am").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of All Food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presence of "hierarchies" or "degrees" of existence in the universe may be</w:t>
      </w:r>
    </w:p>
    <w:p>
      <w:pPr>
        <w:ind w:left="360"/>
      </w:pPr>
      <w:r>
        <w:rPr>
          <w:i/>
        </w:rPr>
        <w:t xml:space="preserve">foreign to some readers. Bahá'ís believe the existence of such</w:t>
      </w:r>
    </w:p>
    <w:p>
      <w:pPr>
        <w:ind w:left="360"/>
      </w:pPr>
      <w:r>
        <w:rPr>
          <w:i/>
        </w:rPr>
        <w:t xml:space="preserve">hierarchies are an essential prerequisite for the appearance of order and</w:t>
      </w:r>
    </w:p>
    <w:p>
      <w:pPr>
        <w:ind w:left="360"/>
      </w:pPr>
      <w:r>
        <w:rPr>
          <w:i/>
        </w:rPr>
        <w:t xml:space="preserve">perfection in all the worlds of God, including this world. "For existing beings could</w:t>
      </w:r>
    </w:p>
    <w:p>
      <w:pPr>
        <w:ind w:left="360"/>
      </w:pPr>
      <w:r>
        <w:rPr>
          <w:i/>
        </w:rPr>
        <w:t xml:space="preserve">not be embodied in only one degree, one station, one kind, one species, and one</w:t>
      </w:r>
    </w:p>
    <w:p>
      <w:pPr>
        <w:ind w:left="360"/>
      </w:pPr>
      <w:r>
        <w:rPr>
          <w:i/>
        </w:rPr>
        <w:t xml:space="preserve">class...." 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'Abdu'l-Bahá expounds that, in this world, the essential hierarchy of</w:t>
      </w:r>
    </w:p>
    <w:p>
      <w:pPr>
        <w:ind w:left="360"/>
      </w:pPr>
      <w:r>
        <w:rPr>
          <w:i/>
        </w:rPr>
        <w:t xml:space="preserve">existence is manifested through the appearance of the mineral, vegetable, animal,</w:t>
      </w:r>
    </w:p>
    <w:p>
      <w:pPr>
        <w:ind w:left="360"/>
      </w:pPr>
      <w:r>
        <w:rPr>
          <w:i/>
        </w:rPr>
        <w:t xml:space="preserve">and human kingdoms (vertical degrees of difference). By the same token, one can</w:t>
      </w:r>
    </w:p>
    <w:p>
      <w:pPr>
        <w:ind w:left="360"/>
      </w:pPr>
      <w:r>
        <w:rPr>
          <w:i/>
        </w:rPr>
        <w:t xml:space="preserve">observe the existence of such differences in the degrees of perfections among the</w:t>
      </w:r>
    </w:p>
    <w:p>
      <w:pPr>
        <w:ind w:left="360"/>
      </w:pPr>
      <w:r>
        <w:rPr>
          <w:i/>
        </w:rPr>
        <w:t xml:space="preserve">members of the same kingdom (horizontal differences). Similar hierarchies are</w:t>
      </w:r>
    </w:p>
    <w:p>
      <w:pPr>
        <w:ind w:left="360"/>
      </w:pPr>
      <w:r>
        <w:rPr>
          <w:i/>
        </w:rPr>
        <w:t xml:space="preserve">imperative for the appearance of order and perfections in the afterlife. 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of All Food, which is penned in a highly mystical language,*</w:t>
      </w:r>
    </w:p>
    <w:p>
      <w:pPr>
        <w:ind w:left="360"/>
      </w:pPr>
      <w:r>
        <w:rPr>
          <w:i/>
        </w:rPr>
        <w:t xml:space="preserve">Bahá'u'lláh states that there are many spiritual worlds in the next</w:t>
      </w:r>
    </w:p>
    <w:p>
      <w:pPr>
        <w:ind w:left="360"/>
      </w:pPr>
      <w:r>
        <w:rPr>
          <w:i/>
        </w:rPr>
        <w:t xml:space="preserve">life, and the above-mentioned Qur'anic verse has infinite meanings in each of these</w:t>
      </w:r>
    </w:p>
    <w:p>
      <w:pPr>
        <w:ind w:left="360"/>
      </w:pPr>
      <w:r>
        <w:rPr>
          <w:i/>
        </w:rPr>
        <w:t xml:space="preserve">worlds most of which man could not comprehend in this earthly life. He then</w:t>
      </w:r>
    </w:p>
    <w:p>
      <w:pPr>
        <w:ind w:left="360"/>
      </w:pPr>
      <w:r>
        <w:rPr>
          <w:i/>
        </w:rPr>
        <w:t xml:space="preserve">proceeds to identify four such worlds and describe some of the meanings of</w:t>
      </w:r>
    </w:p>
    <w:p>
      <w:pPr>
        <w:ind w:left="360"/>
      </w:pPr>
      <w:r>
        <w:rPr>
          <w:i/>
        </w:rPr>
        <w:t xml:space="preserve">certain words in the verse.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example of this is found in His examination of the mystical significance of the</w:t>
      </w:r>
    </w:p>
    <w:p>
      <w:pPr>
        <w:ind w:left="360"/>
      </w:pPr>
      <w:r>
        <w:rPr>
          <w:i/>
        </w:rPr>
        <w:t xml:space="preserve">word "food". He notes that, at the highest spiritual level, it signifies the throne of</w:t>
      </w:r>
    </w:p>
    <w:p>
      <w:pPr>
        <w:ind w:left="360"/>
      </w:pPr>
      <w:r>
        <w:rPr>
          <w:i/>
        </w:rPr>
        <w:t xml:space="preserve">"Hahut" (Divine Oneness) where God's unapproachable Essence exists. This is a</w:t>
      </w:r>
    </w:p>
    <w:p>
      <w:pPr>
        <w:ind w:left="360"/>
      </w:pPr>
      <w:r>
        <w:rPr>
          <w:i/>
        </w:rPr>
        <w:t xml:space="preserve">world which is completely beyond human understanding and even the prophets have</w:t>
      </w:r>
    </w:p>
    <w:p>
      <w:pPr>
        <w:ind w:left="360"/>
      </w:pPr>
      <w:r>
        <w:rPr>
          <w:i/>
        </w:rPr>
        <w:t xml:space="preserve">no access to it. (* The style of Bahá'u'lláh's writing was</w:t>
      </w:r>
    </w:p>
    <w:p>
      <w:pPr>
        <w:ind w:left="360"/>
      </w:pPr>
      <w:r>
        <w:rPr>
          <w:i/>
        </w:rPr>
        <w:t xml:space="preserve">incomparable in its range and was specifically tailored to the capacity of the</w:t>
      </w:r>
    </w:p>
    <w:p>
      <w:pPr>
        <w:ind w:left="360"/>
      </w:pPr>
      <w:r>
        <w:rPr>
          <w:i/>
        </w:rPr>
        <w:t xml:space="preserve">reader. Works such as the Tablet of All Food and The Seven Valleys were written in</w:t>
      </w:r>
    </w:p>
    <w:p>
      <w:pPr>
        <w:ind w:left="360"/>
      </w:pPr>
      <w:r>
        <w:rPr>
          <w:i/>
        </w:rPr>
        <w:t xml:space="preserve">a style familiar to readers from a mystically oriented Sufi background.)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 Hahut is constructed according to the same pattern as similar Arabic</w:t>
      </w:r>
    </w:p>
    <w:p>
      <w:pPr>
        <w:ind w:left="360"/>
      </w:pPr>
      <w:r>
        <w:rPr>
          <w:i/>
        </w:rPr>
        <w:t xml:space="preserve">words with spiritual connotations such as Lahut (divinity). Its meaning is probably</w:t>
      </w:r>
    </w:p>
    <w:p>
      <w:pPr>
        <w:ind w:left="360"/>
      </w:pPr>
      <w:r>
        <w:rPr>
          <w:i/>
        </w:rPr>
        <w:t xml:space="preserve">based on the first letter Ha, which stands for "Huwiyyah" (God's self-identity).11</w:t>
      </w:r>
    </w:p>
    <w:p>
      <w:pPr>
        <w:ind w:left="360"/>
      </w:pPr>
      <w:r>
        <w:rPr>
          <w:i/>
        </w:rPr>
        <w:t xml:space="preserve">The following description of God from one of Bahá'u'lláh's writings</w:t>
      </w:r>
    </w:p>
    <w:p>
      <w:pPr>
        <w:ind w:left="360"/>
      </w:pPr>
      <w:r>
        <w:rPr>
          <w:i/>
        </w:rPr>
        <w:t xml:space="preserve">perhaps best fits the world of Hahut.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time immemorial, He, the Divine Being, hath been veiled in the</w:t>
      </w:r>
    </w:p>
    <w:p>
      <w:pPr>
        <w:ind w:left="360"/>
      </w:pPr>
      <w:r>
        <w:rPr>
          <w:i/>
        </w:rPr>
        <w:t xml:space="preserve">ineffable sanctity of His exalted Self, and will everlastingly continue to be wrapt</w:t>
      </w:r>
    </w:p>
    <w:p>
      <w:pPr>
        <w:ind w:left="360"/>
      </w:pPr>
      <w:r>
        <w:rPr>
          <w:i/>
        </w:rPr>
        <w:t xml:space="preserve">in the impenetrable mystery of His unknowable Essence..." 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in the hierarchy of spiritual worlds is the world of Lahut (Divinity) which He</w:t>
      </w:r>
    </w:p>
    <w:p>
      <w:pPr>
        <w:ind w:left="360"/>
      </w:pPr>
      <w:r>
        <w:rPr>
          <w:i/>
        </w:rPr>
        <w:t xml:space="preserve">describes as the "Heavenly Court." This realm is "perhaps the world of God in</w:t>
      </w:r>
    </w:p>
    <w:p>
      <w:pPr>
        <w:ind w:left="360"/>
      </w:pPr>
      <w:r>
        <w:rPr>
          <w:i/>
        </w:rPr>
        <w:t xml:space="preserve">relation to His Manifestations and Chosen Ones"13 where His omnipotence drives</w:t>
      </w:r>
    </w:p>
    <w:p>
      <w:pPr>
        <w:ind w:left="360"/>
      </w:pPr>
      <w:r>
        <w:rPr>
          <w:i/>
        </w:rPr>
        <w:t xml:space="preserve">the prophets to pronounce their utter nothingness in relation to Him. The well-known Qur'anic verse "He is God, there is no God but Him" may well apply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world of Lahut emphasizes God's unity and uniqueness. Only the</w:t>
      </w:r>
    </w:p>
    <w:p>
      <w:pPr>
        <w:ind w:left="360"/>
      </w:pPr>
      <w:r>
        <w:rPr>
          <w:i/>
        </w:rPr>
        <w:t xml:space="preserve">most purified souls could understand this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lower world is Jabarut (Divine Dominion), where prophets and chosen</w:t>
      </w:r>
    </w:p>
    <w:p>
      <w:pPr>
        <w:ind w:left="360"/>
      </w:pPr>
      <w:r>
        <w:rPr>
          <w:i/>
        </w:rPr>
        <w:t xml:space="preserve">ones are allowed to use theophanic language and identify themselves with God "on</w:t>
      </w:r>
    </w:p>
    <w:p>
      <w:pPr>
        <w:ind w:left="360"/>
      </w:pPr>
      <w:r>
        <w:rPr>
          <w:i/>
        </w:rPr>
        <w:t xml:space="preserve">the level of His attributes."14 They can identify themselves closely with God,</w:t>
      </w:r>
    </w:p>
    <w:p>
      <w:pPr>
        <w:ind w:left="360"/>
      </w:pPr>
      <w:r>
        <w:rPr>
          <w:i/>
        </w:rPr>
        <w:t xml:space="preserve">claim unity with Him, and speak with His voice and authority.15 The realm of</w:t>
      </w:r>
    </w:p>
    <w:p>
      <w:pPr>
        <w:ind w:left="360"/>
      </w:pPr>
      <w:r>
        <w:rPr>
          <w:i/>
        </w:rPr>
        <w:t xml:space="preserve">Jabarut seems to be the plane of prophets and chosen ones in relation to the world</w:t>
      </w:r>
    </w:p>
    <w:p>
      <w:pPr>
        <w:ind w:left="360"/>
      </w:pPr>
      <w:r>
        <w:rPr>
          <w:i/>
        </w:rPr>
        <w:t xml:space="preserve">of creation: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"When I contemplate, O my God, the relationship that bindeth me to</w:t>
      </w:r>
    </w:p>
    <w:p>
      <w:pPr>
        <w:ind w:left="360"/>
      </w:pPr>
      <w:r>
        <w:rPr>
          <w:i/>
        </w:rPr>
        <w:t xml:space="preserve">Thee, I am moved to proclaim to all created things verily I am God!"16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realm of Malakut (Divine Power or Kingdom) is next, described by</w:t>
      </w:r>
    </w:p>
    <w:p>
      <w:pPr>
        <w:ind w:left="360"/>
      </w:pPr>
      <w:r>
        <w:rPr>
          <w:i/>
        </w:rPr>
        <w:t xml:space="preserve">Bahá'u'lláh as the "Heaven of Divine Justice" inhabited by souls who</w:t>
      </w:r>
    </w:p>
    <w:p>
      <w:pPr>
        <w:ind w:left="360"/>
      </w:pPr>
      <w:r>
        <w:rPr>
          <w:i/>
        </w:rPr>
        <w:t xml:space="preserve">have detached themselves from the riches of the material world. In addition to</w:t>
      </w:r>
    </w:p>
    <w:p>
      <w:pPr>
        <w:ind w:left="360"/>
      </w:pPr>
      <w:r>
        <w:rPr>
          <w:i/>
        </w:rPr>
        <w:t xml:space="preserve">these worlds, Bahá'u'lláh identifies another world as Nasut</w:t>
      </w:r>
    </w:p>
    <w:p>
      <w:pPr>
        <w:ind w:left="360"/>
      </w:pPr>
      <w:r>
        <w:rPr>
          <w:i/>
        </w:rPr>
        <w:t xml:space="preserve">(physical beings) which is the lowest in the hierarchy and is defined as the</w:t>
      </w:r>
    </w:p>
    <w:p>
      <w:pPr>
        <w:ind w:left="360"/>
      </w:pPr>
      <w:r>
        <w:rPr>
          <w:i/>
        </w:rPr>
        <w:t xml:space="preserve">"Heaven of Bounty." Compared to the other worlds, the world of Nasut is in a state</w:t>
      </w:r>
    </w:p>
    <w:p>
      <w:pPr>
        <w:ind w:left="360"/>
      </w:pPr>
      <w:r>
        <w:rPr>
          <w:i/>
        </w:rPr>
        <w:t xml:space="preserve">of subsistence because it has come to existence and continues to exist only</w:t>
      </w:r>
    </w:p>
    <w:p>
      <w:pPr>
        <w:ind w:left="360"/>
      </w:pPr>
      <w:r>
        <w:rPr>
          <w:i/>
        </w:rPr>
        <w:t xml:space="preserve">through God's "bounty." Bahá'u'lláh states that should this bounty be</w:t>
      </w:r>
    </w:p>
    <w:p>
      <w:pPr>
        <w:ind w:left="360"/>
      </w:pPr>
      <w:r>
        <w:rPr>
          <w:i/>
        </w:rPr>
        <w:t xml:space="preserve">replaced, even for a moment, with God's "justice" the world of Nasut would</w:t>
      </w:r>
    </w:p>
    <w:p>
      <w:pPr>
        <w:ind w:left="360"/>
      </w:pPr>
      <w:r>
        <w:rPr>
          <w:i/>
        </w:rPr>
        <w:t xml:space="preserve">completely cease to exist.17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exquisite beauty and insight of this Tablet left no doubt in the mind of Naraqi</w:t>
      </w:r>
    </w:p>
    <w:p>
      <w:pPr>
        <w:ind w:left="360"/>
      </w:pPr>
      <w:r>
        <w:rPr>
          <w:i/>
        </w:rPr>
        <w:t xml:space="preserve">as to Whom he should follow.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read this commentary to Naraqi, but did not give it to</w:t>
      </w:r>
    </w:p>
    <w:p>
      <w:pPr>
        <w:ind w:left="360"/>
      </w:pPr>
      <w:r>
        <w:rPr>
          <w:i/>
        </w:rPr>
        <w:t xml:space="preserve">him.18 While it is not precisely known why He did so, His purpose may have been to</w:t>
      </w:r>
    </w:p>
    <w:p>
      <w:pPr>
        <w:ind w:left="360"/>
      </w:pPr>
      <w:r>
        <w:rPr>
          <w:i/>
        </w:rPr>
        <w:t xml:space="preserve">avoid further hostilities between Himself and Azal and greater divisions among</w:t>
      </w:r>
    </w:p>
    <w:p>
      <w:pPr>
        <w:ind w:left="360"/>
      </w:pPr>
      <w:r>
        <w:rPr>
          <w:i/>
        </w:rPr>
        <w:t xml:space="preserve">the faithful. Nevertheless, Naraqi evidently was so impressed with</w:t>
      </w:r>
    </w:p>
    <w:p>
      <w:pPr>
        <w:ind w:left="360"/>
      </w:pPr>
      <w:r>
        <w:rPr>
          <w:i/>
        </w:rPr>
        <w:t xml:space="preserve">Bahá'u'lláh's explanation that he immediately pledged allegiance to</w:t>
      </w:r>
    </w:p>
    <w:p>
      <w:pPr>
        <w:ind w:left="360"/>
      </w:pPr>
      <w:r>
        <w:rPr>
          <w:i/>
        </w:rPr>
        <w:t xml:space="preserve">Him. The news of this event further damaged Azal's credibility and increased</w:t>
      </w:r>
    </w:p>
    <w:p>
      <w:pPr>
        <w:ind w:left="360"/>
      </w:pPr>
      <w:r>
        <w:rPr>
          <w:i/>
        </w:rPr>
        <w:t xml:space="preserve">Bahá'u'lláh's popularity.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Azal's Reaction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 was alarmed by the rising prestige of his half-brother. He was also becoming</w:t>
      </w:r>
    </w:p>
    <w:p>
      <w:pPr>
        <w:ind w:left="360"/>
      </w:pPr>
      <w:r>
        <w:rPr>
          <w:i/>
        </w:rPr>
        <w:t xml:space="preserve">disheartened by the growing number of defections and opposition from well-known</w:t>
      </w:r>
    </w:p>
    <w:p>
      <w:pPr>
        <w:ind w:left="360"/>
      </w:pPr>
      <w:r>
        <w:rPr>
          <w:i/>
        </w:rPr>
        <w:t xml:space="preserve">figures in the movement. Therefore, aided by a close companion, Siyyid Muhammad-i-Isfahani (referred to by the Guardian as, "the Antichrist of the</w:t>
      </w:r>
    </w:p>
    <w:p>
      <w:pPr>
        <w:ind w:left="360"/>
      </w:pPr>
      <w:r>
        <w:rPr>
          <w:i/>
        </w:rPr>
        <w:t xml:space="preserve">Bahá'í dispensation"), he initiated an organized campaign to regain</w:t>
      </w:r>
    </w:p>
    <w:p>
      <w:pPr>
        <w:ind w:left="360"/>
      </w:pPr>
      <w:r>
        <w:rPr>
          <w:i/>
        </w:rPr>
        <w:t xml:space="preserve">his credibility. This involved, among other things, efforts to discredit</w:t>
      </w:r>
    </w:p>
    <w:p>
      <w:pPr>
        <w:ind w:left="360"/>
      </w:pPr>
      <w:r>
        <w:rPr>
          <w:i/>
        </w:rPr>
        <w:t xml:space="preserve">Bahá'u'lláh and represent Him as someone who was attempting to</w:t>
      </w:r>
    </w:p>
    <w:p>
      <w:pPr>
        <w:ind w:left="360"/>
      </w:pPr>
      <w:r>
        <w:rPr>
          <w:i/>
        </w:rPr>
        <w:t xml:space="preserve">"usurp" his position.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Bahá'u'lláh, in His turn, was becoming increasingly saddened by</w:t>
      </w:r>
    </w:p>
    <w:p>
      <w:pPr>
        <w:ind w:left="360"/>
      </w:pPr>
      <w:r>
        <w:rPr>
          <w:i/>
        </w:rPr>
        <w:t xml:space="preserve">those in the community who were spreading rumors against Him and who failed to</w:t>
      </w:r>
    </w:p>
    <w:p>
      <w:pPr>
        <w:ind w:left="360"/>
      </w:pPr>
      <w:r>
        <w:rPr>
          <w:i/>
        </w:rPr>
        <w:t xml:space="preserve">see the clear indications of His superior knowledge and ability as well as His</w:t>
      </w:r>
    </w:p>
    <w:p>
      <w:pPr>
        <w:ind w:left="360"/>
      </w:pPr>
      <w:r>
        <w:rPr>
          <w:i/>
        </w:rPr>
        <w:t xml:space="preserve">sincere concern for a disunified community. Soon His close associates began to</w:t>
      </w:r>
    </w:p>
    <w:p>
      <w:pPr>
        <w:ind w:left="360"/>
      </w:pPr>
      <w:r>
        <w:rPr>
          <w:i/>
        </w:rPr>
        <w:t xml:space="preserve">observe in Him signs of pending withdrawal. His attendant, Mirza Aqa Jan, heard</w:t>
      </w:r>
    </w:p>
    <w:p>
      <w:pPr>
        <w:ind w:left="360"/>
      </w:pPr>
      <w:r>
        <w:rPr>
          <w:i/>
        </w:rPr>
        <w:t xml:space="preserve">Bahá'u'lláh refer to those who considered themselves to be His</w:t>
      </w:r>
    </w:p>
    <w:p>
      <w:pPr>
        <w:ind w:left="360"/>
      </w:pPr>
      <w:r>
        <w:rPr>
          <w:i/>
        </w:rPr>
        <w:t xml:space="preserve">enemies shortly before His retirement, likening them to the unfaithful of the past</w:t>
      </w:r>
    </w:p>
    <w:p>
      <w:pPr>
        <w:ind w:left="360"/>
      </w:pPr>
      <w:r>
        <w:rPr>
          <w:i/>
        </w:rPr>
        <w:t xml:space="preserve">who, "...for three thousand years have worshiped idols, and bowed down before the</w:t>
      </w:r>
    </w:p>
    <w:p>
      <w:pPr>
        <w:ind w:left="360"/>
      </w:pPr>
      <w:r>
        <w:rPr>
          <w:i/>
        </w:rPr>
        <w:t xml:space="preserve">Golden Calf." Now, too, they are fit for nothing better.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relation can there be between this people and Him Who is the</w:t>
      </w:r>
    </w:p>
    <w:p>
      <w:pPr>
        <w:ind w:left="360"/>
      </w:pPr>
      <w:r>
        <w:rPr>
          <w:i/>
        </w:rPr>
        <w:t xml:space="preserve">Countenance of Glory?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"What ties can bind them to the One Who is the supreme embodiment of all that is</w:t>
      </w:r>
    </w:p>
    <w:p>
      <w:pPr>
        <w:ind w:left="360"/>
      </w:pPr>
      <w:r>
        <w:rPr>
          <w:i/>
        </w:rPr>
        <w:t xml:space="preserve">lovable?"19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Retirement to Kurdistan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morning of April 10th, 1854, to their utmost surprise,</w:t>
      </w:r>
    </w:p>
    <w:p>
      <w:pPr>
        <w:ind w:left="360"/>
      </w:pPr>
      <w:r>
        <w:rPr>
          <w:i/>
        </w:rPr>
        <w:t xml:space="preserve">Bahá'u'lláh's household awoke to find Him gone. He had left Baghdad</w:t>
      </w:r>
    </w:p>
    <w:p>
      <w:pPr>
        <w:ind w:left="360"/>
      </w:pPr>
      <w:r>
        <w:rPr>
          <w:i/>
        </w:rPr>
        <w:t xml:space="preserve">for the mountains of Sulaymáníyyih in the heart of Kurdish</w:t>
      </w:r>
    </w:p>
    <w:p>
      <w:pPr>
        <w:ind w:left="360"/>
      </w:pPr>
      <w:r>
        <w:rPr>
          <w:i/>
        </w:rPr>
        <w:t xml:space="preserve">Iraq.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one of His later writings, He thus explained His reason for leaving Baghdad: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one object of Our retirement was to avoid becoming a subject of</w:t>
      </w:r>
    </w:p>
    <w:p>
      <w:pPr>
        <w:ind w:left="360"/>
      </w:pPr>
      <w:r>
        <w:rPr>
          <w:i/>
        </w:rPr>
        <w:t xml:space="preserve">discord among the faithful, a source of disturbance unto Our companions, the</w:t>
      </w:r>
    </w:p>
    <w:p>
      <w:pPr>
        <w:ind w:left="360"/>
      </w:pPr>
      <w:r>
        <w:rPr>
          <w:i/>
        </w:rPr>
        <w:t xml:space="preserve">means of injury to any soul, or the cause of sorrow to any heart."20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Abu'l-Q'asim-i-Hamadani, a Muslim, was the only person who accompanied</w:t>
      </w:r>
    </w:p>
    <w:p>
      <w:pPr>
        <w:ind w:left="360"/>
      </w:pPr>
      <w:r>
        <w:rPr>
          <w:i/>
        </w:rPr>
        <w:t xml:space="preserve">Bahá'u'lláh from Baghdad and remained aware of His whereabouts in</w:t>
      </w:r>
    </w:p>
    <w:p>
      <w:pPr>
        <w:ind w:left="360"/>
      </w:pPr>
      <w:r>
        <w:rPr>
          <w:i/>
        </w:rPr>
        <w:t xml:space="preserve">Kurdistan. Evidently, Bahá'u'lláh gave this individual a sum of money</w:t>
      </w:r>
    </w:p>
    <w:p>
      <w:pPr>
        <w:ind w:left="360"/>
      </w:pPr>
      <w:r>
        <w:rPr>
          <w:i/>
        </w:rPr>
        <w:t xml:space="preserve">and instructed him to act as a merchant in that region. Hamadani occasionally</w:t>
      </w:r>
    </w:p>
    <w:p>
      <w:pPr>
        <w:ind w:left="360"/>
      </w:pPr>
      <w:r>
        <w:rPr>
          <w:i/>
        </w:rPr>
        <w:t xml:space="preserve">visited Bahá'u'lláh and brought Him money and certain goods.</w:t>
      </w:r>
    </w:p>
    <w:p>
      <w:pPr>
        <w:ind w:left="360"/>
      </w:pPr>
      <w:r>
        <w:rPr>
          <w:i/>
        </w:rPr>
        <w:t xml:space="preserve">Bahá'u'lláh who was intent upon living a life of complete solitude</w:t>
      </w:r>
    </w:p>
    <w:p>
      <w:pPr>
        <w:ind w:left="360"/>
      </w:pPr>
      <w:r>
        <w:rPr>
          <w:i/>
        </w:rPr>
        <w:t xml:space="preserve">decided to conceal His true identity by dressing in the garb of a poor dervish and</w:t>
      </w:r>
    </w:p>
    <w:p>
      <w:pPr>
        <w:ind w:left="360"/>
      </w:pPr>
      <w:r>
        <w:rPr>
          <w:i/>
        </w:rPr>
        <w:t xml:space="preserve">assuming the fictitious name of Darvish Muhammad-i-Irani. He only took with</w:t>
      </w:r>
    </w:p>
    <w:p>
      <w:pPr>
        <w:ind w:left="360"/>
      </w:pPr>
      <w:r>
        <w:rPr>
          <w:i/>
        </w:rPr>
        <w:t xml:space="preserve">Himself one change of clothes and an alms-bowl or kashkul which is typically</w:t>
      </w:r>
    </w:p>
    <w:p>
      <w:pPr>
        <w:ind w:left="360"/>
      </w:pPr>
      <w:r>
        <w:rPr>
          <w:i/>
        </w:rPr>
        <w:t xml:space="preserve">carried by dervishes. (Bahá'u'lláh's kashkul is preserved in the</w:t>
      </w:r>
    </w:p>
    <w:p>
      <w:pPr>
        <w:ind w:left="360"/>
      </w:pPr>
      <w:r>
        <w:rPr>
          <w:i/>
        </w:rPr>
        <w:t xml:space="preserve">Bahá'í International Archives at Haifa, Israel.)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first phase of His retirement, He lived on a mountain named Sar-Galu, about</w:t>
      </w:r>
    </w:p>
    <w:p>
      <w:pPr>
        <w:ind w:left="360"/>
      </w:pPr>
      <w:r>
        <w:rPr>
          <w:i/>
        </w:rPr>
        <w:t xml:space="preserve">3 days of walking distance from Sulaymáníyyíh in the Iraqi</w:t>
      </w:r>
    </w:p>
    <w:p>
      <w:pPr>
        <w:ind w:left="360"/>
      </w:pPr>
      <w:r>
        <w:rPr>
          <w:i/>
        </w:rPr>
        <w:t xml:space="preserve">Kurdistan.21 Milk and rice were His main sources of sustenance there, which He</w:t>
      </w:r>
    </w:p>
    <w:p>
      <w:pPr>
        <w:ind w:left="360"/>
      </w:pPr>
      <w:r>
        <w:rPr>
          <w:i/>
        </w:rPr>
        <w:t xml:space="preserve">evidently obtained by occasionally traveling to nearby towns. 22 His dwelling</w:t>
      </w:r>
    </w:p>
    <w:p>
      <w:pPr>
        <w:ind w:left="360"/>
      </w:pPr>
      <w:r>
        <w:rPr>
          <w:i/>
        </w:rPr>
        <w:t xml:space="preserve">place was sometimes a cave and at other times a rude structure of stones that</w:t>
      </w:r>
    </w:p>
    <w:p>
      <w:pPr>
        <w:ind w:left="360"/>
      </w:pPr>
      <w:r>
        <w:rPr>
          <w:i/>
        </w:rPr>
        <w:t xml:space="preserve">was also used as shelter by peasants who, twice a year (during planting and</w:t>
      </w:r>
    </w:p>
    <w:p>
      <w:pPr>
        <w:ind w:left="360"/>
      </w:pPr>
      <w:r>
        <w:rPr>
          <w:i/>
        </w:rPr>
        <w:t xml:space="preserve">harvest), traveled to that area. 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 entirely known how Bahá'u'lláh's days were spent in Sar-Galu. Some Bahá'í accounts suggest that He was going through the</w:t>
      </w:r>
    </w:p>
    <w:p>
      <w:pPr>
        <w:ind w:left="360"/>
      </w:pPr>
      <w:r>
        <w:rPr>
          <w:i/>
        </w:rPr>
        <w:t xml:space="preserve">same purification process which all prophets must go through before revealing</w:t>
      </w:r>
    </w:p>
    <w:p>
      <w:pPr>
        <w:ind w:left="360"/>
      </w:pPr>
      <w:r>
        <w:rPr>
          <w:i/>
        </w:rPr>
        <w:t xml:space="preserve">their mission.24 Thus, He is believed to have been mostly engaged in writing and</w:t>
      </w:r>
    </w:p>
    <w:p>
      <w:pPr>
        <w:ind w:left="360"/>
      </w:pPr>
      <w:r>
        <w:rPr>
          <w:i/>
        </w:rPr>
        <w:t xml:space="preserve">chanting prayers in the wilderness and reflecting upon the events that had</w:t>
      </w:r>
    </w:p>
    <w:p>
      <w:pPr>
        <w:ind w:left="360"/>
      </w:pPr>
      <w:r>
        <w:rPr>
          <w:i/>
        </w:rPr>
        <w:t xml:space="preserve">transpired and possibly what the future had in store.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thing is, however, clear. He was extremely distressed during this period. In a</w:t>
      </w:r>
    </w:p>
    <w:p>
      <w:pPr>
        <w:ind w:left="360"/>
      </w:pPr>
      <w:r>
        <w:rPr>
          <w:i/>
        </w:rPr>
        <w:t xml:space="preserve">letter to His cousin Maryam, written after His return to Baghdad,</w:t>
      </w:r>
    </w:p>
    <w:p>
      <w:pPr>
        <w:ind w:left="360"/>
      </w:pPr>
      <w:r>
        <w:rPr>
          <w:i/>
        </w:rPr>
        <w:t xml:space="preserve">Bahá'u'lláh stressed His utter loneliness in Sar-Galu by stating that</w:t>
      </w:r>
    </w:p>
    <w:p>
      <w:pPr>
        <w:ind w:left="360"/>
      </w:pPr>
      <w:r>
        <w:rPr>
          <w:i/>
        </w:rPr>
        <w:t xml:space="preserve">His only companions in those days were the 'birds of the air' and the 'beasts of the</w:t>
      </w:r>
    </w:p>
    <w:p>
      <w:pPr>
        <w:ind w:left="360"/>
      </w:pPr>
      <w:r>
        <w:rPr>
          <w:i/>
        </w:rPr>
        <w:t xml:space="preserve">field.' 25 Additionally, in the Kitab-i-Iqan which He wrote later, He described His</w:t>
      </w:r>
    </w:p>
    <w:p>
      <w:pPr>
        <w:ind w:left="360"/>
      </w:pPr>
      <w:r>
        <w:rPr>
          <w:i/>
        </w:rPr>
        <w:t xml:space="preserve">state of mind in that region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"From Our eyes there rained tears of anguish, and in Our bleeding heart</w:t>
      </w:r>
    </w:p>
    <w:p>
      <w:pPr>
        <w:ind w:left="360"/>
      </w:pPr>
      <w:r>
        <w:rPr>
          <w:i/>
        </w:rPr>
        <w:t xml:space="preserve">there surged an ocean of agonizing pain. Many a night We had no food for</w:t>
      </w:r>
    </w:p>
    <w:p>
      <w:pPr>
        <w:ind w:left="360"/>
      </w:pPr>
      <w:r>
        <w:rPr>
          <w:i/>
        </w:rPr>
        <w:t xml:space="preserve">sustenance, and many a day Our body found no rest. Alone, We communed with Our</w:t>
      </w:r>
    </w:p>
    <w:p>
      <w:pPr>
        <w:ind w:left="360"/>
      </w:pPr>
      <w:r>
        <w:rPr>
          <w:i/>
        </w:rPr>
        <w:t xml:space="preserve">spirit, oblivious of the world and all that is therein...." 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some time, Bahá'u'lláh was successful in completely severing</w:t>
      </w:r>
    </w:p>
    <w:p>
      <w:pPr>
        <w:ind w:left="360"/>
      </w:pPr>
      <w:r>
        <w:rPr>
          <w:i/>
        </w:rPr>
        <w:t xml:space="preserve">ties with the outside world, but this did not last long. Either the travelers who</w:t>
      </w:r>
    </w:p>
    <w:p>
      <w:pPr>
        <w:ind w:left="360"/>
      </w:pPr>
      <w:r>
        <w:rPr>
          <w:i/>
        </w:rPr>
        <w:t xml:space="preserve">passed through or the migrant farm workers who visited the Sar-Galu mountains</w:t>
      </w:r>
    </w:p>
    <w:p>
      <w:pPr>
        <w:ind w:left="360"/>
      </w:pPr>
      <w:r>
        <w:rPr>
          <w:i/>
        </w:rPr>
        <w:t xml:space="preserve">must have come into contact with Him or observed Him living a life of asceticism</w:t>
      </w:r>
    </w:p>
    <w:p>
      <w:pPr>
        <w:ind w:left="360"/>
      </w:pPr>
      <w:r>
        <w:rPr>
          <w:i/>
        </w:rPr>
        <w:t xml:space="preserve">which was favored by the mystics (Sufis) who resided in those regions and related</w:t>
      </w:r>
    </w:p>
    <w:p>
      <w:pPr>
        <w:ind w:left="360"/>
      </w:pPr>
      <w:r>
        <w:rPr>
          <w:i/>
        </w:rPr>
        <w:t xml:space="preserve">their observations to others. Consequently, through word of mouth, His fame as a</w:t>
      </w:r>
    </w:p>
    <w:p>
      <w:pPr>
        <w:ind w:left="360"/>
      </w:pPr>
      <w:r>
        <w:rPr>
          <w:i/>
        </w:rPr>
        <w:t xml:space="preserve">detached Soul who had chosen to live in wilderness and eschewed human society</w:t>
      </w:r>
    </w:p>
    <w:p>
      <w:pPr>
        <w:ind w:left="360"/>
      </w:pPr>
      <w:r>
        <w:rPr>
          <w:i/>
        </w:rPr>
        <w:t xml:space="preserve">began to spread to neighboring towns.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thereafter, Shaykh Isma'il, the leader of the mystic Naqshbandi Sufi group,</w:t>
      </w:r>
    </w:p>
    <w:p>
      <w:pPr>
        <w:ind w:left="360"/>
      </w:pPr>
      <w:r>
        <w:rPr>
          <w:i/>
        </w:rPr>
        <w:t xml:space="preserve">came into contact with Bahá'u'lláh. It is not known how the two</w:t>
      </w:r>
    </w:p>
    <w:p>
      <w:pPr>
        <w:ind w:left="360"/>
      </w:pPr>
      <w:r>
        <w:rPr>
          <w:i/>
        </w:rPr>
        <w:t xml:space="preserve">first met. What is clear, however, is that soon the Shaykh developed an attachment</w:t>
      </w:r>
    </w:p>
    <w:p>
      <w:pPr>
        <w:ind w:left="360"/>
      </w:pPr>
      <w:r>
        <w:rPr>
          <w:i/>
        </w:rPr>
        <w:t xml:space="preserve">to Bahá'u'lláh and, over time, persuaded Him to leave Sar-Galu and</w:t>
      </w:r>
    </w:p>
    <w:p>
      <w:pPr>
        <w:ind w:left="360"/>
      </w:pPr>
      <w:r>
        <w:rPr>
          <w:i/>
        </w:rPr>
        <w:t xml:space="preserve">take residence in his seminary (or takyah) in the city of</w:t>
      </w:r>
    </w:p>
    <w:p>
      <w:pPr>
        <w:ind w:left="360"/>
      </w:pPr>
      <w:r>
        <w:rPr>
          <w:i/>
        </w:rPr>
        <w:t xml:space="preserve">Sulaymáníyyih. Bahá'u'lláh's stay in Sar-Galu lasted</w:t>
      </w:r>
    </w:p>
    <w:p>
      <w:pPr>
        <w:ind w:left="360"/>
      </w:pPr>
      <w:r>
        <w:rPr>
          <w:i/>
        </w:rPr>
        <w:t xml:space="preserve">less than a year, from April of 1854 to sometime in 1855, although the exact date</w:t>
      </w:r>
    </w:p>
    <w:p>
      <w:pPr>
        <w:ind w:left="360"/>
      </w:pPr>
      <w:r>
        <w:rPr>
          <w:i/>
        </w:rPr>
        <w:t xml:space="preserve">and circumstances of His departure from Sar-Galu remain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Around the same period new developments took place in Baghdad and Persia which</w:t>
      </w:r>
    </w:p>
    <w:p>
      <w:pPr>
        <w:ind w:left="360"/>
      </w:pPr>
      <w:r>
        <w:rPr>
          <w:i/>
        </w:rPr>
        <w:t xml:space="preserve">were indicative of further radicalization of Azal and his supporters. Some of the</w:t>
      </w:r>
    </w:p>
    <w:p>
      <w:pPr>
        <w:ind w:left="360"/>
      </w:pPr>
      <w:r>
        <w:rPr>
          <w:i/>
        </w:rPr>
        <w:t xml:space="preserve">more learned Bábís who had found Azal's leadership wanting began</w:t>
      </w:r>
    </w:p>
    <w:p>
      <w:pPr>
        <w:ind w:left="360"/>
      </w:pPr>
      <w:r>
        <w:rPr>
          <w:i/>
        </w:rPr>
        <w:t xml:space="preserve">to challenge him by advancing counterclaims to leadership and disseminating their</w:t>
      </w:r>
    </w:p>
    <w:p>
      <w:pPr>
        <w:ind w:left="360"/>
      </w:pPr>
      <w:r>
        <w:rPr>
          <w:i/>
        </w:rPr>
        <w:t xml:space="preserve">own writings. It is believed that at one time, as many as twenty-five individuals</w:t>
      </w:r>
    </w:p>
    <w:p>
      <w:pPr>
        <w:ind w:left="360"/>
      </w:pPr>
      <w:r>
        <w:rPr>
          <w:i/>
        </w:rPr>
        <w:t xml:space="preserve">had advanced some type of claim to spiritual authority.27 Among them were Mirza</w:t>
      </w:r>
    </w:p>
    <w:p>
      <w:pPr>
        <w:ind w:left="360"/>
      </w:pPr>
      <w:r>
        <w:rPr>
          <w:i/>
        </w:rPr>
        <w:t xml:space="preserve">Assad'u'llah-i-Khuy surnamed Dayyán (Judge) by the Báb and Nabil-</w:t>
      </w:r>
    </w:p>
    <w:p>
      <w:pPr>
        <w:ind w:left="360"/>
      </w:pPr>
      <w:r>
        <w:rPr>
          <w:i/>
        </w:rPr>
        <w:t xml:space="preserve">i-Zarandi (the author of The Dawn-Breakers).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Probably the most serious challenge came from Dayyán. His threat became</w:t>
      </w:r>
    </w:p>
    <w:p>
      <w:pPr>
        <w:ind w:left="360"/>
      </w:pPr>
      <w:r>
        <w:rPr>
          <w:i/>
        </w:rPr>
        <w:t xml:space="preserve">even more serious when a cousin of the Báb, Mirza Ali-Akbar, began to</w:t>
      </w:r>
    </w:p>
    <w:p>
      <w:pPr>
        <w:ind w:left="360"/>
      </w:pPr>
      <w:r>
        <w:rPr>
          <w:i/>
        </w:rPr>
        <w:t xml:space="preserve">openly support him and to defy Azal. The latter felt so threatened by this new</w:t>
      </w:r>
    </w:p>
    <w:p>
      <w:pPr>
        <w:ind w:left="360"/>
      </w:pPr>
      <w:r>
        <w:rPr>
          <w:i/>
        </w:rPr>
        <w:t xml:space="preserve">development that he first condemned Dayyán in one of his books "The</w:t>
      </w:r>
    </w:p>
    <w:p>
      <w:pPr>
        <w:ind w:left="360"/>
      </w:pPr>
      <w:r>
        <w:rPr>
          <w:i/>
        </w:rPr>
        <w:t xml:space="preserve">Sleeper Awakened" (or "Mustayqiz") and then sentenced both him and the</w:t>
      </w:r>
    </w:p>
    <w:p>
      <w:pPr>
        <w:ind w:left="360"/>
      </w:pPr>
      <w:r>
        <w:rPr>
          <w:i/>
        </w:rPr>
        <w:t xml:space="preserve">Báb's cousin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Mirza Muhammad-i-Mazandarani, a devoted follower of Azal, set out for Persia to</w:t>
      </w:r>
    </w:p>
    <w:p>
      <w:pPr>
        <w:ind w:left="360"/>
      </w:pPr>
      <w:r>
        <w:rPr>
          <w:i/>
        </w:rPr>
        <w:t xml:space="preserve">carry out the sentence, but Dayyán could not be found in his native</w:t>
      </w:r>
    </w:p>
    <w:p>
      <w:pPr>
        <w:ind w:left="360"/>
      </w:pPr>
      <w:r>
        <w:rPr>
          <w:i/>
        </w:rPr>
        <w:t xml:space="preserve">Adhirbayjan. Shortly after Bahá'u'lláh's return from</w:t>
      </w:r>
    </w:p>
    <w:p>
      <w:pPr>
        <w:ind w:left="360"/>
      </w:pPr>
      <w:r>
        <w:rPr>
          <w:i/>
        </w:rPr>
        <w:t xml:space="preserve">Sulaymáníyyíh, however, the assassin succeeded in</w:t>
      </w:r>
    </w:p>
    <w:p>
      <w:pPr>
        <w:ind w:left="360"/>
      </w:pPr>
      <w:r>
        <w:rPr>
          <w:i/>
        </w:rPr>
        <w:t xml:space="preserve">completing his mission by murdering both Dayyán and the Báb's</w:t>
      </w:r>
    </w:p>
    <w:p>
      <w:pPr>
        <w:ind w:left="360"/>
      </w:pPr>
      <w:r>
        <w:rPr>
          <w:i/>
        </w:rPr>
        <w:t xml:space="preserve">cousin in Baghdád.28 Before Bahá'u'lláh's return, and to the</w:t>
      </w:r>
    </w:p>
    <w:p>
      <w:pPr>
        <w:ind w:left="360"/>
      </w:pPr>
      <w:r>
        <w:rPr>
          <w:i/>
        </w:rPr>
        <w:t xml:space="preserve">dismay of many, Azal also forcibly married the Báb's widow in Iraq. When</w:t>
      </w:r>
    </w:p>
    <w:p>
      <w:pPr>
        <w:ind w:left="360"/>
      </w:pPr>
      <w:r>
        <w:rPr>
          <w:i/>
        </w:rPr>
        <w:t xml:space="preserve">Bahá'u'lláh later learned of this union, He severely censured it.</w:t>
      </w:r>
    </w:p>
    <w:p>
      <w:pPr>
        <w:ind w:left="360"/>
      </w:pPr>
      <w:r>
        <w:rPr>
          <w:i/>
        </w:rPr>
        <w:t xml:space="preserve">Azal's main motive in entering this marriage may have been to enhance his</w:t>
      </w:r>
    </w:p>
    <w:p>
      <w:pPr>
        <w:ind w:left="360"/>
      </w:pPr>
      <w:r>
        <w:rPr>
          <w:i/>
        </w:rPr>
        <w:t xml:space="preserve">credibility as the Báb's rightful successor. Later, he even allowed his chief</w:t>
      </w:r>
    </w:p>
    <w:p>
      <w:pPr>
        <w:ind w:left="360"/>
      </w:pPr>
      <w:r>
        <w:rPr>
          <w:i/>
        </w:rPr>
        <w:t xml:space="preserve">accomplice, Siyyid Muhammad-i-Isfahani, to marry the same widow. 29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time being, however, Bahá'u'lláh remained unaware of these</w:t>
      </w:r>
    </w:p>
    <w:p>
      <w:pPr>
        <w:ind w:left="360"/>
      </w:pPr>
      <w:r>
        <w:rPr>
          <w:i/>
        </w:rPr>
        <w:t xml:space="preserve">developments. He had recently started the second phase of His self-imposed exile</w:t>
      </w:r>
    </w:p>
    <w:p>
      <w:pPr>
        <w:ind w:left="360"/>
      </w:pPr>
      <w:r>
        <w:rPr>
          <w:i/>
        </w:rPr>
        <w:t xml:space="preserve">in Sulaymáníyyíh.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Sulaymáníyyih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the time of Bahá'u'lláh's seclusion Sulay-</w:t>
      </w:r>
    </w:p>
    <w:p>
      <w:pPr>
        <w:ind w:left="360"/>
      </w:pPr>
      <w:r>
        <w:rPr>
          <w:i/>
        </w:rPr>
        <w:t xml:space="preserve">máníyyih was a town of about 6,000 inhabitants, the majority being</w:t>
      </w:r>
    </w:p>
    <w:p>
      <w:pPr>
        <w:ind w:left="360"/>
      </w:pPr>
      <w:r>
        <w:rPr>
          <w:i/>
        </w:rPr>
        <w:t xml:space="preserve">Sunní Kurds. This group was hostile toward Muslims of Shí'ah</w:t>
      </w:r>
    </w:p>
    <w:p>
      <w:pPr>
        <w:ind w:left="360"/>
      </w:pPr>
      <w:r>
        <w:rPr>
          <w:i/>
        </w:rPr>
        <w:t xml:space="preserve">background (such as Persians) whom they regarded as seceders from Islám.</w:t>
      </w:r>
    </w:p>
    <w:p>
      <w:pPr>
        <w:ind w:left="360"/>
      </w:pPr>
      <w:r>
        <w:rPr>
          <w:i/>
        </w:rPr>
        <w:t xml:space="preserve">Nevertheless, Bahá'u'lláh seems to have been quickly accepted and</w:t>
      </w:r>
    </w:p>
    <w:p>
      <w:pPr>
        <w:ind w:left="360"/>
      </w:pPr>
      <w:r>
        <w:rPr>
          <w:i/>
        </w:rPr>
        <w:t xml:space="preserve">respected by the local people. This may have been due to His attire and lifestyle as</w:t>
      </w:r>
    </w:p>
    <w:p>
      <w:pPr>
        <w:ind w:left="360"/>
      </w:pPr>
      <w:r>
        <w:rPr>
          <w:i/>
        </w:rPr>
        <w:t xml:space="preserve">a dervish and the reverence that the venerable Shaykh Isma'il displayed toward</w:t>
      </w:r>
    </w:p>
    <w:p>
      <w:pPr>
        <w:ind w:left="360"/>
      </w:pPr>
      <w:r>
        <w:rPr>
          <w:i/>
        </w:rPr>
        <w:t xml:space="preserve">Him by personally inviting Him to the town.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a short while, no one suspected Bahá'u'lláh to be possessed of</w:t>
      </w:r>
    </w:p>
    <w:p>
      <w:pPr>
        <w:ind w:left="360"/>
      </w:pPr>
      <w:r>
        <w:rPr>
          <w:i/>
        </w:rPr>
        <w:t xml:space="preserve">any wisdom or learning. However, this did not last. One day, a student of Shaykh</w:t>
      </w:r>
    </w:p>
    <w:p>
      <w:pPr>
        <w:ind w:left="360"/>
      </w:pPr>
      <w:r>
        <w:rPr>
          <w:i/>
        </w:rPr>
        <w:t xml:space="preserve">Isma'il who attended to Bahá'u'lláh's needs, accidentally came upon</w:t>
      </w:r>
    </w:p>
    <w:p>
      <w:pPr>
        <w:ind w:left="360"/>
      </w:pPr>
      <w:r>
        <w:rPr>
          <w:i/>
        </w:rPr>
        <w:t xml:space="preserve">a specimen of His calligraphy — an art which Bahá'u'lláh, like</w:t>
      </w:r>
    </w:p>
    <w:p>
      <w:pPr>
        <w:ind w:left="360"/>
      </w:pPr>
      <w:r>
        <w:rPr>
          <w:i/>
        </w:rPr>
        <w:t xml:space="preserve">most children of nobility in Persia, had learned in childhood. His penmanship was</w:t>
      </w:r>
    </w:p>
    <w:p>
      <w:pPr>
        <w:ind w:left="360"/>
      </w:pPr>
      <w:r>
        <w:rPr>
          <w:i/>
        </w:rPr>
        <w:t xml:space="preserve">of such high quality that it took the student by complete surprise. He decided to</w:t>
      </w:r>
    </w:p>
    <w:p>
      <w:pPr>
        <w:ind w:left="360"/>
      </w:pPr>
      <w:r>
        <w:rPr>
          <w:i/>
        </w:rPr>
        <w:t xml:space="preserve">show it to his instructors and fellow students. The seminary was also bewildered.</w:t>
      </w:r>
    </w:p>
    <w:p>
      <w:pPr>
        <w:ind w:left="360"/>
      </w:pPr>
      <w:r>
        <w:rPr>
          <w:i/>
        </w:rPr>
        <w:t xml:space="preserve">They had not expected such penmanship from an uneducated hermit. Examples of</w:t>
      </w:r>
    </w:p>
    <w:p>
      <w:pPr>
        <w:ind w:left="360"/>
      </w:pPr>
      <w:r>
        <w:rPr>
          <w:i/>
        </w:rPr>
        <w:t xml:space="preserve">Bahá'u'lláh's writing style soon became available in town through</w:t>
      </w:r>
    </w:p>
    <w:p>
      <w:pPr>
        <w:ind w:left="360"/>
      </w:pPr>
      <w:r>
        <w:rPr>
          <w:i/>
        </w:rPr>
        <w:t xml:space="preserve">His correspondence with certain Sufi leaders in the area.30 Thus, His true identity</w:t>
      </w:r>
    </w:p>
    <w:p>
      <w:pPr>
        <w:ind w:left="360"/>
      </w:pPr>
      <w:r>
        <w:rPr>
          <w:i/>
        </w:rPr>
        <w:t xml:space="preserve">and aristocratic past soon became known to the Naqshbandi mystics as well as the</w:t>
      </w:r>
    </w:p>
    <w:p>
      <w:pPr>
        <w:ind w:left="360"/>
      </w:pPr>
      <w:r>
        <w:rPr>
          <w:i/>
        </w:rPr>
        <w:t xml:space="preserve">general populace.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Life Among the Sufis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Naqshbandi order was originally founded in Central Asia by Bahá'u'd-Din Muhammad-i-Naqshbandi (1317-1389 A.D.). Later, the order broke into two</w:t>
      </w:r>
    </w:p>
    <w:p>
      <w:pPr>
        <w:ind w:left="360"/>
      </w:pPr>
      <w:r>
        <w:rPr>
          <w:i/>
        </w:rPr>
        <w:t xml:space="preserve">main factions. One was the Mujaddidiyyah order which was established by an</w:t>
      </w:r>
    </w:p>
    <w:p>
      <w:pPr>
        <w:ind w:left="360"/>
      </w:pPr>
      <w:r>
        <w:rPr>
          <w:i/>
        </w:rPr>
        <w:t xml:space="preserve">Indian thinker, Ahmad-i-Sirhindi (1564-1624 A.D.), and which flourished in India.</w:t>
      </w:r>
    </w:p>
    <w:p>
      <w:pPr>
        <w:ind w:left="360"/>
      </w:pPr>
      <w:r>
        <w:rPr>
          <w:i/>
        </w:rPr>
        <w:t xml:space="preserve">The other was the Khaledíyyíh order which was founded by 'Abdu'l-Bahá Diya'u'd-Din Khalid-i-Shahrizuri (d. 1827) and which spread in Iraq</w:t>
      </w:r>
    </w:p>
    <w:p>
      <w:pPr>
        <w:ind w:left="360"/>
      </w:pPr>
      <w:r>
        <w:rPr>
          <w:i/>
        </w:rPr>
        <w:t xml:space="preserve">and Syria.31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Sirhindi, a Muslim elite, vehemently opposed the religious laxness he observed in</w:t>
      </w:r>
    </w:p>
    <w:p>
      <w:pPr>
        <w:ind w:left="360"/>
      </w:pPr>
      <w:r>
        <w:rPr>
          <w:i/>
        </w:rPr>
        <w:t xml:space="preserve">the thinking of most converts from Hinduism to Islám in India. He</w:t>
      </w:r>
    </w:p>
    <w:p>
      <w:pPr>
        <w:ind w:left="360"/>
      </w:pPr>
      <w:r>
        <w:rPr>
          <w:i/>
        </w:rPr>
        <w:t xml:space="preserve">advocated strict observance of Islámic laws. He also wrote extensively</w:t>
      </w:r>
    </w:p>
    <w:p>
      <w:pPr>
        <w:ind w:left="360"/>
      </w:pPr>
      <w:r>
        <w:rPr>
          <w:i/>
        </w:rPr>
        <w:t xml:space="preserve">against both Shí'ism and Hinduism and rejected the doctrine of "existential</w:t>
      </w:r>
    </w:p>
    <w:p>
      <w:pPr>
        <w:ind w:left="360"/>
      </w:pPr>
      <w:r>
        <w:rPr>
          <w:i/>
        </w:rPr>
        <w:t xml:space="preserve">monism" (Wahdat al-wujud) which was promulgated by the renowned Muslim</w:t>
      </w:r>
    </w:p>
    <w:p>
      <w:pPr>
        <w:ind w:left="360"/>
      </w:pPr>
      <w:r>
        <w:rPr>
          <w:i/>
        </w:rPr>
        <w:t xml:space="preserve">mystic Ibn-i-Arabi.32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attacked attempts by some Indian Muslims to reconcile Ibn-i-Arabi's idea of</w:t>
      </w:r>
    </w:p>
    <w:p>
      <w:pPr>
        <w:ind w:left="360"/>
      </w:pPr>
      <w:r>
        <w:rPr>
          <w:i/>
        </w:rPr>
        <w:t xml:space="preserve">existential monism with the Vedantic school of Hinduism, which held that the</w:t>
      </w:r>
    </w:p>
    <w:p>
      <w:pPr>
        <w:ind w:left="360"/>
      </w:pPr>
      <w:r>
        <w:rPr>
          <w:i/>
        </w:rPr>
        <w:t xml:space="preserve">ultimate goal of one's spiritual destiny was complete "physical" reunion with the</w:t>
      </w:r>
    </w:p>
    <w:p>
      <w:pPr>
        <w:ind w:left="360"/>
      </w:pPr>
      <w:r>
        <w:rPr>
          <w:i/>
        </w:rPr>
        <w:t xml:space="preserve">essence of Brahma (God). Ultimately, his ideology came to have great impact on the</w:t>
      </w:r>
    </w:p>
    <w:p>
      <w:pPr>
        <w:ind w:left="360"/>
      </w:pPr>
      <w:r>
        <w:rPr>
          <w:i/>
        </w:rPr>
        <w:t xml:space="preserve">rest of the Muslim world. Sirhindi also advanced certain claims. For instance, he</w:t>
      </w:r>
    </w:p>
    <w:p>
      <w:pPr>
        <w:ind w:left="360"/>
      </w:pPr>
      <w:r>
        <w:rPr>
          <w:i/>
        </w:rPr>
        <w:t xml:space="preserve">claimed to be the Qayyum33 (the Herald of the Qa'im or Promised One); the Perfect</w:t>
      </w:r>
    </w:p>
    <w:p>
      <w:pPr>
        <w:ind w:left="360"/>
      </w:pPr>
      <w:r>
        <w:rPr>
          <w:i/>
        </w:rPr>
        <w:t xml:space="preserve">Man who acted as God's intermediary among the faithful.34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Khaled-i-Shahrizuri, a native of Iraqi Kurdistan, was among the thinkers</w:t>
      </w:r>
    </w:p>
    <w:p>
      <w:pPr>
        <w:ind w:left="360"/>
      </w:pPr>
      <w:r>
        <w:rPr>
          <w:i/>
        </w:rPr>
        <w:t xml:space="preserve">whose line of thought were influenced by Sirhindi. Around 1811 to 1812, he</w:t>
      </w:r>
    </w:p>
    <w:p>
      <w:pPr>
        <w:ind w:left="360"/>
      </w:pPr>
      <w:r>
        <w:rPr>
          <w:i/>
        </w:rPr>
        <w:t xml:space="preserve">traveled to Sulaymáníyyih and spread His teachings in that region.</w:t>
      </w:r>
    </w:p>
    <w:p>
      <w:pPr>
        <w:ind w:left="360"/>
      </w:pPr>
      <w:r>
        <w:rPr>
          <w:i/>
        </w:rPr>
        <w:t xml:space="preserve">Like Sirhindi, Khaled also claimed to possess supernatural or mystical powers. His</w:t>
      </w:r>
    </w:p>
    <w:p>
      <w:pPr>
        <w:ind w:left="360"/>
      </w:pPr>
      <w:r>
        <w:rPr>
          <w:i/>
        </w:rPr>
        <w:t xml:space="preserve">influence lives on to this day in Sulaymáníyyih and Baghdád</w:t>
      </w:r>
    </w:p>
    <w:p>
      <w:pPr>
        <w:ind w:left="360"/>
      </w:pPr>
      <w:r>
        <w:rPr>
          <w:i/>
        </w:rPr>
        <w:t xml:space="preserve">as well as in Damascus, Syria, where he spent the last seven years of his life.</w:t>
      </w:r>
    </w:p>
    <w:p>
      <w:pPr>
        <w:ind w:left="360"/>
      </w:pPr>
      <w:r>
        <w:rPr>
          <w:i/>
        </w:rPr>
        <w:t xml:space="preserve">Following Khaled's death, the Naqshbandis in Kurdistan began to refer to</w:t>
      </w:r>
    </w:p>
    <w:p>
      <w:pPr>
        <w:ind w:left="360"/>
      </w:pPr>
      <w:r>
        <w:rPr>
          <w:i/>
        </w:rPr>
        <w:t xml:space="preserve">themselves as the Khaledíyyih (followers of Khaled) and call Shaykh Khaled</w:t>
      </w:r>
    </w:p>
    <w:p>
      <w:pPr>
        <w:ind w:left="360"/>
      </w:pPr>
      <w:r>
        <w:rPr>
          <w:i/>
        </w:rPr>
        <w:t xml:space="preserve">by the surname Mawlana ("our lord").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Bábís and Naqshbandis represented two distinct reformist</w:t>
      </w:r>
    </w:p>
    <w:p>
      <w:pPr>
        <w:ind w:left="360"/>
      </w:pPr>
      <w:r>
        <w:rPr>
          <w:i/>
        </w:rPr>
        <w:t xml:space="preserve">trends in the nineteenth-century Middle East. They both favored elimination of</w:t>
      </w:r>
    </w:p>
    <w:p>
      <w:pPr>
        <w:ind w:left="360"/>
      </w:pPr>
      <w:r>
        <w:rPr>
          <w:i/>
        </w:rPr>
        <w:t xml:space="preserve">non-revelatory accretions to the pure Faith of Muhammad. For instance, the</w:t>
      </w:r>
    </w:p>
    <w:p>
      <w:pPr>
        <w:ind w:left="360"/>
      </w:pPr>
      <w:r>
        <w:rPr>
          <w:i/>
        </w:rPr>
        <w:t xml:space="preserve">tradition of blind imitation (Taqlid) practiced by Shi'ahs was attacked by both</w:t>
      </w:r>
    </w:p>
    <w:p>
      <w:pPr>
        <w:ind w:left="360"/>
      </w:pPr>
      <w:r>
        <w:rPr>
          <w:i/>
        </w:rPr>
        <w:t xml:space="preserve">groups as was the doctrine of existential monism. Therefore, the Khaledis should</w:t>
      </w:r>
    </w:p>
    <w:p>
      <w:pPr>
        <w:ind w:left="360"/>
      </w:pPr>
      <w:r>
        <w:rPr>
          <w:i/>
        </w:rPr>
        <w:t xml:space="preserve">have readily accepted many of Bahá'u'lláh's theological</w:t>
      </w:r>
    </w:p>
    <w:p>
      <w:pPr>
        <w:ind w:left="360"/>
      </w:pPr>
      <w:r>
        <w:rPr>
          <w:i/>
        </w:rPr>
        <w:t xml:space="preserve">interpretations. However, the Bábís and Naqshbandis disagreed as to</w:t>
      </w:r>
    </w:p>
    <w:p>
      <w:pPr>
        <w:ind w:left="360"/>
      </w:pPr>
      <w:r>
        <w:rPr>
          <w:i/>
        </w:rPr>
        <w:t xml:space="preserve">the extent of reforms needed in Islam. While the Naqshbandis were content with</w:t>
      </w:r>
    </w:p>
    <w:p>
      <w:pPr>
        <w:ind w:left="360"/>
      </w:pPr>
      <w:r>
        <w:rPr>
          <w:i/>
        </w:rPr>
        <w:t xml:space="preserve">certain theological and ritual reforms within a strictly Sunní school of</w:t>
      </w:r>
    </w:p>
    <w:p>
      <w:pPr>
        <w:ind w:left="360"/>
      </w:pPr>
      <w:r>
        <w:rPr>
          <w:i/>
        </w:rPr>
        <w:t xml:space="preserve">Islam, the Bábís were convinced that nothing short of the messianic</w:t>
      </w:r>
    </w:p>
    <w:p>
      <w:pPr>
        <w:ind w:left="360"/>
      </w:pPr>
      <w:r>
        <w:rPr>
          <w:i/>
        </w:rPr>
        <w:t xml:space="preserve">advent of the Promised Mahdi in the person of the Báb could remedy the ills</w:t>
      </w:r>
    </w:p>
    <w:p>
      <w:pPr>
        <w:ind w:left="360"/>
      </w:pPr>
      <w:r>
        <w:rPr>
          <w:i/>
        </w:rPr>
        <w:t xml:space="preserve">of Islám and of mankind in general.35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Shortly after the true identity of Bahá'u'lláh was revealed, the</w:t>
      </w:r>
    </w:p>
    <w:p>
      <w:pPr>
        <w:ind w:left="360"/>
      </w:pPr>
      <w:r>
        <w:rPr>
          <w:i/>
        </w:rPr>
        <w:t xml:space="preserve">Khaledi seminary became engaged in the study of Meccan Victories (Al-Futuhat al-Makkíyyah), the well-known work of the renowned mystic thinker Ibn-i-</w:t>
      </w:r>
    </w:p>
    <w:p>
      <w:pPr>
        <w:ind w:left="360"/>
      </w:pPr>
      <w:r>
        <w:rPr>
          <w:i/>
        </w:rPr>
        <w:t xml:space="preserve">Arabi. In response to a request, in the course of several interviews,</w:t>
      </w:r>
    </w:p>
    <w:p>
      <w:pPr>
        <w:ind w:left="360"/>
      </w:pPr>
      <w:r>
        <w:rPr>
          <w:i/>
        </w:rPr>
        <w:t xml:space="preserve">Bahá'u'lláh answered the seminary's questions regarding certain</w:t>
      </w:r>
    </w:p>
    <w:p>
      <w:pPr>
        <w:ind w:left="360"/>
      </w:pPr>
      <w:r>
        <w:rPr>
          <w:i/>
        </w:rPr>
        <w:t xml:space="preserve">abstruse passages in this book and even made corrective remarks concerning some</w:t>
      </w:r>
    </w:p>
    <w:p>
      <w:pPr>
        <w:ind w:left="360"/>
      </w:pPr>
      <w:r>
        <w:rPr>
          <w:i/>
        </w:rPr>
        <w:t xml:space="preserve">of Abn-i-Arabi's beliefs. For example, He may well have objected to Arabi's</w:t>
      </w:r>
    </w:p>
    <w:p>
      <w:pPr>
        <w:ind w:left="360"/>
      </w:pPr>
      <w:r>
        <w:rPr>
          <w:i/>
        </w:rPr>
        <w:t xml:space="preserve">advocacy of the doctrine of existential monism. The Khaledis perhaps readily</w:t>
      </w:r>
    </w:p>
    <w:p>
      <w:pPr>
        <w:ind w:left="360"/>
      </w:pPr>
      <w:r>
        <w:rPr>
          <w:i/>
        </w:rPr>
        <w:t xml:space="preserve">accepted His assertions as they themselves believed in the eventual spiritual (as</w:t>
      </w:r>
    </w:p>
    <w:p>
      <w:pPr>
        <w:ind w:left="360"/>
      </w:pPr>
      <w:r>
        <w:rPr>
          <w:i/>
        </w:rPr>
        <w:t xml:space="preserve">opposed to physical) reunion of man with his Creator.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Shaykh Isma'il, the Khaledi leader, evidently was impressed enough by</w:t>
      </w:r>
    </w:p>
    <w:p>
      <w:pPr>
        <w:ind w:left="360"/>
      </w:pPr>
      <w:r>
        <w:rPr>
          <w:i/>
        </w:rPr>
        <w:t xml:space="preserve">Bahá'u'lláh's comments to request that He compose an ode (or</w:t>
      </w:r>
    </w:p>
    <w:p>
      <w:pPr>
        <w:ind w:left="360"/>
      </w:pPr>
      <w:r>
        <w:rPr>
          <w:i/>
        </w:rPr>
        <w:t xml:space="preserve">qasidah) in the same style as a famous mystic work, Ibn-i-Farid's Poem of the Way</w:t>
      </w:r>
    </w:p>
    <w:p>
      <w:pPr>
        <w:ind w:left="360"/>
      </w:pPr>
      <w:r>
        <w:rPr>
          <w:i/>
        </w:rPr>
        <w:t xml:space="preserve">(or Nazmu's-Suluk). Bahá'u'lláh complied with this request and</w:t>
      </w:r>
    </w:p>
    <w:p>
      <w:pPr>
        <w:ind w:left="360"/>
      </w:pPr>
      <w:r>
        <w:rPr>
          <w:i/>
        </w:rPr>
        <w:t xml:space="preserve">wrote a very long poem of some 2,000 verses, but He chose to preserve only 127 of</w:t>
      </w:r>
    </w:p>
    <w:p>
      <w:pPr>
        <w:ind w:left="360"/>
      </w:pPr>
      <w:r>
        <w:rPr>
          <w:i/>
        </w:rPr>
        <w:t xml:space="preserve">those verses and destroyed the rest of the poem, presumably because they</w:t>
      </w:r>
    </w:p>
    <w:p>
      <w:pPr>
        <w:ind w:left="360"/>
      </w:pPr>
      <w:r>
        <w:rPr>
          <w:i/>
        </w:rPr>
        <w:t xml:space="preserve">expressed His messianic feelings too forcefully.36 Today this work is known</w:t>
      </w:r>
    </w:p>
    <w:p>
      <w:pPr>
        <w:ind w:left="360"/>
      </w:pPr>
      <w:r>
        <w:rPr>
          <w:i/>
        </w:rPr>
        <w:t xml:space="preserve">among Bahá'u'lláh's faithful as the Poem of the Dove (or Al-</w:t>
      </w:r>
    </w:p>
    <w:p>
      <w:pPr>
        <w:ind w:left="360"/>
      </w:pPr>
      <w:r>
        <w:rPr>
          <w:i/>
        </w:rPr>
        <w:t xml:space="preserve">Qasidah-al-Warqa'iyyah).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poem, Bahá'u'lláh displays the ability to express</w:t>
      </w:r>
    </w:p>
    <w:p>
      <w:pPr>
        <w:ind w:left="360"/>
      </w:pPr>
      <w:r>
        <w:rPr>
          <w:i/>
        </w:rPr>
        <w:t xml:space="preserve">Bábí theological beliefs in Sufi terminology. This is not surprising,</w:t>
      </w:r>
    </w:p>
    <w:p>
      <w:pPr>
        <w:ind w:left="360"/>
      </w:pPr>
      <w:r>
        <w:rPr>
          <w:i/>
        </w:rPr>
        <w:t xml:space="preserve">however, in view of the fact that Sufi works were popular in Persia and, over the</w:t>
      </w:r>
    </w:p>
    <w:p>
      <w:pPr>
        <w:ind w:left="360"/>
      </w:pPr>
      <w:r>
        <w:rPr>
          <w:i/>
        </w:rPr>
        <w:t xml:space="preserve">centuries, had left a lasting impact on the culture and literature of that country.</w:t>
      </w:r>
    </w:p>
    <w:p>
      <w:pPr>
        <w:ind w:left="360"/>
      </w:pPr>
      <w:r>
        <w:rPr>
          <w:i/>
        </w:rPr>
        <w:t xml:space="preserve">Persians of nobility, such as Bahá'u'lláh, were raised on such Sufi</w:t>
      </w:r>
    </w:p>
    <w:p>
      <w:pPr>
        <w:ind w:left="360"/>
      </w:pPr>
      <w:r>
        <w:rPr>
          <w:i/>
        </w:rPr>
        <w:t xml:space="preserve">classics as Rumi's Mathnawi and Attar's The Speech of the Bird (or Mantiqu't-Tayr). Moreover, Sufism had experienced a revival in 19th century Persia and was</w:t>
      </w:r>
    </w:p>
    <w:p>
      <w:pPr>
        <w:ind w:left="360"/>
      </w:pPr>
      <w:r>
        <w:rPr>
          <w:i/>
        </w:rPr>
        <w:t xml:space="preserve">highly favored in the court circles which included the family of</w:t>
      </w:r>
    </w:p>
    <w:p>
      <w:pPr>
        <w:ind w:left="360"/>
      </w:pPr>
      <w:r>
        <w:rPr>
          <w:i/>
        </w:rPr>
        <w:t xml:space="preserve">Bahá'u'lláh.37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Also, Sufi expressions which emphasized personal transformation of character</w:t>
      </w:r>
    </w:p>
    <w:p>
      <w:pPr>
        <w:ind w:left="360"/>
      </w:pPr>
      <w:r>
        <w:rPr>
          <w:i/>
        </w:rPr>
        <w:t xml:space="preserve">enabled Bahá'u'lláh to richly describe His doctrine of spreading</w:t>
      </w:r>
    </w:p>
    <w:p>
      <w:pPr>
        <w:ind w:left="360"/>
      </w:pPr>
      <w:r>
        <w:rPr>
          <w:i/>
        </w:rPr>
        <w:t xml:space="preserve">Bábísm through the force of example rather than militancy, as had</w:t>
      </w:r>
    </w:p>
    <w:p>
      <w:pPr>
        <w:ind w:left="360"/>
      </w:pPr>
      <w:r>
        <w:rPr>
          <w:i/>
        </w:rPr>
        <w:t xml:space="preserve">been the case with the supporters of earlier religions. He continued to use this</w:t>
      </w:r>
    </w:p>
    <w:p>
      <w:pPr>
        <w:ind w:left="360"/>
      </w:pPr>
      <w:r>
        <w:rPr>
          <w:i/>
        </w:rPr>
        <w:t xml:space="preserve">mixture of Bábí and Sufi terminology until the period preceding the</w:t>
      </w:r>
    </w:p>
    <w:p>
      <w:pPr>
        <w:ind w:left="360"/>
      </w:pPr>
      <w:r>
        <w:rPr>
          <w:i/>
        </w:rPr>
        <w:t xml:space="preserve">year of the public declaration of His Station in 1863, during which time He</w:t>
      </w:r>
    </w:p>
    <w:p>
      <w:pPr>
        <w:ind w:left="360"/>
      </w:pPr>
      <w:r>
        <w:rPr>
          <w:i/>
        </w:rPr>
        <w:t xml:space="preserve">gradually began to adopt a distinctly different style. In addition to the Poem of the</w:t>
      </w:r>
    </w:p>
    <w:p>
      <w:pPr>
        <w:ind w:left="360"/>
      </w:pPr>
      <w:r>
        <w:rPr>
          <w:i/>
        </w:rPr>
        <w:t xml:space="preserve">Dove, Bahá'u'lláh wrote several works of note with highly mystical</w:t>
      </w:r>
    </w:p>
    <w:p>
      <w:pPr>
        <w:ind w:left="360"/>
      </w:pPr>
      <w:r>
        <w:rPr>
          <w:i/>
        </w:rPr>
        <w:t xml:space="preserve">flavor before 1863. Among these were the Hidden Words, the Seven Valleys, the</w:t>
      </w:r>
    </w:p>
    <w:p>
      <w:pPr>
        <w:ind w:left="360"/>
      </w:pPr>
      <w:r>
        <w:rPr>
          <w:i/>
        </w:rPr>
        <w:t xml:space="preserve">Four Valleys, and the Book of Certitude (or Kitáb-i-Iqán).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Even though there are similarities in both style and content between</w:t>
      </w:r>
    </w:p>
    <w:p>
      <w:pPr>
        <w:ind w:left="360"/>
      </w:pPr>
      <w:r>
        <w:rPr>
          <w:i/>
        </w:rPr>
        <w:t xml:space="preserve">Bahá'u'lláh's Poem of the Dove and Ibn-i-Farid's Poem of the Way,</w:t>
      </w:r>
    </w:p>
    <w:p>
      <w:pPr>
        <w:ind w:left="360"/>
      </w:pPr>
      <w:r>
        <w:rPr>
          <w:i/>
        </w:rPr>
        <w:t xml:space="preserve">there are also significant metaphysical and theological differences between the</w:t>
      </w:r>
    </w:p>
    <w:p>
      <w:pPr>
        <w:ind w:left="360"/>
      </w:pPr>
      <w:r>
        <w:rPr>
          <w:i/>
        </w:rPr>
        <w:t xml:space="preserve">two. For instance, in the course of his poem, Ibn-i-Farid, who adhered to</w:t>
      </w:r>
    </w:p>
    <w:p>
      <w:pPr>
        <w:ind w:left="360"/>
      </w:pPr>
      <w:r>
        <w:rPr>
          <w:i/>
        </w:rPr>
        <w:t xml:space="preserve">existential monism, claimed to have physically seen the "Essence" of the Beloved</w:t>
      </w:r>
    </w:p>
    <w:p>
      <w:pPr>
        <w:ind w:left="360"/>
      </w:pPr>
      <w:r>
        <w:rPr>
          <w:i/>
        </w:rPr>
        <w:t xml:space="preserve">(God) and ultimately, through a chain of events, experienced moments of reunion</w:t>
      </w:r>
    </w:p>
    <w:p>
      <w:pPr>
        <w:ind w:left="360"/>
      </w:pPr>
      <w:r>
        <w:rPr>
          <w:i/>
        </w:rPr>
        <w:t xml:space="preserve">with Him. Bahá'u'lláh does not make such a claim anywhere in His</w:t>
      </w:r>
    </w:p>
    <w:p>
      <w:pPr>
        <w:ind w:left="360"/>
      </w:pPr>
      <w:r>
        <w:rPr>
          <w:i/>
        </w:rPr>
        <w:t xml:space="preserve">poem, as God's essential nature is beyond human comprehension. Instead, He</w:t>
      </w:r>
    </w:p>
    <w:p>
      <w:pPr>
        <w:ind w:left="360"/>
      </w:pPr>
      <w:r>
        <w:rPr>
          <w:i/>
        </w:rPr>
        <w:t xml:space="preserve">employs messianic themes and refers, in veiled language, to an exalted station of</w:t>
      </w:r>
    </w:p>
    <w:p>
      <w:pPr>
        <w:ind w:left="360"/>
      </w:pPr>
      <w:r>
        <w:rPr>
          <w:i/>
        </w:rPr>
        <w:t xml:space="preserve">Prophethood for Himself, which Ibn-i-Farid does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Return to Baghdád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exact circumstances surrounding Bahá'u'lláh's return from</w:t>
      </w:r>
    </w:p>
    <w:p>
      <w:pPr>
        <w:ind w:left="360"/>
      </w:pPr>
      <w:r>
        <w:rPr>
          <w:i/>
        </w:rPr>
        <w:t xml:space="preserve">Sulaymáníyyíh are not entirely clear. It is known that late</w:t>
      </w:r>
    </w:p>
    <w:p>
      <w:pPr>
        <w:ind w:left="360"/>
      </w:pPr>
      <w:r>
        <w:rPr>
          <w:i/>
        </w:rPr>
        <w:t xml:space="preserve">in 1855, Hamadani, Bahá'u'lláh's Muslim companion, was returning</w:t>
      </w:r>
    </w:p>
    <w:p>
      <w:pPr>
        <w:ind w:left="360"/>
      </w:pPr>
      <w:r>
        <w:rPr>
          <w:i/>
        </w:rPr>
        <w:t xml:space="preserve">from Persia and heading to Sar-Galu with some goods for</w:t>
      </w:r>
    </w:p>
    <w:p>
      <w:pPr>
        <w:ind w:left="360"/>
      </w:pPr>
      <w:r>
        <w:rPr>
          <w:i/>
        </w:rPr>
        <w:t xml:space="preserve">Bahá'u'lláh, but was attacked by thieves and fatally wounded. Before</w:t>
      </w:r>
    </w:p>
    <w:p>
      <w:pPr>
        <w:ind w:left="360"/>
      </w:pPr>
      <w:r>
        <w:rPr>
          <w:i/>
        </w:rPr>
        <w:t xml:space="preserve">his death, he bequeathed all his possessions to the mysterious Darvish Muhammad-i-Irani. About the same time, reports of a mysterious darvish from Iran had begun</w:t>
      </w:r>
    </w:p>
    <w:p>
      <w:pPr>
        <w:ind w:left="360"/>
      </w:pPr>
      <w:r>
        <w:rPr>
          <w:i/>
        </w:rPr>
        <w:t xml:space="preserve">to reach Baghdád. Hamadani's death left little doubt for</w:t>
      </w:r>
    </w:p>
    <w:p>
      <w:pPr>
        <w:ind w:left="360"/>
      </w:pPr>
      <w:r>
        <w:rPr>
          <w:i/>
        </w:rPr>
        <w:t xml:space="preserve">Bahá'u'lláh's family as to the true identity and whereabouts of</w:t>
      </w:r>
    </w:p>
    <w:p>
      <w:pPr>
        <w:ind w:left="360"/>
      </w:pPr>
      <w:r>
        <w:rPr>
          <w:i/>
        </w:rPr>
        <w:t xml:space="preserve">Darvish Muhammad, since the former had also disappeared in Baghdád at</w:t>
      </w:r>
    </w:p>
    <w:p>
      <w:pPr>
        <w:ind w:left="360"/>
      </w:pPr>
      <w:r>
        <w:rPr>
          <w:i/>
        </w:rPr>
        <w:t xml:space="preserve">about the same time as Bahá'u'lláh two years previously. They</w:t>
      </w:r>
    </w:p>
    <w:p>
      <w:pPr>
        <w:ind w:left="360"/>
      </w:pPr>
      <w:r>
        <w:rPr>
          <w:i/>
        </w:rPr>
        <w:t xml:space="preserve">rightly concluded that the mysterious dervish must be none other than</w:t>
      </w:r>
    </w:p>
    <w:p>
      <w:pPr>
        <w:ind w:left="360"/>
      </w:pPr>
      <w:r>
        <w:rPr>
          <w:i/>
        </w:rPr>
        <w:t xml:space="preserve">Bahá'u'lláh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this time, in the absence of effective leadership, the morale of the</w:t>
      </w:r>
    </w:p>
    <w:p>
      <w:pPr>
        <w:ind w:left="360"/>
      </w:pPr>
      <w:r>
        <w:rPr>
          <w:i/>
        </w:rPr>
        <w:t xml:space="preserve">Bábí community had deteriorated considerably, much as was the</w:t>
      </w:r>
    </w:p>
    <w:p>
      <w:pPr>
        <w:ind w:left="360"/>
      </w:pPr>
      <w:r>
        <w:rPr>
          <w:i/>
        </w:rPr>
        <w:t xml:space="preserve">case with their ancient counterparts during the absence of Moses. This decay</w:t>
      </w:r>
    </w:p>
    <w:p>
      <w:pPr>
        <w:ind w:left="360"/>
      </w:pPr>
      <w:r>
        <w:rPr>
          <w:i/>
        </w:rPr>
        <w:t xml:space="preserve">caused such stress for the family of Bahá'u'lláh that they finally</w:t>
      </w:r>
    </w:p>
    <w:p>
      <w:pPr>
        <w:ind w:left="360"/>
      </w:pPr>
      <w:r>
        <w:rPr>
          <w:i/>
        </w:rPr>
        <w:t xml:space="preserve">convinced His brother Mírzá Musá to try to find</w:t>
      </w:r>
    </w:p>
    <w:p>
      <w:pPr>
        <w:ind w:left="360"/>
      </w:pPr>
      <w:r>
        <w:rPr>
          <w:i/>
        </w:rPr>
        <w:t xml:space="preserve">Bahá'u'lláh and ask for His return. Thus, Mírzá</w:t>
      </w:r>
    </w:p>
    <w:p>
      <w:pPr>
        <w:ind w:left="360"/>
      </w:pPr>
      <w:r>
        <w:rPr>
          <w:i/>
        </w:rPr>
        <w:t xml:space="preserve">Musá requested his Arab father-in-law, Shaykh Sultan, to locate</w:t>
      </w:r>
    </w:p>
    <w:p>
      <w:pPr>
        <w:ind w:left="360"/>
      </w:pPr>
      <w:r>
        <w:rPr>
          <w:i/>
        </w:rPr>
        <w:t xml:space="preserve">Bahá'u'lláh and bring Him back to Baghdád. Even Azal now</w:t>
      </w:r>
    </w:p>
    <w:p>
      <w:pPr>
        <w:ind w:left="360"/>
      </w:pPr>
      <w:r>
        <w:rPr>
          <w:i/>
        </w:rPr>
        <w:t xml:space="preserve">wanted his half-brother to come back, though it is not clear why. Perhaps, in light</w:t>
      </w:r>
    </w:p>
    <w:p>
      <w:pPr>
        <w:ind w:left="360"/>
      </w:pPr>
      <w:r>
        <w:rPr>
          <w:i/>
        </w:rPr>
        <w:t xml:space="preserve">of the growing number of defections and rival claimants, he felt</w:t>
      </w:r>
    </w:p>
    <w:p>
      <w:pPr>
        <w:ind w:left="360"/>
      </w:pPr>
      <w:r>
        <w:rPr>
          <w:i/>
        </w:rPr>
        <w:t xml:space="preserve">Bahá'u'lláh might be willing to lend some of His prestige to his</w:t>
      </w:r>
    </w:p>
    <w:p>
      <w:pPr>
        <w:ind w:left="360"/>
      </w:pPr>
      <w:r>
        <w:rPr>
          <w:i/>
        </w:rPr>
        <w:t xml:space="preserve">sagging leadership.38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Azal's supporters, true to form, offered a different interpretation of the events</w:t>
      </w:r>
    </w:p>
    <w:p>
      <w:pPr>
        <w:ind w:left="360"/>
      </w:pPr>
      <w:r>
        <w:rPr>
          <w:i/>
        </w:rPr>
        <w:t xml:space="preserve">that led to Bahá'u'lláh's return, trying to convince others that</w:t>
      </w:r>
    </w:p>
    <w:p>
      <w:pPr>
        <w:ind w:left="360"/>
      </w:pPr>
      <w:r>
        <w:rPr>
          <w:i/>
        </w:rPr>
        <w:t xml:space="preserve">Bahá'u'lláh left Sulaymáníyyíh in 1856 at the</w:t>
      </w:r>
    </w:p>
    <w:p>
      <w:pPr>
        <w:ind w:left="360"/>
      </w:pPr>
      <w:r>
        <w:rPr>
          <w:i/>
        </w:rPr>
        <w:t xml:space="preserve">command of Azal. They also maintained that Bahá'u'lláh considered</w:t>
      </w:r>
    </w:p>
    <w:p>
      <w:pPr>
        <w:ind w:left="360"/>
      </w:pPr>
      <w:r>
        <w:rPr>
          <w:i/>
        </w:rPr>
        <w:t xml:space="preserve">Himself to be under Azal's authority. This, however, is clearly false, as is</w:t>
      </w:r>
    </w:p>
    <w:p>
      <w:pPr>
        <w:ind w:left="360"/>
      </w:pPr>
      <w:r>
        <w:rPr>
          <w:i/>
        </w:rPr>
        <w:t xml:space="preserve">demonstrated by such works of Bahá'u'lláh as the poems Rash-i-Ama (Sprinkling of Essence) and Al-Qasidah-al-Warqa'iyyah (Poem of the Dove),</w:t>
      </w:r>
    </w:p>
    <w:p>
      <w:pPr>
        <w:ind w:left="360"/>
      </w:pPr>
      <w:r>
        <w:rPr>
          <w:i/>
        </w:rPr>
        <w:t xml:space="preserve">which were produced around the time He received His Revelation.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first of these two poems is perhaps the earliest of Bahá'u'lláh's</w:t>
      </w:r>
    </w:p>
    <w:p>
      <w:pPr>
        <w:ind w:left="360"/>
      </w:pPr>
      <w:r>
        <w:rPr>
          <w:i/>
        </w:rPr>
        <w:t xml:space="preserve">known works; penned in 1853 in the dungeon in Tihrán known as the "Black</w:t>
      </w:r>
    </w:p>
    <w:p>
      <w:pPr>
        <w:ind w:left="360"/>
      </w:pPr>
      <w:r>
        <w:rPr>
          <w:i/>
        </w:rPr>
        <w:t xml:space="preserve">Pit". Together with the second poem, the two provide irrefutable evidence that</w:t>
      </w:r>
    </w:p>
    <w:p>
      <w:pPr>
        <w:ind w:left="360"/>
      </w:pPr>
      <w:r>
        <w:rPr>
          <w:i/>
        </w:rPr>
        <w:t xml:space="preserve">Bahá'u'lláh had messianic expectations and had received</w:t>
      </w:r>
    </w:p>
    <w:p>
      <w:pPr>
        <w:ind w:left="360"/>
      </w:pPr>
      <w:r>
        <w:rPr>
          <w:i/>
        </w:rPr>
        <w:t xml:space="preserve">supernatural intimations long before He returned to Baghdád.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assumed that His return from Sulaymáníyyíh was due</w:t>
      </w:r>
    </w:p>
    <w:p>
      <w:pPr>
        <w:ind w:left="360"/>
      </w:pPr>
      <w:r>
        <w:rPr>
          <w:i/>
        </w:rPr>
        <w:t xml:space="preserve">to such factors as the plight of the leaderless Bábí community of</w:t>
      </w:r>
    </w:p>
    <w:p>
      <w:pPr>
        <w:ind w:left="360"/>
      </w:pPr>
      <w:r>
        <w:rPr>
          <w:i/>
        </w:rPr>
        <w:t xml:space="preserve">Baghdád. He Himself seems to have taken Shaykh Sultan's mission as a sign</w:t>
      </w:r>
    </w:p>
    <w:p>
      <w:pPr>
        <w:ind w:left="360"/>
      </w:pPr>
      <w:r>
        <w:rPr>
          <w:i/>
        </w:rPr>
        <w:t xml:space="preserve">that God wanted Him to return.39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took Shaykh Sultan and a companion approximately two months before they</w:t>
      </w:r>
    </w:p>
    <w:p>
      <w:pPr>
        <w:ind w:left="360"/>
      </w:pPr>
      <w:r>
        <w:rPr>
          <w:i/>
        </w:rPr>
        <w:t xml:space="preserve">located Bahá'u'lláh in the vicinity of Sulaymáníyyih.</w:t>
      </w:r>
    </w:p>
    <w:p>
      <w:pPr>
        <w:ind w:left="360"/>
      </w:pPr>
      <w:r>
        <w:rPr>
          <w:i/>
        </w:rPr>
        <w:t xml:space="preserve">After a while, Bahá'u'lláh consented to depart for Baghdád,</w:t>
      </w:r>
    </w:p>
    <w:p>
      <w:pPr>
        <w:ind w:left="360"/>
      </w:pPr>
      <w:r>
        <w:rPr>
          <w:i/>
        </w:rPr>
        <w:t xml:space="preserve">where He arrived in March 19, 1856. His stay in Kurdistan took exactly two lunar</w:t>
      </w:r>
    </w:p>
    <w:p>
      <w:pPr>
        <w:ind w:left="360"/>
      </w:pPr>
      <w:r>
        <w:rPr>
          <w:i/>
        </w:rPr>
        <w:t xml:space="preserve">years.40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Following His return, Bahá'u'lláh maintained correspondence with</w:t>
      </w:r>
    </w:p>
    <w:p>
      <w:pPr>
        <w:ind w:left="360"/>
      </w:pPr>
      <w:r>
        <w:rPr>
          <w:i/>
        </w:rPr>
        <w:t xml:space="preserve">some Sufis in Kurdistan. Two of His well-known works were written in response</w:t>
      </w:r>
    </w:p>
    <w:p>
      <w:pPr>
        <w:ind w:left="360"/>
      </w:pPr>
      <w:r>
        <w:rPr>
          <w:i/>
        </w:rPr>
        <w:t xml:space="preserve">to questions posed by such individuals. The Seven Valleys was penned in reply to a</w:t>
      </w:r>
    </w:p>
    <w:p>
      <w:pPr>
        <w:ind w:left="360"/>
      </w:pPr>
      <w:r>
        <w:rPr>
          <w:i/>
        </w:rPr>
        <w:t xml:space="preserve">query of Shaykh Muhyí'd-Dín, the judge of the town of Khaniqayn in</w:t>
      </w:r>
    </w:p>
    <w:p>
      <w:pPr>
        <w:ind w:left="360"/>
      </w:pPr>
      <w:r>
        <w:rPr>
          <w:i/>
        </w:rPr>
        <w:t xml:space="preserve">Kurdistan, and the Four Valleys was written in response to questions by Shaykh</w:t>
      </w:r>
    </w:p>
    <w:p>
      <w:pPr>
        <w:ind w:left="360"/>
      </w:pPr>
      <w:r>
        <w:rPr>
          <w:i/>
        </w:rPr>
        <w:t xml:space="preserve">Abdu'r-Rahmán, the leader of the Qadiriyyih Sufis. He continued to be</w:t>
      </w:r>
    </w:p>
    <w:p>
      <w:pPr>
        <w:ind w:left="360"/>
      </w:pPr>
      <w:r>
        <w:rPr>
          <w:i/>
        </w:rPr>
        <w:t xml:space="preserve">respected by many Sufis in Kurdistan long after His return and, even today, some</w:t>
      </w:r>
    </w:p>
    <w:p>
      <w:pPr>
        <w:ind w:left="360"/>
      </w:pPr>
      <w:r>
        <w:rPr>
          <w:i/>
        </w:rPr>
        <w:t xml:space="preserve">of the inhabitants of Sulaymáníyyih still possess samples of</w:t>
      </w:r>
    </w:p>
    <w:p>
      <w:pPr>
        <w:ind w:left="360"/>
      </w:pPr>
      <w:r>
        <w:rPr>
          <w:i/>
        </w:rPr>
        <w:t xml:space="preserve">Bahá'u'lláh's works with which they refuse to part at any price.41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return to Baghdád signaled the beginning of a</w:t>
      </w:r>
    </w:p>
    <w:p>
      <w:pPr>
        <w:ind w:left="360"/>
      </w:pPr>
      <w:r>
        <w:rPr>
          <w:i/>
        </w:rPr>
        <w:t xml:space="preserve">new era in the Bábí movement. It initiated a period marked by His</w:t>
      </w:r>
    </w:p>
    <w:p>
      <w:pPr>
        <w:ind w:left="360"/>
      </w:pPr>
      <w:r>
        <w:rPr>
          <w:i/>
        </w:rPr>
        <w:t xml:space="preserve">growing prominence as the head of the Bábí community and</w:t>
      </w:r>
    </w:p>
    <w:p>
      <w:pPr>
        <w:ind w:left="360"/>
      </w:pPr>
      <w:r>
        <w:rPr>
          <w:i/>
        </w:rPr>
        <w:t xml:space="preserve">simultaneous decline in the fortunes of Azal.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seven year span that witnessed a gradual but notable transformation in the</w:t>
      </w:r>
    </w:p>
    <w:p>
      <w:pPr>
        <w:ind w:left="360"/>
      </w:pPr>
      <w:r>
        <w:rPr>
          <w:i/>
        </w:rPr>
        <w:t xml:space="preserve">character and attitudes of the community, in 1863, Bahá'u'lláh</w:t>
      </w:r>
    </w:p>
    <w:p>
      <w:pPr>
        <w:ind w:left="360"/>
      </w:pPr>
      <w:r>
        <w:rPr>
          <w:i/>
        </w:rPr>
        <w:t xml:space="preserve">publicly declared Himself the Promised One. In a relatively short period of time,</w:t>
      </w:r>
    </w:p>
    <w:p>
      <w:pPr>
        <w:ind w:left="360"/>
      </w:pPr>
      <w:r>
        <w:rPr>
          <w:i/>
        </w:rPr>
        <w:t xml:space="preserve">the faithful who resided in Persia and the neighboring regions gave allegiance to</w:t>
      </w:r>
    </w:p>
    <w:p>
      <w:pPr>
        <w:ind w:left="360"/>
      </w:pPr>
      <w:r>
        <w:rPr>
          <w:i/>
        </w:rPr>
        <w:t xml:space="preserve">Him and became designated as Bahá'ís, or followers of Bahá.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Taherzadeh, Adib, Revelation of Bahá'u'lláh, Vol. I. Oxford: George</w:t>
      </w:r>
    </w:p>
    <w:p>
      <w:pPr>
        <w:ind w:left="360"/>
      </w:pPr>
      <w:r>
        <w:rPr>
          <w:i/>
        </w:rPr>
        <w:t xml:space="preserve">Ronald, Publisher, 1974 p. 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Balyuzi, M. H., Bahá'u'lláh: The King of Glory. Oxford: George</w:t>
      </w:r>
    </w:p>
    <w:p>
      <w:pPr>
        <w:ind w:left="360"/>
      </w:pPr>
      <w:r>
        <w:rPr>
          <w:i/>
        </w:rPr>
        <w:t xml:space="preserve">Ronald, Publisher, 1980, p. 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Taherzadeh, pp. 53-54.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Smith, Peter. The Bábí &amp; Bahá'í Religions: From</w:t>
      </w:r>
    </w:p>
    <w:p>
      <w:pPr>
        <w:ind w:left="360"/>
      </w:pPr>
      <w:r>
        <w:rPr>
          <w:i/>
        </w:rPr>
        <w:t xml:space="preserve">Messianic Shí'ism to a World Religion, Cambridge: The University Press,</w:t>
      </w:r>
    </w:p>
    <w:p>
      <w:pPr>
        <w:ind w:left="360"/>
      </w:pPr>
      <w:r>
        <w:rPr>
          <w:i/>
        </w:rPr>
        <w:t xml:space="preserve">1987, p. 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Ibid, p. 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6)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7) Ibid, p.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8) Taherzadeh, p. 202.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9) 'Abdu'l—Bahá, Some Answered Questions, p. 129.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10) For more information, refer to 'Abdu'l-Bahá, Some Answered Questions,</w:t>
      </w:r>
    </w:p>
    <w:p>
      <w:pPr>
        <w:ind w:left="360"/>
      </w:pPr>
      <w:r>
        <w:rPr>
          <w:i/>
        </w:rPr>
        <w:t xml:space="preserve">pp. 129-131 and pp. 235-236.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11) Cole, Juan R. "Bahá'u'lláh and the Naqshbandi Sufis in Iraq." In</w:t>
      </w:r>
    </w:p>
    <w:p>
      <w:pPr>
        <w:ind w:left="360"/>
      </w:pPr>
      <w:r>
        <w:rPr>
          <w:i/>
        </w:rPr>
        <w:t xml:space="preserve">Cole, Juan R. &amp; Moojan Momen, From Iran East &amp; West: Studies in</w:t>
      </w:r>
    </w:p>
    <w:p>
      <w:pPr>
        <w:ind w:left="360"/>
      </w:pPr>
      <w:r>
        <w:rPr>
          <w:i/>
        </w:rPr>
        <w:t xml:space="preserve">Bábí and Bahá'í history. Los Angeles: Kalimat Press,</w:t>
      </w:r>
    </w:p>
    <w:p>
      <w:pPr>
        <w:ind w:left="360"/>
      </w:pPr>
      <w:r>
        <w:rPr>
          <w:i/>
        </w:rPr>
        <w:t xml:space="preserve">1984, pp. 12-13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12) Taherzadeh, p. 58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13) Ibid, p.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14) Cole, p. 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15) Taherzadeh, p. 59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16)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17)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18) Balyuzi, . 113.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19) Effendi, Shoghi. God Passes By. Wilmette, Illinois: Bahá'í</w:t>
      </w:r>
    </w:p>
    <w:p>
      <w:pPr>
        <w:ind w:left="360"/>
      </w:pPr>
      <w:r>
        <w:rPr>
          <w:i/>
        </w:rPr>
        <w:t xml:space="preserve">Publishing Trust, 1979, p. 119.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20) Ibid.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21) Balyuzi, 116.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22) Taherzadeh,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23) Effendi,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24) Ibid., 121.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25) Ibid., 120.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26) Taherzadeh, 61.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27) Ibid., 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28) Ibid., 251.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29) As the vast majority of Bábís came from Muslim backgrounds,</w:t>
      </w:r>
    </w:p>
    <w:p>
      <w:pPr>
        <w:ind w:left="360"/>
      </w:pPr>
      <w:r>
        <w:rPr>
          <w:i/>
        </w:rPr>
        <w:t xml:space="preserve">many of them tended to retain the traditional Muslim attitudes towards women as</w:t>
      </w:r>
    </w:p>
    <w:p>
      <w:pPr>
        <w:ind w:left="360"/>
      </w:pPr>
      <w:r>
        <w:rPr>
          <w:i/>
        </w:rPr>
        <w:t xml:space="preserve">property. In Azal's case, he had obviously ignored the impropriety of these</w:t>
      </w:r>
    </w:p>
    <w:p>
      <w:pPr>
        <w:ind w:left="360"/>
      </w:pPr>
      <w:r>
        <w:rPr>
          <w:i/>
        </w:rPr>
        <w:t xml:space="preserve">marriages. Fortunately, the widow of the Báb was to eventually be placed</w:t>
      </w:r>
    </w:p>
    <w:p>
      <w:pPr>
        <w:ind w:left="360"/>
      </w:pPr>
      <w:r>
        <w:rPr>
          <w:i/>
        </w:rPr>
        <w:t xml:space="preserve">under the protection of Bahá'u'lláh and to be rid of the machinations</w:t>
      </w:r>
    </w:p>
    <w:p>
      <w:pPr>
        <w:ind w:left="360"/>
      </w:pPr>
      <w:r>
        <w:rPr>
          <w:i/>
        </w:rPr>
        <w:t xml:space="preserve">of Azal and his followers.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30) Taherzadeh, p. 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31) Cole, p. 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32) This is a belief that God is part of man and that recognizes no distinction</w:t>
      </w:r>
    </w:p>
    <w:p>
      <w:pPr>
        <w:ind w:left="360"/>
      </w:pPr>
      <w:r>
        <w:rPr>
          <w:i/>
        </w:rPr>
        <w:t xml:space="preserve">between the divine, human and material realms.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33) Bahá'ís believe Bahá'u'lláh was the true Qayyum</w:t>
      </w:r>
    </w:p>
    <w:p>
      <w:pPr>
        <w:ind w:left="360"/>
      </w:pPr>
      <w:r>
        <w:rPr>
          <w:i/>
        </w:rPr>
        <w:t xml:space="preserve">who was heralded by the Qa'im (the Báb).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34) Cole, pp. 5-6.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35) Ibid., pp. 5-7.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36) Ibid., p. 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37) Ibid., p. 21.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38) Ibid., p. 20.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39) Effendi, p. 126.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40) The calendar used in Muslim countries is based on a number of orbits of the</w:t>
      </w:r>
    </w:p>
    <w:p>
      <w:pPr>
        <w:ind w:left="360"/>
      </w:pPr>
      <w:r>
        <w:rPr>
          <w:i/>
        </w:rPr>
        <w:t xml:space="preserve">moon around the earth, as opposed the western calendar, which is based upon the</w:t>
      </w:r>
    </w:p>
    <w:p>
      <w:pPr>
        <w:ind w:left="360"/>
      </w:pPr>
      <w:r>
        <w:rPr>
          <w:i/>
        </w:rPr>
        <w:t xml:space="preserve">earth's orbit around the sun. This makes the Muslim calendar shorter than that</w:t>
      </w:r>
    </w:p>
    <w:p>
      <w:pPr>
        <w:ind w:left="360"/>
      </w:pPr>
      <w:r>
        <w:rPr>
          <w:i/>
        </w:rPr>
        <w:t xml:space="preserve">used in the West.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41) Balyuzi, p.118.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Views33841 views since posted 1998; last edit 2020-08-04 12:32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archive.org.../masumian_bahaullah_kurdistan;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 and publisher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bahai-library.com/80</w:t>
      </w:r>
    </w:p>
    <w:p>
      <w:pPr>
        <w:ind w:left="360"/>
      </w:pPr>
      <w:r>
        <w:rPr>
          <w:i/>
        </w:rPr>
        <w:t xml:space="preserve">Citation: ris/80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Baha'u'llah's Seclusion in Kurdistan (Used by permission of the curator)</w:t>
      </w:r>
    </w:p>
    <w:p/>
  </w:body>
</w:document>
</file>