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Sacred Mythology and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P. Collins, Sacred Mythology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4 (1990)</w:t>
      </w:r>
    </w:p>
    <w:p>
      <w:pPr>
        <w:ind w:left="360"/>
      </w:pPr>
      <w:r>
        <w:rPr>
          <w:i/>
        </w:rPr>
        <w:t xml:space="preserve">© Association for Bahá’í Studies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Mythology and the Bahá’í Faith</w:t>
      </w:r>
    </w:p>
    <w:p>
      <w:pPr>
        <w:ind w:left="360"/>
      </w:pPr>
      <w:r>
        <w:rPr>
          <w:i/>
        </w:rPr>
        <w:t xml:space="preserve">William P.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Myths are metaphors that convey truth about the indescribable through powerful images and experiences. The</w:t>
      </w:r>
    </w:p>
    <w:p>
      <w:pPr>
        <w:ind w:left="360"/>
      </w:pPr>
      <w:r>
        <w:rPr>
          <w:i/>
        </w:rPr>
        <w:t xml:space="preserve">mythological models synthesized by Joseph Campbell, such as the monomyth with its attendant metaphysical.</w:t>
      </w:r>
    </w:p>
    <w:p>
      <w:pPr>
        <w:ind w:left="360"/>
      </w:pPr>
      <w:r>
        <w:rPr>
          <w:i/>
        </w:rPr>
        <w:t xml:space="preserve">cosmological, sociological, and psychological purposes, underscore the fundamental unity of human spiritual</w:t>
      </w:r>
    </w:p>
    <w:p>
      <w:pPr>
        <w:ind w:left="360"/>
      </w:pPr>
      <w:r>
        <w:rPr>
          <w:i/>
        </w:rPr>
        <w:t xml:space="preserve">experience. The Bahá’í Faith employs three significant spiritual verities to fulfil the purposes of myth and to open</w:t>
      </w:r>
    </w:p>
    <w:p>
      <w:pPr>
        <w:ind w:left="360"/>
      </w:pPr>
      <w:r>
        <w:rPr>
          <w:i/>
        </w:rPr>
        <w:t xml:space="preserve">for all Bahá’í the full depth and range of the world’s mythologies: The unknowable nature of the Ultimate Mystery;</w:t>
      </w:r>
    </w:p>
    <w:p>
      <w:pPr>
        <w:ind w:left="360"/>
      </w:pPr>
      <w:r>
        <w:rPr>
          <w:i/>
        </w:rPr>
        <w:t xml:space="preserve">the relativity of religious/mythological truth; and the necessity of science and investigation of reality. The Bahá’í</w:t>
      </w:r>
    </w:p>
    <w:p>
      <w:pPr>
        <w:ind w:left="360"/>
      </w:pPr>
      <w:r>
        <w:rPr>
          <w:i/>
        </w:rPr>
        <w:t xml:space="preserve">Faith also possesses a sacred drama—history as myth—from which the Bahá’í community takes its signposts for</w:t>
      </w:r>
    </w:p>
    <w:p>
      <w:pPr>
        <w:ind w:left="360"/>
      </w:pPr>
      <w:r>
        <w:rPr>
          <w:i/>
        </w:rPr>
        <w:t xml:space="preserve">individual and collective development. All of these aspects of Bahá’í mythology are the basis for a coherent</w:t>
      </w:r>
    </w:p>
    <w:p>
      <w:pPr>
        <w:ind w:left="360"/>
      </w:pPr>
      <w:r>
        <w:rPr>
          <w:i/>
        </w:rPr>
        <w:t xml:space="preserve">mythological landscape through which each human being must travel. The mythological universe created by</w:t>
      </w:r>
    </w:p>
    <w:p>
      <w:pPr>
        <w:ind w:left="360"/>
      </w:pPr>
      <w:r>
        <w:rPr>
          <w:i/>
        </w:rPr>
        <w:t xml:space="preserve">Bahá’u’lláh frees the soul to experience and understand all mythologies, to explore and be awed by the physical</w:t>
      </w:r>
    </w:p>
    <w:p>
      <w:pPr>
        <w:ind w:left="360"/>
      </w:pPr>
      <w:r>
        <w:rPr>
          <w:i/>
        </w:rPr>
        <w:t xml:space="preserve">universe understood by science and reason, and to undertake the universal adventure through which all may become</w:t>
      </w:r>
    </w:p>
    <w:p>
      <w:pPr>
        <w:ind w:left="360"/>
      </w:pPr>
      <w:r>
        <w:rPr>
          <w:i/>
        </w:rPr>
        <w:t xml:space="preserve">fully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Les mythes sont des métaphores qui véhiculent des vérités au sujet de “l’indescriptible” par le moyen d’images et</w:t>
      </w:r>
    </w:p>
    <w:p>
      <w:pPr>
        <w:ind w:left="360"/>
      </w:pPr>
      <w:r>
        <w:rPr>
          <w:i/>
        </w:rPr>
        <w:t xml:space="preserve">d’expériences fortes. Les modéles mythologiques synthétisés par Joseph Campbell, tel le monomythe avec ses buts</w:t>
      </w:r>
    </w:p>
    <w:p>
      <w:pPr>
        <w:ind w:left="360"/>
      </w:pPr>
      <w:r>
        <w:rPr>
          <w:i/>
        </w:rPr>
        <w:t xml:space="preserve">métaphysiques, cosmologiques, sociologiques et psychologiques, soulignent l’unité fondamentale de l’expérience</w:t>
      </w:r>
    </w:p>
    <w:p>
      <w:pPr>
        <w:ind w:left="360"/>
      </w:pPr>
      <w:r>
        <w:rPr>
          <w:i/>
        </w:rPr>
        <w:t xml:space="preserve">spirituelle humaine. La foi bahá’íe emploie trois vérités spirituelles importantes pour rendre compte du mythe et</w:t>
      </w:r>
    </w:p>
    <w:p>
      <w:pPr>
        <w:ind w:left="360"/>
      </w:pPr>
      <w:r>
        <w:rPr>
          <w:i/>
        </w:rPr>
        <w:t xml:space="preserve">ouvrir à tous les bahá’ís l’éventail et la profondeur des mythologies du monde: la nature inconnaissable du Mystère</w:t>
      </w:r>
    </w:p>
    <w:p>
      <w:pPr>
        <w:ind w:left="360"/>
      </w:pPr>
      <w:r>
        <w:rPr>
          <w:i/>
        </w:rPr>
        <w:t xml:space="preserve">Ultime; la relativité de la verité religieuse ou mythologique; la nécessité de la science et de la recherche de la réalité.</w:t>
      </w:r>
    </w:p>
    <w:p>
      <w:pPr>
        <w:ind w:left="360"/>
      </w:pPr>
      <w:r>
        <w:rPr>
          <w:i/>
        </w:rPr>
        <w:t xml:space="preserve">La foi bahá’íe possède aussi un drame sacré—l’histoire comme mythe—d’où la communauté bahá’íe tire ses points</w:t>
      </w:r>
    </w:p>
    <w:p>
      <w:pPr>
        <w:ind w:left="360"/>
      </w:pPr>
      <w:r>
        <w:rPr>
          <w:i/>
        </w:rPr>
        <w:t xml:space="preserve">de repère pour le développement individuel et collectif. Tous ces aspects de la mythologie bahá’íe constituent la</w:t>
      </w:r>
    </w:p>
    <w:p>
      <w:pPr>
        <w:ind w:left="360"/>
      </w:pPr>
      <w:r>
        <w:rPr>
          <w:i/>
        </w:rPr>
        <w:t xml:space="preserve">base d’un paysage mythologique cohérent que chaque être humain doit traverser. L’univers mythologique créé par</w:t>
      </w:r>
    </w:p>
    <w:p>
      <w:pPr>
        <w:ind w:left="360"/>
      </w:pPr>
      <w:r>
        <w:rPr>
          <w:i/>
        </w:rPr>
        <w:t xml:space="preserve">Bahá’u’lláh libère l’âme et lui permet de vivre et de comprendre toutes les mythologies, d’explorer et d’admirer</w:t>
      </w:r>
    </w:p>
    <w:p>
      <w:pPr>
        <w:ind w:left="360"/>
      </w:pPr>
      <w:r>
        <w:rPr>
          <w:i/>
        </w:rPr>
        <w:t xml:space="preserve">l’univers physique tel qu’expliqué par la science et la raison, et d’entreprendre l’aventure universelle par laquelle</w:t>
      </w:r>
    </w:p>
    <w:p>
      <w:pPr>
        <w:ind w:left="360"/>
      </w:pPr>
      <w:r>
        <w:rPr>
          <w:i/>
        </w:rPr>
        <w:t xml:space="preserve">tous peuvent devenir pleinement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Los mitos son metáforas que acarrean verdades acerca de lo indescriptible mediante imágenes y experiencias</w:t>
      </w:r>
    </w:p>
    <w:p>
      <w:pPr>
        <w:ind w:left="360"/>
      </w:pPr>
      <w:r>
        <w:rPr>
          <w:i/>
        </w:rPr>
        <w:t xml:space="preserve">poderosas. Los modelos mitológicos sintetizados por Joseph Campbell, tales como el monomito con sus</w:t>
      </w:r>
    </w:p>
    <w:p>
      <w:pPr>
        <w:ind w:left="360"/>
      </w:pPr>
      <w:r>
        <w:rPr>
          <w:i/>
        </w:rPr>
        <w:t xml:space="preserve">acompañantes propósitos metafísicos, cosmológicos, sociológicos, y psicológicos subrayan la unidad fundamental</w:t>
      </w:r>
    </w:p>
    <w:p>
      <w:pPr>
        <w:ind w:left="360"/>
      </w:pPr>
      <w:r>
        <w:rPr>
          <w:i/>
        </w:rPr>
        <w:t xml:space="preserve">de la experiencia espirituel humana. La Fe Bahá’í se vale de tres verdades espirituales para realizar los propósitos</w:t>
      </w:r>
    </w:p>
    <w:p>
      <w:pPr>
        <w:ind w:left="360"/>
      </w:pPr>
      <w:r>
        <w:rPr>
          <w:i/>
        </w:rPr>
        <w:t xml:space="preserve">del mito y para dar a conocer a todos los bahá’ís la entera profundidad y alcance de las mitologías del mundo: El</w:t>
      </w:r>
    </w:p>
    <w:p>
      <w:pPr>
        <w:ind w:left="360"/>
      </w:pPr>
      <w:r>
        <w:rPr>
          <w:i/>
        </w:rPr>
        <w:t xml:space="preserve">carácter inconocible de aquel Ultimo Misterio; la relatividad de la verdad religiosa/mitólogica; y la necesidad de la</w:t>
      </w:r>
    </w:p>
    <w:p>
      <w:pPr>
        <w:ind w:left="360"/>
      </w:pPr>
      <w:r>
        <w:rPr>
          <w:i/>
        </w:rPr>
        <w:t xml:space="preserve">ciencia y la investigación de la realidad. La Fe Bahá’í tambien posee un drama sagrado—la historia como mito—</w:t>
      </w:r>
    </w:p>
    <w:p>
      <w:pPr>
        <w:ind w:left="360"/>
      </w:pPr>
      <w:r>
        <w:rPr>
          <w:i/>
        </w:rPr>
        <w:t xml:space="preserve">desde el cual la comunidad bahá’í consigue su norte para el desarrollo individual y colectivo. Todos estos aspectos</w:t>
      </w:r>
    </w:p>
    <w:p>
      <w:pPr>
        <w:ind w:left="360"/>
      </w:pPr>
      <w:r>
        <w:rPr>
          <w:i/>
        </w:rPr>
        <w:t xml:space="preserve">de la mitología bahá’í forman la base de un panorama mitológico coherente por el cual todo ser humano debe de</w:t>
      </w:r>
    </w:p>
    <w:p>
      <w:pPr>
        <w:ind w:left="360"/>
      </w:pPr>
      <w:r>
        <w:rPr>
          <w:i/>
        </w:rPr>
        <w:t xml:space="preserve">atraversar. El universo mitológico creado por Bahá’u’lláh libra el alma para experimentar y comprender todas las</w:t>
      </w:r>
    </w:p>
    <w:p>
      <w:pPr>
        <w:ind w:left="360"/>
      </w:pPr>
      <w:r>
        <w:rPr>
          <w:i/>
        </w:rPr>
        <w:t xml:space="preserve">mitologías, explorar y sentir admiración reverente por el universo físico comprendido por la ciencia y la razón, y</w:t>
      </w:r>
    </w:p>
    <w:p>
      <w:pPr>
        <w:ind w:left="360"/>
      </w:pPr>
      <w:r>
        <w:rPr>
          <w:i/>
        </w:rPr>
        <w:t xml:space="preserve">llevar a cabo la aventura universal mediante la cual todos puedan hacerse completamente humanos.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ythology is something all of us know, although we may only dimly perceive that we have such knowledge. In</w:t>
      </w:r>
    </w:p>
    <w:p>
      <w:pPr>
        <w:ind w:left="360"/>
      </w:pPr>
      <w:r>
        <w:rPr>
          <w:i/>
        </w:rPr>
        <w:t xml:space="preserve">this essay we will go on a quest. What we will find on the journey may be taken by some as merely one</w:t>
      </w:r>
    </w:p>
    <w:p>
      <w:pPr>
        <w:ind w:left="360"/>
      </w:pPr>
      <w:r>
        <w:rPr>
          <w:i/>
        </w:rPr>
        <w:t xml:space="preserve">model, among other models, by which we can systematize our knowledge of human social and cultural</w:t>
      </w:r>
    </w:p>
    <w:p>
      <w:pPr>
        <w:ind w:left="360"/>
      </w:pPr>
      <w:r>
        <w:rPr>
          <w:i/>
        </w:rPr>
        <w:t xml:space="preserve">development; or the quest may result in some new appreciation of the varieties of spiritual expression; or it may</w:t>
      </w:r>
    </w:p>
    <w:p>
      <w:pPr>
        <w:ind w:left="360"/>
      </w:pPr>
      <w:r>
        <w:rPr>
          <w:i/>
        </w:rPr>
        <w:t xml:space="preserve">invest some of us with a profound sense of the wondrous nature of life and with the awareness that the revelation of</w:t>
      </w:r>
    </w:p>
    <w:p>
      <w:pPr>
        <w:ind w:left="360"/>
      </w:pPr>
      <w:r>
        <w:rPr>
          <w:i/>
        </w:rPr>
        <w:t xml:space="preserve">Bahá’u’lláh is a part of a magnificent unfoldment of humanity’s capacities that stretches back into the dim reaches</w:t>
      </w:r>
    </w:p>
    <w:p>
      <w:pPr>
        <w:ind w:left="360"/>
      </w:pPr>
      <w:r>
        <w:rPr>
          <w:i/>
        </w:rPr>
        <w:t xml:space="preserve">of human evolution, ahead into the future, outward toward the infinite macrocosm of the universe, and inward to the</w:t>
      </w:r>
    </w:p>
    <w:p>
      <w:pPr>
        <w:ind w:left="360"/>
      </w:pPr>
      <w:r>
        <w:rPr>
          <w:i/>
        </w:rPr>
        <w:t xml:space="preserve">infinite microcosm of the human heart.</w:t>
      </w:r>
    </w:p>
    <w:p>
      <w:pPr>
        <w:ind w:left="360"/>
      </w:pPr>
      <w:r>
        <w:rPr>
          <w:i/>
        </w:rPr>
        <w:t xml:space="preserve">Humanity’s cultural and spiritual history exhibits a striking unity at the level of its recurring motifs: fire,</w:t>
      </w:r>
    </w:p>
    <w:p>
      <w:pPr>
        <w:ind w:left="360"/>
      </w:pPr>
      <w:r>
        <w:rPr>
          <w:i/>
        </w:rPr>
        <w:t xml:space="preserve">theft, flood, virgin birth, angels, demons, and resurrected heroes. These themes have a worldwide distribution,</w:t>
      </w:r>
    </w:p>
    <w:p>
      <w:pPr>
        <w:ind w:left="360"/>
      </w:pPr>
      <w:r>
        <w:rPr>
          <w:i/>
        </w:rPr>
        <w:t xml:space="preserve">appealing in modified form in accordance with the sociocultural context, while remaining always variations on a few</w:t>
      </w:r>
    </w:p>
    <w:p>
      <w:pPr>
        <w:ind w:left="360"/>
      </w:pPr>
      <w:r>
        <w:rPr>
          <w:i/>
        </w:rPr>
        <w:t xml:space="preserve">major elements. Such elemental myths may be told for entertainment, in a spirit of play, but with an underlying</w:t>
      </w:r>
    </w:p>
    <w:p>
      <w:pPr>
        <w:ind w:left="360"/>
      </w:pPr>
      <w:r>
        <w:rPr>
          <w:i/>
        </w:rPr>
        <w:t xml:space="preserve">serious educative and psychological purpose (cf. Bettelheim). They may also become manifest “in religious</w:t>
      </w:r>
    </w:p>
    <w:p>
      <w:pPr>
        <w:ind w:left="360"/>
      </w:pPr>
      <w:r>
        <w:rPr>
          <w:i/>
        </w:rPr>
        <w:t xml:space="preserve">contexts, where they are accepted not only as factually true, but even as revelations of the verities to which the</w:t>
      </w:r>
    </w:p>
    <w:p>
      <w:pPr>
        <w:ind w:left="360"/>
      </w:pPr>
      <w:r>
        <w:rPr>
          <w:i/>
        </w:rPr>
        <w:t xml:space="preserve">whole culture is a living witness” (Campbell, Primitive 3). Men and women have continually lived and clung to</w:t>
      </w:r>
    </w:p>
    <w:p>
      <w:pPr>
        <w:ind w:left="360"/>
      </w:pPr>
      <w:r>
        <w:rPr>
          <w:i/>
        </w:rPr>
        <w:t xml:space="preserve">these motifs in mysticism, liturgy, poetry, art, philosophy, music, song, and ecstatic experience (Campbell, Primitive</w:t>
      </w:r>
    </w:p>
    <w:p>
      <w:pPr>
        <w:ind w:left="360"/>
      </w:pPr>
      <w:r>
        <w:rPr>
          <w:i/>
        </w:rPr>
        <w:t xml:space="preserve">3–4).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Mythology?</w:t>
      </w:r>
    </w:p>
    <w:p>
      <w:pPr>
        <w:ind w:left="360"/>
      </w:pPr>
      <w:r>
        <w:rPr>
          <w:i/>
        </w:rPr>
        <w:t xml:space="preserve">Myths are metaphors that convey truth by making such truth a vivid image and living experience which can be</w:t>
      </w:r>
    </w:p>
    <w:p>
      <w:pPr>
        <w:ind w:left="360"/>
      </w:pPr>
      <w:r>
        <w:rPr>
          <w:i/>
        </w:rPr>
        <w:t xml:space="preserve">incorporated into traditional personal and social behavior or that may transform or even overthrow the existing order</w:t>
      </w:r>
    </w:p>
    <w:p>
      <w:pPr>
        <w:ind w:left="360"/>
      </w:pPr>
      <w:r>
        <w:rPr>
          <w:i/>
        </w:rPr>
        <w:t xml:space="preserve">through the power (if not the shock) of the image. Why are metaphors necessary to the conveyance of truth, rather</w:t>
      </w:r>
    </w:p>
    <w:p>
      <w:pPr>
        <w:ind w:left="360"/>
      </w:pPr>
      <w:r>
        <w:rPr>
          <w:i/>
        </w:rPr>
        <w:t xml:space="preserve">than the simple statement that such-and-such is so? To experience life fully, to understand one’s place in the</w:t>
      </w:r>
    </w:p>
    <w:p>
      <w:pPr>
        <w:ind w:left="360"/>
      </w:pPr>
      <w:r>
        <w:rPr>
          <w:i/>
        </w:rPr>
        <w:t xml:space="preserve">universe, it is necessary to have some grasp of the reality of the ultimate mysteries of the universe (one among</w:t>
      </w:r>
    </w:p>
    <w:p>
      <w:pPr>
        <w:ind w:left="360"/>
      </w:pPr>
      <w:r>
        <w:rPr>
          <w:i/>
        </w:rPr>
        <w:t xml:space="preserve">which we may call God, or Brahman, or simply the Uncreated, or even “the void”). This mystery is not describable</w:t>
      </w:r>
    </w:p>
    <w:p>
      <w:pPr>
        <w:ind w:left="360"/>
      </w:pPr>
      <w:r>
        <w:rPr>
          <w:i/>
        </w:rPr>
        <w:t xml:space="preserve">in direct language: in Aquinas’s words “for then alone do we know God truly, when we believe that He is far above</w:t>
      </w:r>
    </w:p>
    <w:p>
      <w:pPr>
        <w:ind w:left="360"/>
      </w:pPr>
      <w:r>
        <w:rPr>
          <w:i/>
        </w:rPr>
        <w:t xml:space="preserve">all that man can possibly think of God” (Summa contra Gentiles 1:5). ‘Abdu’l-Bahá says that outward forms and</w:t>
      </w:r>
    </w:p>
    <w:p>
      <w:pPr>
        <w:ind w:left="360"/>
      </w:pPr>
      <w:r>
        <w:rPr>
          <w:i/>
        </w:rPr>
        <w:t xml:space="preserve">symbols must be used to convey intellectual conceptions. He says that there are two kinds of knowledge: “...the</w:t>
      </w:r>
    </w:p>
    <w:p>
      <w:pPr>
        <w:ind w:left="360"/>
      </w:pPr>
      <w:r>
        <w:rPr>
          <w:i/>
        </w:rPr>
        <w:t xml:space="preserve">knowledge of things perceptible to the senses” and “knowledge [that] is intellectual [which]...has no outward form</w:t>
      </w:r>
    </w:p>
    <w:p>
      <w:pPr>
        <w:ind w:left="360"/>
      </w:pPr>
      <w:r>
        <w:rPr>
          <w:i/>
        </w:rPr>
        <w:t xml:space="preserve">and no place and is not perceptible to the senses” (Some Answered Questions 83). For the intellectual, spiritual,</w:t>
      </w:r>
    </w:p>
    <w:p>
      <w:pPr>
        <w:ind w:left="360"/>
      </w:pPr>
      <w:r>
        <w:rPr>
          <w:i/>
        </w:rPr>
        <w:t xml:space="preserve">metaphorical reality to be made clear, we must use material things and sense perception to convey inner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>Before proceeding further, there are two caveats to issue. First, there is a distinction between myth and</w:t>
      </w:r>
    </w:p>
    <w:p>
      <w:pPr>
        <w:ind w:left="360"/>
      </w:pPr>
      <w:r>
        <w:rPr>
          <w:i/>
        </w:rPr>
        <w:t xml:space="preserve">human fancy. Mythology and its associated rites “supply the symbols that carry the human spirit forward, in</w:t>
      </w:r>
    </w:p>
    <w:p>
      <w:pPr>
        <w:ind w:left="360"/>
      </w:pPr>
      <w:r>
        <w:rPr>
          <w:i/>
        </w:rPr>
        <w:t xml:space="preserve">cointeraction to those other constant human fantasies that tend to tie it back. In fact, it may well be that the very high</w:t>
      </w:r>
    </w:p>
    <w:p>
      <w:pPr>
        <w:ind w:left="360"/>
      </w:pPr>
      <w:r>
        <w:rPr>
          <w:i/>
        </w:rPr>
        <w:t xml:space="preserve">incidence” of emotional problems in our societies “follows from the decline among us of such effective spiritual</w:t>
      </w:r>
    </w:p>
    <w:p>
      <w:pPr>
        <w:ind w:left="360"/>
      </w:pPr>
      <w:r>
        <w:rPr>
          <w:i/>
        </w:rPr>
        <w:t xml:space="preserve">aid” (Campbell, Hero 11). The enduring myths, with their attendant symbols and emotions, are capable of effecting</w:t>
      </w:r>
    </w:p>
    <w:p>
      <w:pPr>
        <w:ind w:left="360"/>
      </w:pPr>
      <w:r>
        <w:rPr>
          <w:i/>
        </w:rPr>
        <w:t xml:space="preserve">personal transformation and obtaining group cohesion, rather than stranding the individual in a personal quagmire</w:t>
      </w:r>
    </w:p>
    <w:p>
      <w:pPr>
        <w:ind w:left="360"/>
      </w:pPr>
      <w:r>
        <w:rPr>
          <w:i/>
        </w:rPr>
        <w:t xml:space="preserve">and leaving society with the care of damaged psyches. Second, the mythological point of view—that is, the way to</w:t>
      </w:r>
    </w:p>
    <w:p>
      <w:pPr>
        <w:ind w:left="360"/>
      </w:pPr>
      <w:r>
        <w:rPr>
          <w:i/>
        </w:rPr>
        <w:t xml:space="preserve">obtain truth from the myth—requires that we not confuse the vehicle with the message. In the Kitáb-i-Íqán,</w:t>
      </w:r>
    </w:p>
    <w:p>
      <w:pPr>
        <w:ind w:left="360"/>
      </w:pPr>
      <w:r>
        <w:rPr>
          <w:i/>
        </w:rPr>
        <w:t xml:space="preserve">Bahá’u’lláh provides humankind with a perspective from which to understand mythological ideas from previous</w:t>
      </w:r>
    </w:p>
    <w:p>
      <w:pPr>
        <w:ind w:left="360"/>
      </w:pPr>
      <w:r>
        <w:rPr>
          <w:i/>
        </w:rPr>
        <w:t xml:space="preserve">sacred scriptures. All believers, of whatever religion, tend to read their own myths as facts. Bahá’u’lláh cautions us</w:t>
      </w:r>
    </w:p>
    <w:p>
      <w:pPr>
        <w:ind w:left="360"/>
      </w:pPr>
      <w:r>
        <w:rPr>
          <w:i/>
        </w:rPr>
        <w:t xml:space="preserve">frequently about this tendency that Campbell calls the “positivistic...represented, on the one hand, by religious</w:t>
      </w:r>
    </w:p>
    <w:p>
      <w:pPr>
        <w:ind w:left="360"/>
      </w:pPr>
      <w:r>
        <w:rPr>
          <w:i/>
        </w:rPr>
        <w:t xml:space="preserve">experiences of the literal sort, where the impact of the daemon,1 rising to the plane of consciousness from its place of</w:t>
      </w:r>
    </w:p>
    <w:p>
      <w:pPr>
        <w:ind w:left="360"/>
      </w:pPr>
      <w:r>
        <w:rPr>
          <w:i/>
        </w:rPr>
        <w:t xml:space="preserve">birth on the level of the sentiments, is taken to be objectively real, and on the other, by science and political</w:t>
      </w:r>
    </w:p>
    <w:p>
      <w:pPr>
        <w:ind w:left="360"/>
      </w:pPr>
      <w:r>
        <w:rPr>
          <w:i/>
        </w:rPr>
        <w:t xml:space="preserve">economy, for which only measurable facts are objectively real...[W]henever a myth has been taken literally its sense</w:t>
      </w:r>
    </w:p>
    <w:p>
      <w:pPr>
        <w:ind w:left="360"/>
      </w:pPr>
      <w:r>
        <w:rPr>
          <w:i/>
        </w:rPr>
        <w:t xml:space="preserve">has been perverted...[and] whenever it has been dismissed as a mere priestly fraud or sign of inferior intelligence,</w:t>
      </w:r>
    </w:p>
    <w:p>
      <w:pPr>
        <w:ind w:left="360"/>
      </w:pPr>
      <w:r>
        <w:rPr>
          <w:i/>
        </w:rPr>
        <w:t xml:space="preserve">truth has slipped out the other door” (Oriental 27).</w:t>
      </w:r>
    </w:p>
    <w:p>
      <w:pPr>
        <w:ind w:left="360"/>
      </w:pPr>
      <w:r>
        <w:rPr>
          <w:i/>
        </w:rPr>
        <w:t xml:space="preserve">Whence come our myths? Human beings are, in a very real sense, physical bodies in a material universe.</w:t>
      </w:r>
    </w:p>
    <w:p>
      <w:pPr>
        <w:ind w:left="360"/>
      </w:pPr>
      <w:r>
        <w:rPr>
          <w:i/>
        </w:rPr>
        <w:t xml:space="preserve">Yet human beings are also endowed with minds that grasp concepts and make connections between things and what</w:t>
      </w:r>
    </w:p>
    <w:p>
      <w:pPr>
        <w:ind w:left="360"/>
      </w:pPr>
      <w:r>
        <w:rPr>
          <w:i/>
        </w:rPr>
        <w:t xml:space="preserve">those things signify: John Hatcher has dealt at length in two works (“Metaphorical,” Purpose) with physical creation</w:t>
      </w:r>
    </w:p>
    <w:p>
      <w:pPr>
        <w:ind w:left="360"/>
      </w:pPr>
      <w:r>
        <w:rPr>
          <w:i/>
        </w:rPr>
        <w:t xml:space="preserve">as a vehicle for conveying truths beyond those physical things themselves. I would also include among the realities</w:t>
      </w:r>
    </w:p>
    <w:p>
      <w:pPr>
        <w:ind w:left="360"/>
      </w:pPr>
      <w:r>
        <w:rPr>
          <w:i/>
        </w:rPr>
        <w:t xml:space="preserve">that are metaphorical, the relationships among people (especially family members), and the emotions that we feel.</w:t>
      </w:r>
    </w:p>
    <w:p>
      <w:pPr>
        <w:ind w:left="360"/>
      </w:pPr>
      <w:r>
        <w:rPr>
          <w:i/>
        </w:rPr>
        <w:t xml:space="preserve">Carl Jung spoke of “archetypal images” that are ingrained on human experience through the mind’s need to resolve</w:t>
      </w:r>
    </w:p>
    <w:p>
      <w:pPr>
        <w:ind w:left="360"/>
      </w:pPr>
      <w:r>
        <w:rPr>
          <w:i/>
        </w:rPr>
        <w:t xml:space="preserve">the individual’s place in the family, in society, in the universe, and within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 is the personalized myth, myth the depersonalized dream; both myth and dream are symbolic in the</w:t>
      </w:r>
    </w:p>
    <w:p>
      <w:pPr>
        <w:ind w:left="360"/>
      </w:pPr>
      <w:r>
        <w:rPr>
          <w:i/>
        </w:rPr>
        <w:t xml:space="preserve">same general way of the dynamics of the psyche. But in dream, the forms are quirked by the peculiar</w:t>
      </w:r>
    </w:p>
    <w:p>
      <w:pPr>
        <w:ind w:left="360"/>
      </w:pPr>
      <w:r>
        <w:rPr>
          <w:i/>
        </w:rPr>
        <w:t xml:space="preserve">troubles of the dreamer, whereas in myth the problems and solutions shown are directly valid for all</w:t>
      </w:r>
    </w:p>
    <w:p>
      <w:pPr>
        <w:ind w:left="360"/>
      </w:pPr>
      <w:r>
        <w:rPr>
          <w:i/>
        </w:rPr>
        <w:t xml:space="preserve">mankind. (Campbell, Hero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appears to be some support for this in the Bahá’í writings, where Bahá’u’lláh discusses the sleeping state as</w:t>
      </w:r>
    </w:p>
    <w:p>
      <w:pPr>
        <w:ind w:left="360"/>
      </w:pPr>
      <w:r>
        <w:rPr>
          <w:i/>
        </w:rPr>
        <w:t xml:space="preserve">“the most mysterious of the signs of God amongst men...” and writes that the world of dream “hath neither begin-</w:t>
      </w:r>
    </w:p>
    <w:p>
      <w:pPr>
        <w:ind w:left="360"/>
      </w:pPr>
      <w:r>
        <w:rPr>
          <w:i/>
        </w:rPr>
        <w:t xml:space="preserve">ning nor end,” is “within thy proper self and is wrapped up within thee” and yet may also be “hidden in the</w:t>
      </w:r>
    </w:p>
    <w:p>
      <w:pPr>
        <w:ind w:left="360"/>
      </w:pPr>
      <w:r>
        <w:rPr>
          <w:i/>
        </w:rPr>
        <w:t xml:space="preserve">innermost reality of this world” (Gleanings 152). We may also say that the myths and fables of the world are the</w:t>
      </w:r>
    </w:p>
    <w:p>
      <w:pPr>
        <w:ind w:left="360"/>
      </w:pPr>
      <w:r>
        <w:rPr>
          <w:i/>
        </w:rPr>
        <w:t xml:space="preserve">product of revelation, as the majority of such metaphors are enshrined in the sacred literature of all the world’s</w:t>
      </w:r>
    </w:p>
    <w:p>
      <w:pPr>
        <w:ind w:left="360"/>
      </w:pPr>
      <w:r>
        <w:rPr>
          <w:i/>
        </w:rPr>
        <w:t xml:space="preserve">tribal, national, and universal religions. Without stretching the point too far, we may even ask whether the process of</w:t>
      </w:r>
    </w:p>
    <w:p>
      <w:pPr>
        <w:ind w:left="360"/>
      </w:pPr>
      <w:r>
        <w:rPr>
          <w:i/>
        </w:rPr>
        <w:t xml:space="preserve">revelation itself is not a form of dream while awake, and dream itself a form of revelation while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Mythological Models</w:t>
      </w:r>
    </w:p>
    <w:p>
      <w:pPr>
        <w:ind w:left="360"/>
      </w:pPr>
      <w:r>
        <w:rPr>
          <w:i/>
        </w:rPr>
        <w:t xml:space="preserve">Joseph Campbell brilliantly synthesized a number of models in his works on comparative mythology and in his</w:t>
      </w:r>
    </w:p>
    <w:p>
      <w:pPr>
        <w:ind w:left="360"/>
      </w:pPr>
      <w:r>
        <w:rPr>
          <w:i/>
        </w:rPr>
        <w:t xml:space="preserve">examination of personal transformation. These frameworks are of particular interest in studying Bahá’í sacred</w:t>
      </w:r>
    </w:p>
    <w:p>
      <w:pPr>
        <w:ind w:left="360"/>
      </w:pPr>
      <w:r>
        <w:rPr>
          <w:i/>
        </w:rPr>
        <w:t xml:space="preserve">mythology.</w:t>
      </w:r>
    </w:p>
    <w:p>
      <w:pPr>
        <w:ind w:left="360"/>
      </w:pPr>
      <w:r>
        <w:rPr>
          <w:i/>
        </w:rPr>
        <w:t xml:space="preserve">Humanity developed through two major early stages in mythological thinking, associated with the two</w:t>
      </w:r>
    </w:p>
    <w:p>
      <w:pPr>
        <w:ind w:left="360"/>
      </w:pPr>
      <w:r>
        <w:rPr>
          <w:i/>
        </w:rPr>
        <w:t xml:space="preserve">primary ways in which people obtained their livelihood. The first, the “forest” mythology, was the mythology of the</w:t>
      </w:r>
    </w:p>
    <w:p>
      <w:pPr>
        <w:ind w:left="360"/>
      </w:pPr>
      <w:r>
        <w:rPr>
          <w:i/>
        </w:rPr>
        <w:t xml:space="preserve">hunter and gatherer, who operated within a very small social group and who functioned primarily as an individual</w:t>
      </w:r>
    </w:p>
    <w:p>
      <w:pPr>
        <w:ind w:left="360"/>
      </w:pPr>
      <w:r>
        <w:rPr>
          <w:i/>
        </w:rPr>
        <w:t xml:space="preserve">facing the mystery of the natural world. In this mythology, the mythological symbols were the animals and natural</w:t>
      </w:r>
    </w:p>
    <w:p>
      <w:pPr>
        <w:ind w:left="360"/>
      </w:pPr>
      <w:r>
        <w:rPr>
          <w:i/>
        </w:rPr>
        <w:t xml:space="preserve">forces, power over which ensured food, clothing, and safe shelter in the yearly migratory cycle. The “village”</w:t>
      </w:r>
    </w:p>
    <w:p>
      <w:pPr>
        <w:ind w:left="360"/>
      </w:pPr>
      <w:r>
        <w:rPr>
          <w:i/>
        </w:rPr>
        <w:t xml:space="preserve">mythology related to the universe perceived by the cultivator, where the seasonal cycles and fructification of the</w:t>
      </w:r>
    </w:p>
    <w:p>
      <w:pPr>
        <w:ind w:left="360"/>
      </w:pPr>
      <w:r>
        <w:rPr>
          <w:i/>
        </w:rPr>
        <w:t xml:space="preserve">earth became the center of ritual, and in which the individual had a place in a larger society in which the individual’s</w:t>
      </w:r>
    </w:p>
    <w:p>
      <w:pPr>
        <w:ind w:left="360"/>
      </w:pPr>
      <w:r>
        <w:rPr>
          <w:i/>
        </w:rPr>
        <w:t xml:space="preserve">wilder impulses had to be subjected to the needs of the group.</w:t>
      </w:r>
    </w:p>
    <w:p>
      <w:pPr>
        <w:ind w:left="360"/>
      </w:pPr>
      <w:r>
        <w:rPr>
          <w:i/>
        </w:rPr>
        <w:t xml:space="preserve">Both of these types of mythology had four main purposes: first, to “reconcile waking consciousness to the</w:t>
      </w:r>
    </w:p>
    <w:p>
      <w:pPr>
        <w:ind w:left="360"/>
      </w:pPr>
      <w:r>
        <w:rPr>
          <w:i/>
        </w:rPr>
        <w:t xml:space="preserve">mysterium tremendum et fascinans of this universe as it is”—a mystical and metaphysical prospect; second, to give</w:t>
      </w:r>
    </w:p>
    <w:p>
      <w:pPr>
        <w:ind w:left="360"/>
      </w:pPr>
      <w:r>
        <w:rPr>
          <w:i/>
        </w:rPr>
        <w:t xml:space="preserve">an overall view of this universal mystery in a cosmological scheme; third, to enforce moral order by molding the</w:t>
      </w:r>
    </w:p>
    <w:p>
      <w:pPr>
        <w:ind w:left="360"/>
      </w:pPr>
      <w:r>
        <w:rPr>
          <w:i/>
        </w:rPr>
        <w:t xml:space="preserve">individual to the requirements of his or her social, temporal, and geographical conditions—the sociological prospect;</w:t>
      </w:r>
    </w:p>
    <w:p>
      <w:pPr>
        <w:ind w:left="360"/>
      </w:pPr>
      <w:r>
        <w:rPr>
          <w:i/>
        </w:rPr>
        <w:t xml:space="preserve">and fourth, but most crucial, the psychological prospect, wherein is nurtured the “centering and unfolding of the</w:t>
      </w:r>
    </w:p>
    <w:p>
      <w:pPr>
        <w:ind w:left="360"/>
      </w:pPr>
      <w:r>
        <w:rPr>
          <w:i/>
        </w:rPr>
        <w:t xml:space="preserve">individual, in integrity, in accord with...himself (the microcosm), ... his culture (the mesocosm),... the universe (the</w:t>
      </w:r>
    </w:p>
    <w:p>
      <w:pPr>
        <w:ind w:left="360"/>
      </w:pPr>
      <w:r>
        <w:rPr>
          <w:i/>
        </w:rPr>
        <w:t xml:space="preserve">macrocosm), and...that awesome ultimate mystery which is both beyond and within himself and all things”</w:t>
      </w:r>
    </w:p>
    <w:p>
      <w:pPr>
        <w:ind w:left="360"/>
      </w:pPr>
      <w:r>
        <w:rPr>
          <w:i/>
        </w:rPr>
        <w:t xml:space="preserve">(Campbell, Creative 4–6, 609–24).</w:t>
      </w:r>
    </w:p>
    <w:p>
      <w:pPr>
        <w:ind w:left="360"/>
      </w:pPr>
      <w:r>
        <w:rPr>
          <w:i/>
        </w:rPr>
        <w:t xml:space="preserve">How mythology fulfilled these purposes lay in the formulation of ritual and cyclical reenactment of</w:t>
      </w:r>
    </w:p>
    <w:p>
      <w:pPr>
        <w:ind w:left="360"/>
      </w:pPr>
      <w:r>
        <w:rPr>
          <w:i/>
        </w:rPr>
        <w:t xml:space="preserve">mythological events, and in the telling and retelling of inspiring stories that acted as signposts along the road of</w:t>
      </w:r>
    </w:p>
    <w:p>
      <w:pPr>
        <w:ind w:left="360"/>
      </w:pPr>
      <w:r>
        <w:rPr>
          <w:i/>
        </w:rPr>
        <w:t xml:space="preserve">inner development. It is no accident that we find repetition of such themes as the god or heavenly messenger who is</w:t>
      </w:r>
    </w:p>
    <w:p>
      <w:pPr>
        <w:ind w:left="360"/>
      </w:pPr>
      <w:r>
        <w:rPr>
          <w:i/>
        </w:rPr>
        <w:t xml:space="preserve">killed, then planted or eaten, and then resurrected or returned whole in a new form: the Greek legend of Dionysos,</w:t>
      </w:r>
    </w:p>
    <w:p>
      <w:pPr>
        <w:ind w:left="360"/>
      </w:pPr>
      <w:r>
        <w:rPr>
          <w:i/>
        </w:rPr>
        <w:t xml:space="preserve">god of bread and wine, twice-born son of God (first prematurely from his mother so that he might be preserved from</w:t>
      </w:r>
    </w:p>
    <w:p>
      <w:pPr>
        <w:ind w:left="360"/>
      </w:pPr>
      <w:r>
        <w:rPr>
          <w:i/>
        </w:rPr>
        <w:t xml:space="preserve">the wrath of jealous Hera, and then again from the side of great Zeus himself), who was symbolically killed and</w:t>
      </w:r>
    </w:p>
    <w:p>
      <w:pPr>
        <w:ind w:left="360"/>
      </w:pPr>
      <w:r>
        <w:rPr>
          <w:i/>
        </w:rPr>
        <w:t xml:space="preserve">eaten at harvest time, descended into Hades, and was resurrected in the spring; or the Ojibway legend of the origin</w:t>
      </w:r>
    </w:p>
    <w:p>
      <w:pPr>
        <w:ind w:left="360"/>
      </w:pPr>
      <w:r>
        <w:rPr>
          <w:i/>
        </w:rPr>
        <w:t xml:space="preserve">of maize, when the boy Wunzh, seeking his spirit vision, wrestled a heavenly messenger who then instructed Wunzh</w:t>
      </w:r>
    </w:p>
    <w:p>
      <w:pPr>
        <w:ind w:left="360"/>
      </w:pPr>
      <w:r>
        <w:rPr>
          <w:i/>
        </w:rPr>
        <w:t xml:space="preserve">to kill him and plant his body, out of which the corn grew; or the Christian story of Jesus, Son of God, who shared—</w:t>
      </w:r>
    </w:p>
    <w:p>
      <w:pPr>
        <w:ind w:left="360"/>
      </w:pPr>
      <w:r>
        <w:rPr>
          <w:i/>
        </w:rPr>
        <w:t xml:space="preserve">metaphorically—his body (bread) and blood (wine), was killed, descended into hell, and rose on the third day, in</w:t>
      </w:r>
    </w:p>
    <w:p>
      <w:pPr>
        <w:ind w:left="360"/>
      </w:pPr>
      <w:r>
        <w:rPr>
          <w:i/>
        </w:rPr>
        <w:t xml:space="preserve">springtime, from the dead. The cycle of life—the mystery of death and rebirth and of triumph over death—is, in its</w:t>
      </w:r>
    </w:p>
    <w:p>
      <w:pPr>
        <w:ind w:left="360"/>
      </w:pPr>
      <w:r>
        <w:rPr>
          <w:i/>
        </w:rPr>
        <w:t xml:space="preserve">mythical richness, the enlivener of our experience of the universe.</w:t>
      </w:r>
    </w:p>
    <w:p>
      <w:pPr>
        <w:ind w:left="360"/>
      </w:pPr>
      <w:r>
        <w:rPr>
          <w:i/>
        </w:rPr>
        <w:t xml:space="preserve">Beyond the ritual observance of myth, however, is this “centering and unfolding of the individual” of</w:t>
      </w:r>
    </w:p>
    <w:p>
      <w:pPr>
        <w:ind w:left="360"/>
      </w:pPr>
      <w:r>
        <w:rPr>
          <w:i/>
        </w:rPr>
        <w:t xml:space="preserve">which Campbell writes. This is where we come to the heart of inner life, to the hero quest, and to a model that</w:t>
      </w:r>
    </w:p>
    <w:p>
      <w:pPr>
        <w:ind w:left="360"/>
      </w:pPr>
      <w:r>
        <w:rPr>
          <w:i/>
        </w:rPr>
        <w:t xml:space="preserve">Campbell calls the “monomyth”—that is, the model or single myth of which all hero myths and inward quests are</w:t>
      </w:r>
    </w:p>
    <w:p>
      <w:pPr>
        <w:ind w:left="360"/>
      </w:pPr>
      <w:r>
        <w:rPr>
          <w:i/>
        </w:rPr>
        <w:t xml:space="preserve">simply the multiple forms. In the fairy tale of the frog prince, a king had several beautiful daughters, of whom the</w:t>
      </w:r>
    </w:p>
    <w:p>
      <w:pPr>
        <w:ind w:left="360"/>
      </w:pPr>
      <w:r>
        <w:rPr>
          <w:i/>
        </w:rPr>
        <w:t xml:space="preserve">youngest was dazzling. The princess used to play near a spring in the dark forest near the castle. She would toss her</w:t>
      </w:r>
    </w:p>
    <w:p>
      <w:pPr>
        <w:ind w:left="360"/>
      </w:pPr>
      <w:r>
        <w:rPr>
          <w:i/>
        </w:rPr>
        <w:t xml:space="preserve">favorite plaything—a golden ball—into the air, but one day it bounced into the spring and sank to the bottom. As</w:t>
      </w:r>
    </w:p>
    <w:p>
      <w:pPr>
        <w:ind w:left="360"/>
      </w:pPr>
      <w:r>
        <w:rPr>
          <w:i/>
        </w:rPr>
        <w:t xml:space="preserve">she cried over her lost toy, she heard a voice ask her what was the matter. When she looked up, the princess saw a</w:t>
      </w:r>
    </w:p>
    <w:p>
      <w:pPr>
        <w:ind w:left="360"/>
      </w:pPr>
      <w:r>
        <w:rPr>
          <w:i/>
        </w:rPr>
        <w:t xml:space="preserve">frog holding its ugly head out of the water. Once the princess bad explained her dilemma, the frog offered his</w:t>
      </w:r>
    </w:p>
    <w:p>
      <w:pPr>
        <w:ind w:left="360"/>
      </w:pPr>
      <w:r>
        <w:rPr>
          <w:i/>
        </w:rPr>
        <w:t xml:space="preserve">assistance; but with a catch: he wanted the princess to agree to care for him and be his companion. The princess,</w:t>
      </w:r>
    </w:p>
    <w:p>
      <w:pPr>
        <w:ind w:left="360"/>
      </w:pPr>
      <w:r>
        <w:rPr>
          <w:i/>
        </w:rPr>
        <w:t xml:space="preserve">thinking that a frog would never really have any interest in a human being, agreed. The frog gleefully retrieved the</w:t>
      </w:r>
    </w:p>
    <w:p>
      <w:pPr>
        <w:ind w:left="360"/>
      </w:pPr>
      <w:r>
        <w:rPr>
          <w:i/>
        </w:rPr>
        <w:t xml:space="preserve">ball, whereupon the heedless princess scampered away while the frog croaked loudly after her. I need not remind</w:t>
      </w:r>
    </w:p>
    <w:p>
      <w:pPr>
        <w:ind w:left="360"/>
      </w:pPr>
      <w:r>
        <w:rPr>
          <w:i/>
        </w:rPr>
        <w:t xml:space="preserve">yon that the story does not end there, and the princess finds herself in a dilemma when the frog arrives at the palace</w:t>
      </w:r>
    </w:p>
    <w:p>
      <w:pPr>
        <w:ind w:left="360"/>
      </w:pPr>
      <w:r>
        <w:rPr>
          <w:i/>
        </w:rPr>
        <w:t xml:space="preserve">door. Likewise, recall Bahá'u'lláh’s recounting in The Seven Valleys (13–14) of the “lover who had sighed for long</w:t>
      </w:r>
    </w:p>
    <w:p>
      <w:pPr>
        <w:ind w:left="360"/>
      </w:pPr>
      <w:r>
        <w:rPr>
          <w:i/>
        </w:rPr>
        <w:t xml:space="preserve">years in separation from his beloved,” who so despaired of ever reaching the goal of his beloved that he decided that</w:t>
      </w:r>
    </w:p>
    <w:p>
      <w:pPr>
        <w:ind w:left="360"/>
      </w:pPr>
      <w:r>
        <w:rPr>
          <w:i/>
        </w:rPr>
        <w:t xml:space="preserve">he could no longer live and made for the marketplace where he would end his life. By chance he was espied by a</w:t>
      </w:r>
    </w:p>
    <w:p>
      <w:pPr>
        <w:ind w:left="360"/>
      </w:pPr>
      <w:r>
        <w:rPr>
          <w:i/>
        </w:rPr>
        <w:t xml:space="preserve">watchman who followed after him, and when the lover began to run, other watchmen appeared to bar the way, until,</w:t>
      </w:r>
    </w:p>
    <w:p>
      <w:pPr>
        <w:ind w:left="360"/>
      </w:pPr>
      <w:r>
        <w:rPr>
          <w:i/>
        </w:rPr>
        <w:t xml:space="preserve">in a last desperate attempt to escape, the lover leapt over a wall and found himself in the garden of his beloved.</w:t>
      </w:r>
    </w:p>
    <w:p>
      <w:pPr>
        <w:ind w:left="360"/>
      </w:pPr>
      <w:r>
        <w:rPr>
          <w:i/>
        </w:rPr>
        <w:t xml:space="preserve">These are typical examples of how a quest in the direction of the inner self begins: a blunder, the merest seeming</w:t>
      </w:r>
    </w:p>
    <w:p>
      <w:pPr>
        <w:ind w:left="360"/>
      </w:pPr>
      <w:r>
        <w:rPr>
          <w:i/>
        </w:rPr>
        <w:t xml:space="preserve">chance, brings us face to face with forces not rightly understood, and off we go. But this is not mere accident; it is</w:t>
      </w:r>
    </w:p>
    <w:p>
      <w:pPr>
        <w:ind w:left="360"/>
      </w:pPr>
      <w:r>
        <w:rPr>
          <w:i/>
        </w:rPr>
        <w:t xml:space="preserve">the operation of those deepest spiritual and psychological forces that represent the perennial working out of our</w:t>
      </w:r>
    </w:p>
    <w:p>
      <w:pPr>
        <w:ind w:left="360"/>
      </w:pPr>
      <w:r>
        <w:rPr>
          <w:i/>
        </w:rPr>
        <w:t xml:space="preserve">destinies. This is “the Call,” the beginning of the hero quest that is our way toward fulfillment of our potential as</w:t>
      </w:r>
    </w:p>
    <w:p>
      <w:pPr>
        <w:ind w:left="360"/>
      </w:pPr>
      <w:r>
        <w:rPr>
          <w:i/>
        </w:rPr>
        <w:t xml:space="preserve">fully spiritual human beings. The Call is followed by supernatural assistance from “the Helper” or “the Guide,” who</w:t>
      </w:r>
    </w:p>
    <w:p>
      <w:pPr>
        <w:ind w:left="360"/>
      </w:pPr>
      <w:r>
        <w:rPr>
          <w:i/>
        </w:rPr>
        <w:t xml:space="preserve">offers some protection or direction toward the “Threshold of adventure,” at which there may occur battles with</w:t>
      </w:r>
    </w:p>
    <w:p>
      <w:pPr>
        <w:ind w:left="360"/>
      </w:pPr>
      <w:r>
        <w:rPr>
          <w:i/>
        </w:rPr>
        <w:t xml:space="preserve">dragons or an evil brother or an alter-ego, dismemberment, crucifixion, abduction, sea journeys, night journeys, or</w:t>
      </w:r>
    </w:p>
    <w:p>
      <w:pPr>
        <w:ind w:left="360"/>
      </w:pPr>
      <w:r>
        <w:rPr>
          <w:i/>
        </w:rPr>
        <w:t xml:space="preserve">descent into the belly of a great fish. The passing of this threshold, for those who make it, is followed by “tests” that</w:t>
      </w:r>
    </w:p>
    <w:p>
      <w:pPr>
        <w:ind w:left="360"/>
      </w:pPr>
      <w:r>
        <w:rPr>
          <w:i/>
        </w:rPr>
        <w:t xml:space="preserve">must be passed before the winning of the prize. Psyche, in her search for lost Cupid, was forced by Venus to</w:t>
      </w:r>
    </w:p>
    <w:p>
      <w:pPr>
        <w:ind w:left="360"/>
      </w:pPr>
      <w:r>
        <w:rPr>
          <w:i/>
        </w:rPr>
        <w:t xml:space="preserve">perform several impossible tasks, which Psyche managed to perform with the aid of lowly helpers; and Heracles had</w:t>
      </w:r>
    </w:p>
    <w:p>
      <w:pPr>
        <w:ind w:left="360"/>
      </w:pPr>
      <w:r>
        <w:rPr>
          <w:i/>
        </w:rPr>
        <w:t xml:space="preserve">to perform twelve labors to be allowed to return to his home. The hero or heroine who has managed to pass the tests</w:t>
      </w:r>
    </w:p>
    <w:p>
      <w:pPr>
        <w:ind w:left="360"/>
      </w:pPr>
      <w:r>
        <w:rPr>
          <w:i/>
        </w:rPr>
        <w:t xml:space="preserve">finally reaches “the Goal,” at which he/she enters a sacred marriage, attains atonement, undergoes apotheosis</w:t>
      </w:r>
    </w:p>
    <w:p>
      <w:pPr>
        <w:ind w:left="360"/>
      </w:pPr>
      <w:r>
        <w:rPr>
          <w:i/>
        </w:rPr>
        <w:t xml:space="preserve">(becomes divine), or steals elixir for humankind. The hero then undergoes “the Flight” back across the Threshold of</w:t>
      </w:r>
    </w:p>
    <w:p>
      <w:pPr>
        <w:ind w:left="360"/>
      </w:pPr>
      <w:r>
        <w:rPr>
          <w:i/>
        </w:rPr>
        <w:t xml:space="preserve">adventure, either by resurrection, rescue, return, or further battles. Returned to the daylight conscious world, the</w:t>
      </w:r>
    </w:p>
    <w:p>
      <w:pPr>
        <w:ind w:left="360"/>
      </w:pPr>
      <w:r>
        <w:rPr>
          <w:i/>
        </w:rPr>
        <w:t xml:space="preserve">hero/heroine brings some boon, some contribution, to humankind, as did Prometheus with the fire he stole from the</w:t>
      </w:r>
    </w:p>
    <w:p>
      <w:pPr>
        <w:ind w:left="360"/>
      </w:pPr>
      <w:r>
        <w:rPr>
          <w:i/>
        </w:rPr>
        <w:t xml:space="preserve">gods (Campbell, Hero 245).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Myth</w:t>
      </w:r>
    </w:p>
    <w:p>
      <w:pPr>
        <w:ind w:left="360"/>
      </w:pPr>
      <w:r>
        <w:rPr>
          <w:i/>
        </w:rPr>
        <w:t xml:space="preserve">How does this apply to the Revelation of Bahá’u’lláh? I mentioned earlier that mythology has four main purposes—</w:t>
      </w:r>
    </w:p>
    <w:p>
      <w:pPr>
        <w:ind w:left="360"/>
      </w:pPr>
      <w:r>
        <w:rPr>
          <w:i/>
        </w:rPr>
        <w:t xml:space="preserve">mystical/metaphysical, cosmological, sociological, and psychological. It is a revealing exercise to ponder the</w:t>
      </w:r>
    </w:p>
    <w:p>
      <w:pPr>
        <w:ind w:left="360"/>
      </w:pPr>
      <w:r>
        <w:rPr>
          <w:i/>
        </w:rPr>
        <w:t xml:space="preserve">mythological, rather than the doctrinal or administrative, significance of the Bahá’í texts, and there are some</w:t>
      </w:r>
    </w:p>
    <w:p>
      <w:pPr>
        <w:ind w:left="360"/>
      </w:pPr>
      <w:r>
        <w:rPr>
          <w:i/>
        </w:rPr>
        <w:t xml:space="preserve">fascinating, though tentative,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Mystery Unknowable</w:t>
      </w:r>
    </w:p>
    <w:p>
      <w:pPr>
        <w:ind w:left="360"/>
      </w:pPr>
      <w:r>
        <w:rPr>
          <w:i/>
        </w:rPr>
        <w:t xml:space="preserve">The Ultimate Mystery of the universe—the Divine Reality—however we name It, is neither describable nor</w:t>
      </w:r>
    </w:p>
    <w:p>
      <w:pPr>
        <w:ind w:left="360"/>
      </w:pPr>
      <w:r>
        <w:rPr>
          <w:i/>
        </w:rPr>
        <w:t xml:space="preserve">knowable. What we see in the material universe, the moment it exists, enters the world of names and becomes</w:t>
      </w:r>
    </w:p>
    <w:p>
      <w:pPr>
        <w:ind w:left="360"/>
      </w:pPr>
      <w:r>
        <w:rPr>
          <w:i/>
        </w:rPr>
        <w:t xml:space="preserve">multiple rather than unitary, The fundamental mystic quest of all religions, including the Bahá’í Faith, is to become</w:t>
      </w:r>
    </w:p>
    <w:p>
      <w:pPr>
        <w:ind w:left="360"/>
      </w:pPr>
      <w:r>
        <w:rPr>
          <w:i/>
        </w:rPr>
        <w:t xml:space="preserve">aware of and to experience the unitary nondual reality behind the mask of the physical universe, as well as of the</w:t>
      </w:r>
    </w:p>
    <w:p>
      <w:pPr>
        <w:ind w:left="360"/>
      </w:pPr>
      <w:r>
        <w:rPr>
          <w:i/>
        </w:rPr>
        <w:t xml:space="preserve">way that Ultimate Reality manifests Itself and acts in the world of perceptible forms. The purpose is to reach that</w:t>
      </w:r>
    </w:p>
    <w:p>
      <w:pPr>
        <w:ind w:left="360"/>
      </w:pPr>
      <w:r>
        <w:rPr>
          <w:i/>
        </w:rPr>
        <w:t xml:space="preserve">stage at which the “true believer...refuseth to allow any notion of multiplicity to becloud his conception of the</w:t>
      </w:r>
    </w:p>
    <w:p>
      <w:pPr>
        <w:ind w:left="360"/>
      </w:pPr>
      <w:r>
        <w:rPr>
          <w:i/>
        </w:rPr>
        <w:t xml:space="preserve">singleness of God, who will regard the Divine Being as One Who, by His very nature, transcendeth the limitations</w:t>
      </w:r>
    </w:p>
    <w:p>
      <w:pPr>
        <w:ind w:left="360"/>
      </w:pPr>
      <w:r>
        <w:rPr>
          <w:i/>
        </w:rPr>
        <w:t xml:space="preserve">of numbers” (Gleanings 166–67), to know that Reality to be exalted above words and attributes and not subject to</w:t>
      </w:r>
    </w:p>
    <w:p>
      <w:pPr>
        <w:ind w:left="360"/>
      </w:pPr>
      <w:r>
        <w:rPr>
          <w:i/>
        </w:rPr>
        <w:t xml:space="preserve">the kingdom of names. No direct intercourse is possible with this Divine Reality, which describes Itself as both</w:t>
      </w:r>
    </w:p>
    <w:p>
      <w:pPr>
        <w:ind w:left="360"/>
      </w:pPr>
      <w:r>
        <w:rPr>
          <w:i/>
        </w:rPr>
        <w:t xml:space="preserve">manifest and hidden, and which our minds cannot encompass because of essential human limitations. I stress the</w:t>
      </w:r>
    </w:p>
    <w:p>
      <w:pPr>
        <w:ind w:left="360"/>
      </w:pPr>
      <w:r>
        <w:rPr>
          <w:i/>
        </w:rPr>
        <w:t xml:space="preserve">unknowability of God as the fundamental mythological principle of the Bahá’í approach to mysticism and</w:t>
      </w:r>
    </w:p>
    <w:p>
      <w:pPr>
        <w:ind w:left="360"/>
      </w:pPr>
      <w:r>
        <w:rPr>
          <w:i/>
        </w:rPr>
        <w:t xml:space="preserve">cosmology for three reasons. First, this is the first time that any Manifestation has, to my knowledge, boldly stated</w:t>
      </w:r>
    </w:p>
    <w:p>
      <w:pPr>
        <w:ind w:left="360"/>
      </w:pPr>
      <w:r>
        <w:rPr>
          <w:i/>
        </w:rPr>
        <w:t xml:space="preserve">this as a key concept, and as with all such radical departures from past tendency, it stands out and must have vast</w:t>
      </w:r>
    </w:p>
    <w:p>
      <w:pPr>
        <w:ind w:left="360"/>
      </w:pPr>
      <w:r>
        <w:rPr>
          <w:i/>
        </w:rPr>
        <w:t xml:space="preserve">significance for how we see things. The second reason is that the very fundamental realization that God is not</w:t>
      </w:r>
    </w:p>
    <w:p>
      <w:pPr>
        <w:ind w:left="360"/>
      </w:pPr>
      <w:r>
        <w:rPr>
          <w:i/>
        </w:rPr>
        <w:t xml:space="preserve">knowable directly frees everyone from the tyranny of a single myth about God. One of the most pernicious problems</w:t>
      </w:r>
    </w:p>
    <w:p>
      <w:pPr>
        <w:ind w:left="360"/>
      </w:pPr>
      <w:r>
        <w:rPr>
          <w:i/>
        </w:rPr>
        <w:t xml:space="preserve">in religious history has been the tendency of religions, when coming face to face with each other or confronting new</w:t>
      </w:r>
    </w:p>
    <w:p>
      <w:pPr>
        <w:ind w:left="360"/>
      </w:pPr>
      <w:r>
        <w:rPr>
          <w:i/>
        </w:rPr>
        <w:t xml:space="preserve">problems, to try to make new truths and discoveries fit the Procrustean bed of some ancient and localized God-myth.</w:t>
      </w:r>
    </w:p>
    <w:p>
      <w:pPr>
        <w:ind w:left="360"/>
      </w:pPr>
      <w:r>
        <w:rPr>
          <w:i/>
        </w:rPr>
        <w:t xml:space="preserve">Myths, being vehicles, ought not to be confused with the truth they are intended to convey; there is nothing more</w:t>
      </w:r>
    </w:p>
    <w:p>
      <w:pPr>
        <w:ind w:left="360"/>
      </w:pPr>
      <w:r>
        <w:rPr>
          <w:i/>
        </w:rPr>
        <w:t xml:space="preserve">damaging, nor more desirable to be freed from, than a myth—religious, social, or personal—too literally and too</w:t>
      </w:r>
    </w:p>
    <w:p>
      <w:pPr>
        <w:ind w:left="360"/>
      </w:pPr>
      <w:r>
        <w:rPr>
          <w:i/>
        </w:rPr>
        <w:t xml:space="preserve">solidly believed. The third reason is that an Unknowable Ultimate Reality can still be experienced by people from</w:t>
      </w:r>
    </w:p>
    <w:p>
      <w:pPr>
        <w:ind w:left="360"/>
      </w:pPr>
      <w:r>
        <w:rPr>
          <w:i/>
        </w:rPr>
        <w:t xml:space="preserve">any mythological tradition and indeed inspire that mystic awe which is the engenderer of true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Relativity of Religious/Mythological Truth</w:t>
      </w:r>
    </w:p>
    <w:p>
      <w:pPr>
        <w:ind w:left="360"/>
      </w:pPr>
      <w:r>
        <w:rPr>
          <w:i/>
        </w:rPr>
        <w:t xml:space="preserve">Though the inability to know God directly now frees humanity from subjection to a single myth, this occurs in</w:t>
      </w:r>
    </w:p>
    <w:p>
      <w:pPr>
        <w:ind w:left="360"/>
      </w:pPr>
      <w:r>
        <w:rPr>
          <w:i/>
        </w:rPr>
        <w:t xml:space="preserve">concert with a seemingly contradictory principle: that the Ultimate Reality periodically and progressively manifests</w:t>
      </w:r>
    </w:p>
    <w:p>
      <w:pPr>
        <w:ind w:left="360"/>
      </w:pPr>
      <w:r>
        <w:rPr>
          <w:i/>
        </w:rPr>
        <w:t xml:space="preserve">Itself through a divine Hero-Figure and a new myth, of necessity appearing in history and within a cultural context.</w:t>
      </w:r>
    </w:p>
    <w:p>
      <w:pPr>
        <w:ind w:left="360"/>
      </w:pPr>
      <w:r>
        <w:rPr>
          <w:i/>
        </w:rPr>
        <w:t xml:space="preserve">Bahá’u’lláh qualifies God’s unknowability by noting that God does not therefore leave humankind in a state of</w:t>
      </w:r>
    </w:p>
    <w:p>
      <w:pPr>
        <w:ind w:left="360"/>
      </w:pPr>
      <w:r>
        <w:rPr>
          <w:i/>
        </w:rPr>
        <w:t xml:space="preserve">spiritual and mythological anarchy or conflict. He sends his Manifestations—perfect beings who both convey and</w:t>
      </w:r>
    </w:p>
    <w:p>
      <w:pPr>
        <w:ind w:left="360"/>
      </w:pPr>
      <w:r>
        <w:rPr>
          <w:i/>
        </w:rPr>
        <w:t xml:space="preserve">embody divine teachings for the time in which they appear. To know these divine beings, these sacred heroes, is to</w:t>
      </w:r>
    </w:p>
    <w:p>
      <w:pPr>
        <w:ind w:left="360"/>
      </w:pPr>
      <w:r>
        <w:rPr>
          <w:i/>
        </w:rPr>
        <w:t xml:space="preserve">know the Unknowable Reality by its attributes, provided we recognize the Manifestation for our own time. Not to</w:t>
      </w:r>
    </w:p>
    <w:p>
      <w:pPr>
        <w:ind w:left="360"/>
      </w:pPr>
      <w:r>
        <w:rPr>
          <w:i/>
        </w:rPr>
        <w:t xml:space="preserve">recognize the theophany of our time is not really to understand the earlier theophanies and the larger schema of</w:t>
      </w:r>
    </w:p>
    <w:p>
      <w:pPr>
        <w:ind w:left="360"/>
      </w:pPr>
      <w:r>
        <w:rPr>
          <w:i/>
        </w:rPr>
        <w:t xml:space="preserve">which they are a part. By extension, not to enter into the sacred myth in its current expression is to find oneself</w:t>
      </w:r>
    </w:p>
    <w:p>
      <w:pPr>
        <w:ind w:left="360"/>
      </w:pPr>
      <w:r>
        <w:rPr>
          <w:i/>
        </w:rPr>
        <w:t xml:space="preserve">divorced from the full intent of the sacred mythologies of the past. This process of revelation of the Divine Mystery</w:t>
      </w:r>
    </w:p>
    <w:p>
      <w:pPr>
        <w:ind w:left="360"/>
      </w:pPr>
      <w:r>
        <w:rPr>
          <w:i/>
        </w:rPr>
        <w:t xml:space="preserve">is viewed in Bahá’í thought as progressive both in time and in metaphorical complexity and sophistication. Each</w:t>
      </w:r>
    </w:p>
    <w:p>
      <w:pPr>
        <w:ind w:left="360"/>
      </w:pPr>
      <w:r>
        <w:rPr>
          <w:i/>
        </w:rPr>
        <w:t xml:space="preserve">appearance is composed of (1) an eternal, mythologically relevant portion, and (2) everyday social practices and</w:t>
      </w:r>
    </w:p>
    <w:p>
      <w:pPr>
        <w:ind w:left="360"/>
      </w:pPr>
      <w:r>
        <w:rPr>
          <w:i/>
        </w:rPr>
        <w:t xml:space="preserve">customs geared to the requirements of the time. The former is not itself static but is subject to humanity’s growing</w:t>
      </w:r>
    </w:p>
    <w:p>
      <w:pPr>
        <w:ind w:left="360"/>
      </w:pPr>
      <w:r>
        <w:rPr>
          <w:i/>
        </w:rPr>
        <w:t xml:space="preserve">ability to understand relative meaning and analogical structure. Likewise, the latter is not merely a culturally—and</w:t>
      </w:r>
    </w:p>
    <w:p>
      <w:pPr>
        <w:ind w:left="360"/>
      </w:pPr>
      <w:r>
        <w:rPr>
          <w:i/>
        </w:rPr>
        <w:t xml:space="preserve">temporally—determined package of customs but rather a set of pointers back toward the mythological prospects, the</w:t>
      </w:r>
    </w:p>
    <w:p>
      <w:pPr>
        <w:ind w:left="360"/>
      </w:pPr>
      <w:r>
        <w:rPr>
          <w:i/>
        </w:rPr>
        <w:t xml:space="preserve">metaphorical meanings, of the system.</w:t>
      </w:r>
    </w:p>
    <w:p>
      <w:pPr>
        <w:ind w:left="360"/>
      </w:pPr>
      <w:r>
        <w:rPr>
          <w:i/>
        </w:rPr>
        <w:t xml:space="preserve">Therefore, the second revolutionary and mythologically significant wellspring of the Bahá’í Faith is the</w:t>
      </w:r>
    </w:p>
    <w:p>
      <w:pPr>
        <w:ind w:left="360"/>
      </w:pPr>
      <w:r>
        <w:rPr>
          <w:i/>
        </w:rPr>
        <w:t xml:space="preserve">idea that “religious truth is not absolute but relative...” (Shoghi Effendi, World Order 58). The importance of the</w:t>
      </w:r>
    </w:p>
    <w:p>
      <w:pPr>
        <w:ind w:left="360"/>
      </w:pPr>
      <w:r>
        <w:rPr>
          <w:i/>
        </w:rPr>
        <w:t xml:space="preserve">idea of relativism is covered at length in Moojan Momen’s excellent essay on the subject (“Relativism,” Studies</w:t>
      </w:r>
    </w:p>
    <w:p>
      <w:pPr>
        <w:ind w:left="360"/>
      </w:pPr>
      <w:r>
        <w:rPr>
          <w:i/>
        </w:rPr>
        <w:t xml:space="preserve">185–217). The major point that can be made, with considerable support from the Bahá’í writings, is that monism</w:t>
      </w:r>
    </w:p>
    <w:p>
      <w:pPr>
        <w:ind w:left="360"/>
      </w:pPr>
      <w:r>
        <w:rPr>
          <w:i/>
        </w:rPr>
        <w:t xml:space="preserve">(where no difference is seen between the human self and the Absolute) and dualism (where the Absolute is totally</w:t>
      </w:r>
    </w:p>
    <w:p>
      <w:pPr>
        <w:ind w:left="360"/>
      </w:pPr>
      <w:r>
        <w:rPr>
          <w:i/>
        </w:rPr>
        <w:t xml:space="preserve">different, separate, and other than humans) are not mutually contradictory, but represent two legitimate ways of</w:t>
      </w:r>
    </w:p>
    <w:p>
      <w:pPr>
        <w:ind w:left="360"/>
      </w:pPr>
      <w:r>
        <w:rPr>
          <w:i/>
        </w:rPr>
        <w:t xml:space="preserve">seeing a reality that transcends both. We are told that to know ourselves is to know God. This is not because we are</w:t>
      </w:r>
    </w:p>
    <w:p>
      <w:pPr>
        <w:ind w:left="360"/>
      </w:pPr>
      <w:r>
        <w:rPr>
          <w:i/>
        </w:rPr>
        <w:t xml:space="preserve">God, but rather because our essence—the human heart—is a mirror to the attributes of the Ultimate Reality. The</w:t>
      </w:r>
    </w:p>
    <w:p>
      <w:pPr>
        <w:ind w:left="360"/>
      </w:pPr>
      <w:r>
        <w:rPr>
          <w:i/>
        </w:rPr>
        <w:t xml:space="preserve">mirror and the things it reflects are and are not identical. As in Bahá’u’lláh’s analogy of the sun and the mirror, to</w:t>
      </w:r>
    </w:p>
    <w:p>
      <w:pPr>
        <w:ind w:left="360"/>
      </w:pPr>
      <w:r>
        <w:rPr>
          <w:i/>
        </w:rPr>
        <w:t xml:space="preserve">say that the sun and the mirror are identical does not encompass the reality of the system. Yet it is also incorrect to</w:t>
      </w:r>
    </w:p>
    <w:p>
      <w:pPr>
        <w:ind w:left="360"/>
      </w:pPr>
      <w:r>
        <w:rPr>
          <w:i/>
        </w:rPr>
        <w:t xml:space="preserve">say that the sun is not in the mirror, inasmuch as we clearly see it reflected there. Another analogy, still more</w:t>
      </w:r>
    </w:p>
    <w:p>
      <w:pPr>
        <w:ind w:left="360"/>
      </w:pPr>
      <w:r>
        <w:rPr>
          <w:i/>
        </w:rPr>
        <w:t xml:space="preserve">pointed in its paradoxical nature, can be derived from physics. Light has been found to exhibit attributes both of</w:t>
      </w:r>
    </w:p>
    <w:p>
      <w:pPr>
        <w:ind w:left="360"/>
      </w:pPr>
      <w:r>
        <w:rPr>
          <w:i/>
        </w:rPr>
        <w:t xml:space="preserve">particles and of waves. The reality of light is that light is above and beyond these constructs, whereas the study and</w:t>
      </w:r>
    </w:p>
    <w:p>
      <w:pPr>
        <w:ind w:left="360"/>
      </w:pPr>
      <w:r>
        <w:rPr>
          <w:i/>
        </w:rPr>
        <w:t xml:space="preserve">measurement of light requires the choice of one or the other of these two states at the given moment when human</w:t>
      </w:r>
    </w:p>
    <w:p>
      <w:pPr>
        <w:ind w:left="360"/>
      </w:pPr>
      <w:r>
        <w:rPr>
          <w:i/>
        </w:rPr>
        <w:t xml:space="preserve">scientific observation occurs. When we see the light with our own eyes, however, we know its reality by its</w:t>
      </w:r>
    </w:p>
    <w:p>
      <w:pPr>
        <w:ind w:left="360"/>
      </w:pPr>
      <w:r>
        <w:rPr>
          <w:i/>
        </w:rPr>
        <w:t xml:space="preserve">attributes and effects, separately from any consideration of whether it is particle or wave. Thus, while Bahá’u’lláh</w:t>
      </w:r>
    </w:p>
    <w:p>
      <w:pPr>
        <w:ind w:left="360"/>
      </w:pPr>
      <w:r>
        <w:rPr>
          <w:i/>
        </w:rPr>
        <w:t xml:space="preserve">writes of God as being so exalted that no direct intercourse is possible, He also states in The Hidden Words, “Turn</w:t>
      </w:r>
    </w:p>
    <w:p>
      <w:pPr>
        <w:ind w:left="360"/>
      </w:pPr>
      <w:r>
        <w:rPr>
          <w:i/>
        </w:rPr>
        <w:t xml:space="preserve">thy sight unto thyself, that thou mayest find Me standing within thee, mighty, powerful and self-subsisting” (7). To</w:t>
      </w:r>
    </w:p>
    <w:p>
      <w:pPr>
        <w:ind w:left="360"/>
      </w:pPr>
      <w:r>
        <w:rPr>
          <w:i/>
        </w:rPr>
        <w:t xml:space="preserve">explain either of these statements using Aristotelian logic is likely to do a disservice to the mystic profundity of</w:t>
      </w:r>
    </w:p>
    <w:p>
      <w:pPr>
        <w:ind w:left="360"/>
      </w:pPr>
      <w:r>
        <w:rPr>
          <w:i/>
        </w:rPr>
        <w:t xml:space="preserve">Bahá’u’lláh’s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the Investigation of Reality</w:t>
      </w:r>
    </w:p>
    <w:p>
      <w:pPr>
        <w:ind w:left="360"/>
      </w:pPr>
      <w:r>
        <w:rPr>
          <w:i/>
        </w:rPr>
        <w:t xml:space="preserve">A third linchpin in the Bahá’í mythological system is the independent investigation of reality and the relationship of</w:t>
      </w:r>
    </w:p>
    <w:p>
      <w:pPr>
        <w:ind w:left="360"/>
      </w:pPr>
      <w:r>
        <w:rPr>
          <w:i/>
        </w:rPr>
        <w:t xml:space="preserve">religion to science. If you search the Bahá’í writings (particularly the expositions by ‘Abdu’l-Bahá), you will find</w:t>
      </w:r>
    </w:p>
    <w:p>
      <w:pPr>
        <w:ind w:left="360"/>
      </w:pPr>
      <w:r>
        <w:rPr>
          <w:i/>
        </w:rPr>
        <w:t xml:space="preserve">that the study of reality is enjoined upon every mind. ‘Abdu’l-Bahá extols the power of the human mind to</w:t>
      </w:r>
    </w:p>
    <w:p>
      <w:pPr>
        <w:ind w:left="360"/>
      </w:pPr>
      <w:r>
        <w:rPr>
          <w:i/>
        </w:rPr>
        <w:t xml:space="preserve">understand the laws of nature, whereby humanity is able to make use of those laws; he calls this power</w:t>
      </w:r>
    </w:p>
    <w:p>
      <w:pPr>
        <w:ind w:left="360"/>
      </w:pPr>
      <w:r>
        <w:rPr>
          <w:i/>
        </w:rPr>
        <w:t xml:space="preserve">“supernatural” (Promulgation 50). If the human species is endowed with such powers of penetration into physical</w:t>
      </w:r>
    </w:p>
    <w:p>
      <w:pPr>
        <w:ind w:left="360"/>
      </w:pPr>
      <w:r>
        <w:rPr>
          <w:i/>
        </w:rPr>
        <w:t xml:space="preserve">reality, then religion (and therefore the cosmological prospect of mythology) must be in accord with this</w:t>
      </w:r>
    </w:p>
    <w:p>
      <w:pPr>
        <w:ind w:left="360"/>
      </w:pPr>
      <w:r>
        <w:rPr>
          <w:i/>
        </w:rPr>
        <w:t xml:space="preserve">supernatural endowment’s discoveries. “Every religion which is not in accordance with established science is</w:t>
      </w:r>
    </w:p>
    <w:p>
      <w:pPr>
        <w:ind w:left="360"/>
      </w:pPr>
      <w:r>
        <w:rPr>
          <w:i/>
        </w:rPr>
        <w:t xml:space="preserve">superstition,” ‘Abdu’l-Bahá says (63); and Shoghi Effendi writes that “we are a religion and not qualified to pass on</w:t>
      </w:r>
    </w:p>
    <w:p>
      <w:pPr>
        <w:ind w:left="360"/>
      </w:pPr>
      <w:r>
        <w:rPr>
          <w:i/>
        </w:rPr>
        <w:t xml:space="preserve">scientific matters...” (30 Sept. 1950, Selections from Writings on Health). These statements about the relation</w:t>
      </w:r>
    </w:p>
    <w:p>
      <w:pPr>
        <w:ind w:left="360"/>
      </w:pPr>
      <w:r>
        <w:rPr>
          <w:i/>
        </w:rPr>
        <w:t xml:space="preserve">between religion and science mean that the investigation of physical reality is not to be made subordinate to</w:t>
      </w:r>
    </w:p>
    <w:p>
      <w:pPr>
        <w:ind w:left="360"/>
      </w:pPr>
      <w:r>
        <w:rPr>
          <w:i/>
        </w:rPr>
        <w:t xml:space="preserve">mythological images that have been taken literally; the specific topics of study and the theories consequent on</w:t>
      </w:r>
    </w:p>
    <w:p>
      <w:pPr>
        <w:ind w:left="360"/>
      </w:pPr>
      <w:r>
        <w:rPr>
          <w:i/>
        </w:rPr>
        <w:t xml:space="preserve">scientific study of the nature of the physical universe are not the appropriate sphere into which religion may be</w:t>
      </w:r>
    </w:p>
    <w:p>
      <w:pPr>
        <w:ind w:left="360"/>
      </w:pPr>
      <w:r>
        <w:rPr>
          <w:i/>
        </w:rPr>
        <w:t xml:space="preserve">permitted to introduce questions of heresy.2 In some sense, every mythological system of the past has been in accord</w:t>
      </w:r>
    </w:p>
    <w:p>
      <w:pPr>
        <w:ind w:left="360"/>
      </w:pPr>
      <w:r>
        <w:rPr>
          <w:i/>
        </w:rPr>
        <w:t xml:space="preserve">with the science of its time. One reason that we have seen this debilitating conflict between science and religion</w:t>
      </w:r>
    </w:p>
    <w:p>
      <w:pPr>
        <w:ind w:left="360"/>
      </w:pPr>
      <w:r>
        <w:rPr>
          <w:i/>
        </w:rPr>
        <w:t xml:space="preserve">during recent centuries is that we have—for example, in the case of Judaeo-Christian myths about creation—the</w:t>
      </w:r>
    </w:p>
    <w:p>
      <w:pPr>
        <w:ind w:left="360"/>
      </w:pPr>
      <w:r>
        <w:rPr>
          <w:i/>
        </w:rPr>
        <w:t xml:space="preserve">“science” of more than four millennia ago conflicting with the science of today. We know human evolution to have</w:t>
      </w:r>
    </w:p>
    <w:p>
      <w:pPr>
        <w:ind w:left="360"/>
      </w:pPr>
      <w:r>
        <w:rPr>
          <w:i/>
        </w:rPr>
        <w:t xml:space="preserve">taken place, not because it is confirmed in the Bahá’í writings, but because it has been shown by careful scientific</w:t>
      </w:r>
    </w:p>
    <w:p>
      <w:pPr>
        <w:ind w:left="360"/>
      </w:pPr>
      <w:r>
        <w:rPr>
          <w:i/>
        </w:rPr>
        <w:t xml:space="preserve">investigation over many years, much of it before ‘Abdu’l-Bahá actually voiced the Bahá’í confirmation. Nor is it</w:t>
      </w:r>
    </w:p>
    <w:p>
      <w:pPr>
        <w:ind w:left="360"/>
      </w:pPr>
      <w:r>
        <w:rPr>
          <w:i/>
        </w:rPr>
        <w:t xml:space="preserve">because ‘Abdu’l-Bahá explained the meaning of the myth of Jesus Christ’s resurrection that we understand that it</w:t>
      </w:r>
    </w:p>
    <w:p>
      <w:pPr>
        <w:ind w:left="360"/>
      </w:pPr>
      <w:r>
        <w:rPr>
          <w:i/>
        </w:rPr>
        <w:t xml:space="preserve">did not take place literally; our minds already understood that such an occurrence was not in accord with long-</w:t>
      </w:r>
    </w:p>
    <w:p>
      <w:pPr>
        <w:ind w:left="360"/>
      </w:pPr>
      <w:r>
        <w:rPr>
          <w:i/>
        </w:rPr>
        <w:t xml:space="preserve">observed scientific fact. What the Bahá'í formulation teaches us is the meaning of the fact of evolution and the</w:t>
      </w:r>
    </w:p>
    <w:p>
      <w:pPr>
        <w:ind w:left="360"/>
      </w:pPr>
      <w:r>
        <w:rPr>
          <w:i/>
        </w:rPr>
        <w:t xml:space="preserve">significance of the resurrection story. Scientific knowledge has not lessened the need for spiritual frameworks in</w:t>
      </w:r>
    </w:p>
    <w:p>
      <w:pPr>
        <w:ind w:left="360"/>
      </w:pPr>
      <w:r>
        <w:rPr>
          <w:i/>
        </w:rPr>
        <w:t xml:space="preserve">life, nor has it robbed us of a cosmology that inspires awe and reverence.</w:t>
      </w:r>
    </w:p>
    <w:p>
      <w:pPr>
        <w:ind w:left="360"/>
      </w:pPr>
      <w:r>
        <w:rPr>
          <w:i/>
        </w:rPr>
        <w:t xml:space="preserve">...as far as the HERE and NOW is concerned (and, my friends, we are still here), the first function of a</w:t>
      </w:r>
    </w:p>
    <w:p>
      <w:pPr>
        <w:ind w:left="360"/>
      </w:pPr>
      <w:r>
        <w:rPr>
          <w:i/>
        </w:rPr>
        <w:t xml:space="preserve">mythology—to waken a sense of awe, humility and respect. before that ultimate mystery, transcending</w:t>
      </w:r>
    </w:p>
    <w:p>
      <w:pPr>
        <w:ind w:left="360"/>
      </w:pPr>
      <w:r>
        <w:rPr>
          <w:i/>
        </w:rPr>
        <w:t xml:space="preserve">names and forms “from which...words turn back”—has been capitally served by everyone of these sciences</w:t>
      </w:r>
    </w:p>
    <w:p>
      <w:pPr>
        <w:ind w:left="360"/>
      </w:pPr>
      <w:r>
        <w:rPr>
          <w:i/>
        </w:rPr>
        <w:t xml:space="preserve">of the second function: the rendition of a cosmology, an image of this universe of wonder, whether</w:t>
      </w:r>
    </w:p>
    <w:p>
      <w:pPr>
        <w:ind w:left="360"/>
      </w:pPr>
      <w:r>
        <w:rPr>
          <w:i/>
        </w:rPr>
        <w:t xml:space="preserve">regarded in its temporal, physical, or biological aspect. (Campbell. Creative 620)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therefore suggest that, while the Bahá’í Faith does have a spiritual cosmology that serves a metaphorical</w:t>
      </w:r>
    </w:p>
    <w:p>
      <w:pPr>
        <w:ind w:left="360"/>
      </w:pPr>
      <w:r>
        <w:rPr>
          <w:i/>
        </w:rPr>
        <w:t xml:space="preserve">function, Bahá’u’lláh has freed humanity from slavery to myth as a literal scientific explanation of the universe’s</w:t>
      </w:r>
    </w:p>
    <w:p>
      <w:pPr>
        <w:ind w:left="360"/>
      </w:pPr>
      <w:r>
        <w:rPr>
          <w:i/>
        </w:rPr>
        <w:t xml:space="preserve">operation and has opened the door to unimagined progress on the material plane and to wonder at its strange and</w:t>
      </w:r>
    </w:p>
    <w:p>
      <w:pPr>
        <w:ind w:left="360"/>
      </w:pPr>
      <w:r>
        <w:rPr>
          <w:i/>
        </w:rPr>
        <w:t xml:space="preserve">magnificent beauty. When scientists speak of the creation of all the elements within the hearts of the stars; when</w:t>
      </w:r>
    </w:p>
    <w:p>
      <w:pPr>
        <w:ind w:left="360"/>
      </w:pPr>
      <w:r>
        <w:rPr>
          <w:i/>
        </w:rPr>
        <w:t xml:space="preserve">they say our planet and we who live here are composed of “star stuff” making us “children of the stars”; when they</w:t>
      </w:r>
    </w:p>
    <w:p>
      <w:pPr>
        <w:ind w:left="360"/>
      </w:pPr>
      <w:r>
        <w:rPr>
          <w:i/>
        </w:rPr>
        <w:t xml:space="preserve">discuss the peculiar possibilities of black holes in which enormous quantities of matter are squeezed so infinitely</w:t>
      </w:r>
    </w:p>
    <w:p>
      <w:pPr>
        <w:ind w:left="360"/>
      </w:pPr>
      <w:r>
        <w:rPr>
          <w:i/>
        </w:rPr>
        <w:t xml:space="preserve">small that they no longer occupy space, yet exert gravitational force of enormous magnitude; or when they discover</w:t>
      </w:r>
    </w:p>
    <w:p>
      <w:pPr>
        <w:ind w:left="360"/>
      </w:pPr>
      <w:r>
        <w:rPr>
          <w:i/>
        </w:rPr>
        <w:t xml:space="preserve">that all space, time, and matter were enfolded within an infinitely small point some fifteen billion years ago—it</w:t>
      </w:r>
    </w:p>
    <w:p>
      <w:pPr>
        <w:ind w:left="360"/>
      </w:pPr>
      <w:r>
        <w:rPr>
          <w:i/>
        </w:rPr>
        <w:t xml:space="preserve">becomes clear to what an extent all scientific investigation, now and into the future, will stimulate, awe, and inspire</w:t>
      </w:r>
    </w:p>
    <w:p>
      <w:pPr>
        <w:ind w:left="360"/>
      </w:pPr>
      <w:r>
        <w:rPr>
          <w:i/>
        </w:rPr>
        <w:t xml:space="preserve">us with a cosmology that is still mythological precisely because we have submitted ourselves to the majestic</w:t>
      </w:r>
    </w:p>
    <w:p>
      <w:pPr>
        <w:ind w:left="360"/>
      </w:pPr>
      <w:r>
        <w:rPr>
          <w:i/>
        </w:rPr>
        <w:t xml:space="preserve">metaphor that is the reality of the universe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as Myth</w:t>
      </w:r>
    </w:p>
    <w:p>
      <w:pPr>
        <w:ind w:left="360"/>
      </w:pPr>
      <w:r>
        <w:rPr>
          <w:i/>
        </w:rPr>
        <w:t xml:space="preserve">Many people from Judaeo-Christian-Islamic backgrounds, upon entering the Bahá’í Faith, are confused by its sacred</w:t>
      </w:r>
    </w:p>
    <w:p>
      <w:pPr>
        <w:ind w:left="360"/>
      </w:pPr>
      <w:r>
        <w:rPr>
          <w:i/>
        </w:rPr>
        <w:t xml:space="preserve">texts because the Writings do not operate on the same level of myth as do the Bible and Qur’án, where we are</w:t>
      </w:r>
    </w:p>
    <w:p>
      <w:pPr>
        <w:ind w:left="360"/>
      </w:pPr>
      <w:r>
        <w:rPr>
          <w:i/>
        </w:rPr>
        <w:t xml:space="preserve">inspired by a panoply of stories, quests, miracles, and the like. History in a spiritual context needs to have the power</w:t>
      </w:r>
    </w:p>
    <w:p>
      <w:pPr>
        <w:ind w:left="360"/>
      </w:pPr>
      <w:r>
        <w:rPr>
          <w:i/>
        </w:rPr>
        <w:t xml:space="preserve">to move people to action. When I first read The Dawn-Breakers, it became clear to me that our sacred drama was</w:t>
      </w:r>
    </w:p>
    <w:p>
      <w:pPr>
        <w:ind w:left="360"/>
      </w:pPr>
      <w:r>
        <w:rPr>
          <w:i/>
        </w:rPr>
        <w:t xml:space="preserve">played out similarly to that of the Jewish kings and prophets, of Jesus and his disciples, or of Muhammad and his</w:t>
      </w:r>
    </w:p>
    <w:p>
      <w:pPr>
        <w:ind w:left="360"/>
      </w:pPr>
      <w:r>
        <w:rPr>
          <w:i/>
        </w:rPr>
        <w:t xml:space="preserve">companions; but rather than being incorporated into sacred texts, The Dawn-Breakers was written as a separate</w:t>
      </w:r>
    </w:p>
    <w:p>
      <w:pPr>
        <w:ind w:left="360"/>
      </w:pPr>
      <w:r>
        <w:rPr>
          <w:i/>
        </w:rPr>
        <w:t xml:space="preserve">nonscriptural narrative. The historical facts, for Bahá’ís, as for early Christians and Muslims, took on archetypal</w:t>
      </w:r>
    </w:p>
    <w:p>
      <w:pPr>
        <w:ind w:left="360"/>
      </w:pPr>
      <w:r>
        <w:rPr>
          <w:i/>
        </w:rPr>
        <w:t xml:space="preserve">significances and an aura that can only be called mythological. This is obvious from the moment that we open to the</w:t>
      </w:r>
    </w:p>
    <w:p>
      <w:pPr>
        <w:ind w:left="360"/>
      </w:pPr>
      <w:r>
        <w:rPr>
          <w:i/>
        </w:rPr>
        <w:t xml:space="preserve">first page of Nabíl’s narrative and read: “At a time when the shining reality of the Faith of Muhammad had been</w:t>
      </w:r>
    </w:p>
    <w:p>
      <w:pPr>
        <w:ind w:left="360"/>
      </w:pPr>
      <w:r>
        <w:rPr>
          <w:i/>
        </w:rPr>
        <w:t xml:space="preserve">obscured by the ignorance, the fanaticism, and perversity of the contending sects into which it had fallen, there</w:t>
      </w:r>
    </w:p>
    <w:p>
      <w:pPr>
        <w:ind w:left="360"/>
      </w:pPr>
      <w:r>
        <w:rPr>
          <w:i/>
        </w:rPr>
        <w:t xml:space="preserve">appeared above the horizon of the East that luminous Star of Divine guidance, Shaykh Ahmad-i-Ahsá’í” (The</w:t>
      </w:r>
    </w:p>
    <w:p>
      <w:pPr>
        <w:ind w:left="360"/>
      </w:pPr>
      <w:r>
        <w:rPr>
          <w:i/>
        </w:rPr>
        <w:t xml:space="preserve">Dawn-Breakers 1). We know from the symbolism that there is mythological adventure lurking in this volume, not</w:t>
      </w:r>
    </w:p>
    <w:p>
      <w:pPr>
        <w:ind w:left="360"/>
      </w:pPr>
      <w:r>
        <w:rPr>
          <w:i/>
        </w:rPr>
        <w:t xml:space="preserve">merely a statement of cold fact.</w:t>
      </w:r>
    </w:p>
    <w:p>
      <w:pPr>
        <w:ind w:left="360"/>
      </w:pPr>
      <w:r>
        <w:rPr>
          <w:i/>
        </w:rPr>
        <w:t xml:space="preserve">The Dawn-Breakers is a setting for mythological themes that I have already mentioned. The most important</w:t>
      </w:r>
    </w:p>
    <w:p>
      <w:pPr>
        <w:ind w:left="360"/>
      </w:pPr>
      <w:r>
        <w:rPr>
          <w:i/>
        </w:rPr>
        <w:t xml:space="preserve">is the hero quest, where Mullá Husayn, for instance, is unexpectedly and suddenly entrusted by Siyyid Kázim with</w:t>
      </w:r>
    </w:p>
    <w:p>
      <w:pPr>
        <w:ind w:left="360"/>
      </w:pPr>
      <w:r>
        <w:rPr>
          <w:i/>
        </w:rPr>
        <w:t xml:space="preserve">the mission of delivering a message to the foremost ecclesiastical leader in Mashhad, whereupon the adventure</w:t>
      </w:r>
    </w:p>
    <w:p>
      <w:pPr>
        <w:ind w:left="360"/>
      </w:pPr>
      <w:r>
        <w:rPr>
          <w:i/>
        </w:rPr>
        <w:t xml:space="preserve">begins. Mullá Husayn undertakes a fast of forty days, is helped by the Báb’s servant, enters the home of the Báb</w:t>
      </w:r>
    </w:p>
    <w:p>
      <w:pPr>
        <w:ind w:left="360"/>
      </w:pPr>
      <w:r>
        <w:rPr>
          <w:i/>
        </w:rPr>
        <w:t xml:space="preserve">where, during an entire night, he undergoes tests that lead to his obtaining the prize of knowing the Promised One.</w:t>
      </w:r>
    </w:p>
    <w:p>
      <w:pPr>
        <w:ind w:left="360"/>
      </w:pPr>
      <w:r>
        <w:rPr>
          <w:i/>
        </w:rPr>
        <w:t xml:space="preserve">He returns to the world, forbidden to speak the Promised One’s name, set to endure the trials necessary on the</w:t>
      </w:r>
    </w:p>
    <w:p>
      <w:pPr>
        <w:ind w:left="360"/>
      </w:pPr>
      <w:r>
        <w:rPr>
          <w:i/>
        </w:rPr>
        <w:t xml:space="preserve">crossing back into the conscious world where the boon of faith is to be delivered. Mullá Husayn’s battles are many</w:t>
      </w:r>
    </w:p>
    <w:p>
      <w:pPr>
        <w:ind w:left="360"/>
      </w:pPr>
      <w:r>
        <w:rPr>
          <w:i/>
        </w:rPr>
        <w:t xml:space="preserve">against the forces of darkness, but the power of truth makes it possible for him to triumph over them all, as most</w:t>
      </w:r>
    </w:p>
    <w:p>
      <w:pPr>
        <w:ind w:left="360"/>
      </w:pPr>
      <w:r>
        <w:rPr>
          <w:i/>
        </w:rPr>
        <w:t xml:space="preserve">graphically and mythologically depicted in his ability, with one swipe of his sword, to cut in two a tree, a musket,</w:t>
      </w:r>
    </w:p>
    <w:p>
      <w:pPr>
        <w:ind w:left="360"/>
      </w:pPr>
      <w:r>
        <w:rPr>
          <w:i/>
        </w:rPr>
        <w:t xml:space="preserve">and a man.</w:t>
      </w:r>
    </w:p>
    <w:p>
      <w:pPr>
        <w:ind w:left="360"/>
      </w:pPr>
      <w:r>
        <w:rPr>
          <w:i/>
        </w:rPr>
        <w:t xml:space="preserve">A second element of history as myth is the acting out of sacred drama. We are dealing here, not with</w:t>
      </w:r>
    </w:p>
    <w:p>
      <w:pPr>
        <w:ind w:left="360"/>
      </w:pPr>
      <w:r>
        <w:rPr>
          <w:i/>
        </w:rPr>
        <w:t xml:space="preserve">ordinary human situations about which we can consult and make decisions. We are witnessing, rather, the living</w:t>
      </w:r>
    </w:p>
    <w:p>
      <w:pPr>
        <w:ind w:left="360"/>
      </w:pPr>
      <w:r>
        <w:rPr>
          <w:i/>
        </w:rPr>
        <w:t xml:space="preserve">intervention of archetypal realities in the realm of human action. For the Letters of the Living and others of the</w:t>
      </w:r>
    </w:p>
    <w:p>
      <w:pPr>
        <w:ind w:left="360"/>
      </w:pPr>
      <w:r>
        <w:rPr>
          <w:i/>
        </w:rPr>
        <w:t xml:space="preserve">Báb’s disciples, the main actors in this drama were not Mullá Husayn, Quddús, and Táhirih. The Báb created a</w:t>
      </w:r>
    </w:p>
    <w:p>
      <w:pPr>
        <w:ind w:left="360"/>
      </w:pPr>
      <w:r>
        <w:rPr>
          <w:i/>
        </w:rPr>
        <w:t xml:space="preserve">mythological hierarchy in which those mid-nineteenth century Iranians were the incarnation of figures once present</w:t>
      </w:r>
    </w:p>
    <w:p>
      <w:pPr>
        <w:ind w:left="360"/>
      </w:pPr>
      <w:r>
        <w:rPr>
          <w:i/>
        </w:rPr>
        <w:t xml:space="preserve">on the stage of early Islamic and Shi‘ih sacred history. The Letters of the Living were the return of the Shi‘ih</w:t>
      </w:r>
    </w:p>
    <w:p>
      <w:pPr>
        <w:ind w:left="360"/>
      </w:pPr>
      <w:r>
        <w:rPr>
          <w:i/>
        </w:rPr>
        <w:t xml:space="preserve">pleroma—the Prophet, Fátimih, the twelve Imams, and the four Gates: Quddús was Muhammad, Táhirih was</w:t>
      </w:r>
    </w:p>
    <w:p>
      <w:pPr>
        <w:ind w:left="360"/>
      </w:pPr>
      <w:r>
        <w:rPr>
          <w:i/>
        </w:rPr>
        <w:t xml:space="preserve">Fátimih (MacEoin, “Hierarchy” 106, 108).</w:t>
      </w:r>
    </w:p>
    <w:p>
      <w:pPr>
        <w:ind w:left="360"/>
      </w:pPr>
      <w:r>
        <w:rPr>
          <w:i/>
        </w:rPr>
        <w:t xml:space="preserve">When we understand a history such as The Dawn-Breakers in its mythological context, then its social and</w:t>
      </w:r>
    </w:p>
    <w:p>
      <w:pPr>
        <w:ind w:left="360"/>
      </w:pPr>
      <w:r>
        <w:rPr>
          <w:i/>
        </w:rPr>
        <w:t xml:space="preserve">psychological value as a guideline to our own life’s quests and our participation in a sacred drama become evident.</w:t>
      </w:r>
    </w:p>
    <w:p>
      <w:pPr>
        <w:ind w:left="360"/>
      </w:pPr>
      <w:r>
        <w:rPr>
          <w:i/>
        </w:rPr>
        <w:t xml:space="preserve">It is clear why Shoghi Effendi placed such stress on the study of The Dawn-Breakers and went so far as to define</w:t>
      </w:r>
    </w:p>
    <w:p>
      <w:pPr>
        <w:ind w:left="360"/>
      </w:pPr>
      <w:r>
        <w:rPr>
          <w:i/>
        </w:rPr>
        <w:t xml:space="preserve">our modern status as “spiritual descendants of the dawn-breakers” (Advent 7). There is an ancient myth regarding</w:t>
      </w:r>
    </w:p>
    <w:p>
      <w:pPr>
        <w:ind w:left="360"/>
      </w:pPr>
      <w:r>
        <w:rPr>
          <w:i/>
        </w:rPr>
        <w:t xml:space="preserve">the importance of knowing the name of something: it becomes possible to partake of the power and the qualities of</w:t>
      </w:r>
    </w:p>
    <w:p>
      <w:pPr>
        <w:ind w:left="360"/>
      </w:pPr>
      <w:r>
        <w:rPr>
          <w:i/>
        </w:rPr>
        <w:t xml:space="preserve">that named thing. By knowing the dawn-breakers’ stories and by being called their descendants, we partake of their</w:t>
      </w:r>
    </w:p>
    <w:p>
      <w:pPr>
        <w:ind w:left="360"/>
      </w:pPr>
      <w:r>
        <w:rPr>
          <w:i/>
        </w:rPr>
        <w:t xml:space="preserve">power, their qualities, their 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Poetic Imagery and the Mythological Landscape</w:t>
      </w:r>
    </w:p>
    <w:p>
      <w:pPr>
        <w:ind w:left="360"/>
      </w:pPr>
      <w:r>
        <w:rPr>
          <w:i/>
        </w:rPr>
        <w:t xml:space="preserve">In searching for a sacred mythology in the Bahá’í Faith, I sifted through the images in the corpus of Bahá'í literature</w:t>
      </w:r>
    </w:p>
    <w:p>
      <w:pPr>
        <w:ind w:left="360"/>
      </w:pPr>
      <w:r>
        <w:rPr>
          <w:i/>
        </w:rPr>
        <w:t xml:space="preserve">and looked for patterns. What I found confirms that Bahá’ís have a coherent poetic myth—one that goes about the</w:t>
      </w:r>
    </w:p>
    <w:p>
      <w:pPr>
        <w:ind w:left="360"/>
      </w:pPr>
      <w:r>
        <w:rPr>
          <w:i/>
        </w:rPr>
        <w:t xml:space="preserve">process of educating Bahá’ís in a profoundly new and full way. The central images of the Bahá’í experience are</w:t>
      </w:r>
    </w:p>
    <w:p>
      <w:pPr>
        <w:ind w:left="360"/>
      </w:pPr>
      <w:r>
        <w:rPr>
          <w:i/>
        </w:rPr>
        <w:t xml:space="preserve">scattered, seemingly haphazardly, throughout the sacred texts, yet they coalesce in a profound wholeness and</w:t>
      </w:r>
    </w:p>
    <w:p>
      <w:pPr>
        <w:ind w:left="360"/>
      </w:pPr>
      <w:r>
        <w:rPr>
          <w:i/>
        </w:rPr>
        <w:t xml:space="preserve">complete spiritual geography.</w:t>
      </w:r>
    </w:p>
    <w:p>
      <w:pPr>
        <w:ind w:left="360"/>
      </w:pPr>
      <w:r>
        <w:rPr>
          <w:i/>
        </w:rPr>
        <w:t xml:space="preserve">The Bahá’í myth is a universe, with constantly varying topography that extends into the past and future of</w:t>
      </w:r>
    </w:p>
    <w:p>
      <w:pPr>
        <w:ind w:left="360"/>
      </w:pPr>
      <w:r>
        <w:rPr>
          <w:i/>
        </w:rPr>
        <w:t xml:space="preserve">eternity, out into the macrocosm of the physical universe and into the microcosm of that most spiritual of all</w:t>
      </w:r>
    </w:p>
    <w:p>
      <w:pPr>
        <w:ind w:left="360"/>
      </w:pPr>
      <w:r>
        <w:rPr>
          <w:i/>
        </w:rPr>
        <w:t xml:space="preserve">universes—our own hearts and minds. This universe has its origin in the First Will, the primal “Be!” that created all</w:t>
      </w:r>
    </w:p>
    <w:p>
      <w:pPr>
        <w:ind w:left="360"/>
      </w:pPr>
      <w:r>
        <w:rPr>
          <w:i/>
        </w:rPr>
        <w:t xml:space="preserve">things—a creation always in existence yet created from nothing (Tablets 140). When that creative syllable was</w:t>
      </w:r>
    </w:p>
    <w:p>
      <w:pPr>
        <w:ind w:left="360"/>
      </w:pPr>
      <w:r>
        <w:rPr>
          <w:i/>
        </w:rPr>
        <w:t xml:space="preserve">uttered, the idea of language and the Word took potential shape, just as the Qur’án is enfolded within the first súra,</w:t>
      </w:r>
    </w:p>
    <w:p>
      <w:pPr>
        <w:ind w:left="360"/>
      </w:pPr>
      <w:r>
        <w:rPr>
          <w:i/>
        </w:rPr>
        <w:t xml:space="preserve">and that súra enfolded within the “bismi’lláh,” and that formula enclosed within the “bá” at its beginning, and that</w:t>
      </w:r>
    </w:p>
    <w:p>
      <w:pPr>
        <w:ind w:left="360"/>
      </w:pPr>
      <w:r>
        <w:rPr>
          <w:i/>
        </w:rPr>
        <w:t xml:space="preserve">“bá” contained in the point beneath it. Humankind evolved as one species from a common origin, physically through</w:t>
      </w:r>
    </w:p>
    <w:p>
      <w:pPr>
        <w:ind w:left="360"/>
      </w:pPr>
      <w:r>
        <w:rPr>
          <w:i/>
        </w:rPr>
        <w:t xml:space="preserve">evolution and spiritually in the dynamic locale of “that true and radiant morn, when in those hallowed and blessed</w:t>
      </w:r>
    </w:p>
    <w:p>
      <w:pPr>
        <w:ind w:left="360"/>
      </w:pPr>
      <w:r>
        <w:rPr>
          <w:i/>
        </w:rPr>
        <w:t xml:space="preserve">surroundings ye were all gathered in My presence beneath the shade of the tree of life, which is planted in the all-</w:t>
      </w:r>
    </w:p>
    <w:p>
      <w:pPr>
        <w:ind w:left="360"/>
      </w:pPr>
      <w:r>
        <w:rPr>
          <w:i/>
        </w:rPr>
        <w:t xml:space="preserve">glorious paradise” where “awe-struck ye listened as I gave utterance to these three most holy words: O friends!</w:t>
      </w:r>
    </w:p>
    <w:p>
      <w:pPr>
        <w:ind w:left="360"/>
      </w:pPr>
      <w:r>
        <w:rPr>
          <w:i/>
        </w:rPr>
        <w:t xml:space="preserve">Prefer not your will to Mine, never desire that which I have not desired for you, and approach Me not with lifeless</w:t>
      </w:r>
    </w:p>
    <w:p>
      <w:pPr>
        <w:ind w:left="360"/>
      </w:pPr>
      <w:r>
        <w:rPr>
          <w:i/>
        </w:rPr>
        <w:t xml:space="preserve">hearts...“ (Bahá’u’lláh, Hidden Words 27–28).</w:t>
      </w:r>
    </w:p>
    <w:p>
      <w:pPr>
        <w:ind w:left="360"/>
      </w:pPr>
      <w:r>
        <w:rPr>
          <w:i/>
        </w:rPr>
        <w:t xml:space="preserve">From that metaphorical place, that mythological locale, we have entered a world of deserts (of search,</w:t>
      </w:r>
    </w:p>
    <w:p>
      <w:pPr>
        <w:ind w:left="360"/>
      </w:pPr>
      <w:r>
        <w:rPr>
          <w:i/>
        </w:rPr>
        <w:t xml:space="preserve">oneness, nothingness, and separation) where winds (of doubt, certitude, the will of God, and despair) blow; in which</w:t>
      </w:r>
    </w:p>
    <w:p>
      <w:pPr>
        <w:ind w:left="360"/>
      </w:pPr>
      <w:r>
        <w:rPr>
          <w:i/>
        </w:rPr>
        <w:t xml:space="preserve">we tread roads leading unto God (or the other way) and paths (that are straight, of perfection, justice, holiness,</w:t>
      </w:r>
    </w:p>
    <w:p>
      <w:pPr>
        <w:ind w:left="360"/>
      </w:pPr>
      <w:r>
        <w:rPr>
          <w:i/>
        </w:rPr>
        <w:t xml:space="preserve">knowledge, or of perdition, dissension, oppression). These parallel or cross rivers (of mercy, immortality,</w:t>
      </w:r>
    </w:p>
    <w:p>
      <w:pPr>
        <w:ind w:left="360"/>
      </w:pPr>
      <w:r>
        <w:rPr>
          <w:i/>
        </w:rPr>
        <w:t xml:space="preserve">everlasting life, life-giving waters), and streams (of fellowship, grace, and mystic holiness). These rivers and</w:t>
      </w:r>
    </w:p>
    <w:p>
      <w:pPr>
        <w:ind w:left="360"/>
      </w:pPr>
      <w:r>
        <w:rPr>
          <w:i/>
        </w:rPr>
        <w:t xml:space="preserve">streams empty into seas and oceans (of renunciation, and of God’s utterance, of his presence, words, unity,</w:t>
      </w:r>
    </w:p>
    <w:p>
      <w:pPr>
        <w:ind w:left="360"/>
      </w:pPr>
      <w:r>
        <w:rPr>
          <w:i/>
        </w:rPr>
        <w:t xml:space="preserve">knowledge, bounty, revelation, good-pleasure); and into the Most Great Ocean whose waters refresh, and along</w:t>
      </w:r>
    </w:p>
    <w:p>
      <w:pPr>
        <w:ind w:left="360"/>
      </w:pPr>
      <w:r>
        <w:rPr>
          <w:i/>
        </w:rPr>
        <w:t xml:space="preserve">which are shores (of true understanding, of God’s grace, nearness, eternity, presence, and transcendent mercy).</w:t>
      </w:r>
    </w:p>
    <w:p>
      <w:pPr>
        <w:ind w:left="360"/>
      </w:pPr>
      <w:r>
        <w:rPr>
          <w:i/>
        </w:rPr>
        <w:t xml:space="preserve">Round about is a countryside where hills (of faithfulness) and mountains (sacred, immovable, or even iniquitous)</w:t>
      </w:r>
    </w:p>
    <w:p>
      <w:pPr>
        <w:ind w:left="360"/>
      </w:pPr>
      <w:r>
        <w:rPr>
          <w:i/>
        </w:rPr>
        <w:t xml:space="preserve">tower above valleys (of arrogance and pride, of corrupt desires, of self and of the shadow; or seven or four valleys</w:t>
      </w:r>
    </w:p>
    <w:p>
      <w:pPr>
        <w:ind w:left="360"/>
      </w:pPr>
      <w:r>
        <w:rPr>
          <w:i/>
        </w:rPr>
        <w:t xml:space="preserve">that are themselves a separate and solitary journey within the wider pastoral milieu). In these heights are mines (of</w:t>
      </w:r>
    </w:p>
    <w:p>
      <w:pPr>
        <w:ind w:left="360"/>
      </w:pPr>
      <w:r>
        <w:rPr>
          <w:i/>
        </w:rPr>
        <w:t xml:space="preserve">humankind, of their own selves, of true understanding, and of all knowledge). We enter gardens in which doves (of</w:t>
      </w:r>
    </w:p>
    <w:p>
      <w:pPr>
        <w:ind w:left="360"/>
      </w:pPr>
      <w:r>
        <w:rPr>
          <w:i/>
        </w:rPr>
        <w:t xml:space="preserve">truth, of eternity, of longing), nightingales (of holiness, of affection, of desire), and phoenixes (of the realm above</w:t>
      </w:r>
    </w:p>
    <w:p>
      <w:pPr>
        <w:ind w:left="360"/>
      </w:pPr>
      <w:r>
        <w:rPr>
          <w:i/>
        </w:rPr>
        <w:t xml:space="preserve">and of the undying fire) sing their melodies, die, and are reborn, while ravens and crows croak nearby. Fountains (of</w:t>
      </w:r>
    </w:p>
    <w:p>
      <w:pPr>
        <w:ind w:left="360"/>
      </w:pPr>
      <w:r>
        <w:rPr>
          <w:i/>
        </w:rPr>
        <w:t xml:space="preserve">living waters, of wisdom, of God’s laws, of fairmindedness, and of camphor) burble amid forests and their trees (of</w:t>
      </w:r>
    </w:p>
    <w:p>
      <w:pPr>
        <w:ind w:left="360"/>
      </w:pPr>
      <w:r>
        <w:rPr>
          <w:i/>
        </w:rPr>
        <w:t xml:space="preserve">being, of life, of justice, of affirmation and denial, of humility and divine revelation), blossoms (of knowledge and</w:t>
      </w:r>
    </w:p>
    <w:p>
      <w:pPr>
        <w:ind w:left="360"/>
      </w:pPr>
      <w:r>
        <w:rPr>
          <w:i/>
        </w:rPr>
        <w:t xml:space="preserve">certitude), and incorruptible mystic flowers.</w:t>
      </w:r>
    </w:p>
    <w:p>
      <w:pPr>
        <w:ind w:left="360"/>
      </w:pPr>
      <w:r>
        <w:rPr>
          <w:i/>
        </w:rPr>
        <w:t xml:space="preserve">Through this countryside we make our pilgrimage to the city (of God and his justice, wisdom, presence,</w:t>
      </w:r>
    </w:p>
    <w:p>
      <w:pPr>
        <w:ind w:left="360"/>
      </w:pPr>
      <w:r>
        <w:rPr>
          <w:i/>
        </w:rPr>
        <w:t xml:space="preserve">nearness and names; of certitude, immortality and of human hearts), in which are paths leading through gates (barred</w:t>
      </w:r>
    </w:p>
    <w:p>
      <w:pPr>
        <w:ind w:left="360"/>
      </w:pPr>
      <w:r>
        <w:rPr>
          <w:i/>
        </w:rPr>
        <w:t xml:space="preserve">and unbarred, of truth and of piety, and of the heart’s citadel) into courts (of God’s bounteousness, mercy, presence,</w:t>
      </w:r>
    </w:p>
    <w:p>
      <w:pPr>
        <w:ind w:left="360"/>
      </w:pPr>
      <w:r>
        <w:rPr>
          <w:i/>
        </w:rPr>
        <w:t xml:space="preserve">singleness, glory, grace, and everlasting fellowship). This world is peopled with the angelic hosts of the supreme</w:t>
      </w:r>
    </w:p>
    <w:p>
      <w:pPr>
        <w:ind w:left="360"/>
      </w:pPr>
      <w:r>
        <w:rPr>
          <w:i/>
        </w:rPr>
        <w:t xml:space="preserve">concourse, maids of heaven (one of whom was herself the vehicle of revelation to Bahá’u’lláh), and holy souls who</w:t>
      </w:r>
    </w:p>
    <w:p>
      <w:pPr>
        <w:ind w:left="360"/>
      </w:pPr>
      <w:r>
        <w:rPr>
          <w:i/>
        </w:rPr>
        <w:t xml:space="preserve">constitute the “animating force through which the arts and wonders of the world are made manifest” (Gleanings</w:t>
      </w:r>
    </w:p>
    <w:p>
      <w:pPr>
        <w:ind w:left="360"/>
      </w:pPr>
      <w:r>
        <w:rPr>
          <w:i/>
        </w:rPr>
        <w:t xml:space="preserve">157). Into the future human spiritual progress shall continue, into a golden age and on into a cycle of half a million</w:t>
      </w:r>
    </w:p>
    <w:p>
      <w:pPr>
        <w:ind w:left="360"/>
      </w:pPr>
      <w:r>
        <w:rPr>
          <w:i/>
        </w:rPr>
        <w:t xml:space="preserve">years where the City of God is ever renewed through the creative life and holy myth emanating from the</w:t>
      </w:r>
    </w:p>
    <w:p>
      <w:pPr>
        <w:ind w:left="360"/>
      </w:pPr>
      <w:r>
        <w:rPr>
          <w:i/>
        </w:rPr>
        <w:t xml:space="preserve">Mouthpieces of an Unknowable Being and Universal Mystery.</w:t>
      </w:r>
    </w:p>
    <w:p>
      <w:pPr>
        <w:ind w:left="360"/>
      </w:pPr>
      <w:r>
        <w:rPr>
          <w:i/>
        </w:rPr>
        <w:t xml:space="preserve">Into this geography of archetypal qualities embodied in natural entities (the “forest” mythology) and</w:t>
      </w:r>
    </w:p>
    <w:p>
      <w:pPr>
        <w:ind w:left="360"/>
      </w:pPr>
      <w:r>
        <w:rPr>
          <w:i/>
        </w:rPr>
        <w:t xml:space="preserve">civilized images (the “village” mythology) Bahá’u’lláh inserts symbols and stories from the mythological</w:t>
      </w:r>
    </w:p>
    <w:p>
      <w:pPr>
        <w:ind w:left="360"/>
      </w:pPr>
      <w:r>
        <w:rPr>
          <w:i/>
        </w:rPr>
        <w:t xml:space="preserve">background that his listeners knew: Sinai and the Burning Bush, the Kaaba and its rites, stories of Jesus, Moses, and</w:t>
      </w:r>
    </w:p>
    <w:p>
      <w:pPr>
        <w:ind w:left="360"/>
      </w:pPr>
      <w:r>
        <w:rPr>
          <w:i/>
        </w:rPr>
        <w:t xml:space="preserve">Joseph. He ornamented this background with the verse of Háfiz, Sa‘dí, and Attár. What emerges from this vast</w:t>
      </w:r>
    </w:p>
    <w:p>
      <w:pPr>
        <w:ind w:left="360"/>
      </w:pPr>
      <w:r>
        <w:rPr>
          <w:i/>
        </w:rPr>
        <w:t xml:space="preserve">landscape is a sense that it is a world for voyages and discovery in which every human being is perforce located.</w:t>
      </w:r>
    </w:p>
    <w:p>
      <w:pPr>
        <w:ind w:left="360"/>
      </w:pPr>
      <w:r>
        <w:rPr>
          <w:i/>
        </w:rPr>
        <w:t xml:space="preserve">Bahá’u’lláh, by placing in this world selected mythological tableaux from Abrahamic, Mosaic, Zoroastrian,</w:t>
      </w:r>
    </w:p>
    <w:p>
      <w:pPr>
        <w:ind w:left="360"/>
      </w:pPr>
      <w:r>
        <w:rPr>
          <w:i/>
        </w:rPr>
        <w:t xml:space="preserve">Christian, and Islamic sources, is hinting that the Bahá’í mythology encompasses an infinite horizon in which we</w:t>
      </w:r>
    </w:p>
    <w:p>
      <w:pPr>
        <w:ind w:left="360"/>
      </w:pPr>
      <w:r>
        <w:rPr>
          <w:i/>
        </w:rPr>
        <w:t xml:space="preserve">will come to recognize that all mythologies are true and available to us for finding the signposts on our journey and</w:t>
      </w:r>
    </w:p>
    <w:p>
      <w:pPr>
        <w:ind w:left="360"/>
      </w:pPr>
      <w:r>
        <w:rPr>
          <w:i/>
        </w:rPr>
        <w:t xml:space="preserve">for experiencing amazement at its endless variety and tutorial possibilities. We are not now the children of one</w:t>
      </w:r>
    </w:p>
    <w:p>
      <w:pPr>
        <w:ind w:left="360"/>
      </w:pPr>
      <w:r>
        <w:rPr>
          <w:i/>
        </w:rPr>
        <w:t xml:space="preserve">localized mythology, but of all mythologies, which are one at the level of metaphorical meaning. With the</w:t>
      </w:r>
    </w:p>
    <w:p>
      <w:pPr>
        <w:ind w:left="360"/>
      </w:pPr>
      <w:r>
        <w:rPr>
          <w:i/>
        </w:rPr>
        <w:t xml:space="preserve">quotations from poets, Bahá’u’lláh frees the artist to praise, sing, paint, sculpt, and dramatize personal experience of</w:t>
      </w:r>
    </w:p>
    <w:p>
      <w:pPr>
        <w:ind w:left="360"/>
      </w:pPr>
      <w:r>
        <w:rPr>
          <w:i/>
        </w:rPr>
        <w:t xml:space="preserve">mythological life in response to the surrounding dramatic physical world and to the shared yet individual visionary</w:t>
      </w:r>
    </w:p>
    <w:p>
      <w:pPr>
        <w:ind w:left="360"/>
      </w:pPr>
      <w:r>
        <w:rPr>
          <w:i/>
        </w:rPr>
        <w:t xml:space="preserve">world within.</w:t>
      </w:r>
    </w:p>
    <w:p>
      <w:pPr>
        <w:ind w:left="360"/>
      </w:pPr>
      <w:r>
        <w:rPr>
          <w:i/>
        </w:rPr>
        <w:t xml:space="preserve">The worlds through which we travel here are not places of comfortable sedentary contemplation and the</w:t>
      </w:r>
    </w:p>
    <w:p>
      <w:pPr>
        <w:ind w:left="360"/>
      </w:pPr>
      <w:r>
        <w:rPr>
          <w:i/>
        </w:rPr>
        <w:t xml:space="preserve">avoidance of painful contradictions. The vision inspired by Bahá’u’lláh is a progression of images that is intended to</w:t>
      </w:r>
    </w:p>
    <w:p>
      <w:pPr>
        <w:ind w:left="360"/>
      </w:pPr>
      <w:r>
        <w:rPr>
          <w:i/>
        </w:rPr>
        <w:t xml:space="preserve">heighten the experience of the paradoxical in a succession of contrasting yet related imageries, provoke a crisis of</w:t>
      </w:r>
    </w:p>
    <w:p>
      <w:pPr>
        <w:ind w:left="360"/>
      </w:pPr>
      <w:r>
        <w:rPr>
          <w:i/>
        </w:rPr>
        <w:t xml:space="preserve">understanding, inspire the leap to new knowledge and to that fruit of mature experience which is the</w:t>
      </w:r>
    </w:p>
    <w:p>
      <w:pPr>
        <w:ind w:left="360"/>
      </w:pPr>
      <w:r>
        <w:rPr>
          <w:i/>
        </w:rPr>
        <w:t xml:space="preserve">acknowledgement of one’s own powerlessness, ignorance, and poverty. With that acknowledgement, the power,</w:t>
      </w:r>
    </w:p>
    <w:p>
      <w:pPr>
        <w:ind w:left="360"/>
      </w:pPr>
      <w:r>
        <w:rPr>
          <w:i/>
        </w:rPr>
        <w:t xml:space="preserve">knowledge, and riches of the Reality behind the universe’s mask becomes instantly and irrevocably ours (cf.</w:t>
      </w:r>
    </w:p>
    <w:p>
      <w:pPr>
        <w:ind w:left="360"/>
      </w:pPr>
      <w:r>
        <w:rPr>
          <w:i/>
        </w:rPr>
        <w:t xml:space="preserve">Nakhjavani).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Spiritual/Mythological Unity</w:t>
      </w:r>
    </w:p>
    <w:p>
      <w:pPr>
        <w:ind w:left="360"/>
      </w:pPr>
      <w:r>
        <w:rPr>
          <w:i/>
        </w:rPr>
        <w:t xml:space="preserve">Across the millennia, despite the primitiveness of humanity at some stages of its development, no culture has been</w:t>
      </w:r>
    </w:p>
    <w:p>
      <w:pPr>
        <w:ind w:left="360"/>
      </w:pPr>
      <w:r>
        <w:rPr>
          <w:i/>
        </w:rPr>
        <w:t xml:space="preserve">able to maintain complete isolation from the rest of the world. As we enter our own time, however, the barriers</w:t>
      </w:r>
    </w:p>
    <w:p>
      <w:pPr>
        <w:ind w:left="360"/>
      </w:pPr>
      <w:r>
        <w:rPr>
          <w:i/>
        </w:rPr>
        <w:t xml:space="preserve">between cultures and their attendant mythologies have fallen ever faster before the wholesale interpenetration of</w:t>
      </w:r>
    </w:p>
    <w:p>
      <w:pPr>
        <w:ind w:left="360"/>
      </w:pPr>
      <w:r>
        <w:rPr>
          <w:i/>
        </w:rPr>
        <w:t xml:space="preserve">worldviews and the onslaught of science. Shoghi Effendi has written of the divine impulses tearing down all such</w:t>
      </w:r>
    </w:p>
    <w:p>
      <w:pPr>
        <w:ind w:left="360"/>
      </w:pPr>
      <w:r>
        <w:rPr>
          <w:i/>
        </w:rPr>
        <w:t xml:space="preserve">barriers and bringing us to a united world. Joseph Campbell, after finishing his series entitled The Masks of God,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that its main result for me has been its confirmation of a thought I have long and faithfully</w:t>
      </w:r>
    </w:p>
    <w:p>
      <w:pPr>
        <w:ind w:left="360"/>
      </w:pPr>
      <w:r>
        <w:rPr>
          <w:i/>
        </w:rPr>
        <w:t xml:space="preserve">entertained: of the unity of the race of man, not only in its biology but also in its spiritual history, which has</w:t>
      </w:r>
    </w:p>
    <w:p>
      <w:pPr>
        <w:ind w:left="360"/>
      </w:pPr>
      <w:r>
        <w:rPr>
          <w:i/>
        </w:rPr>
        <w:t xml:space="preserve">everywhere unfolded in the manner of a single symphony, with its themes announced, developed,</w:t>
      </w:r>
    </w:p>
    <w:p>
      <w:pPr>
        <w:ind w:left="360"/>
      </w:pPr>
      <w:r>
        <w:rPr>
          <w:i/>
        </w:rPr>
        <w:t xml:space="preserve">reasserted, and, today, in a grand fortissimo of all sections sounding together, irresistibly advancing to some</w:t>
      </w:r>
    </w:p>
    <w:p>
      <w:pPr>
        <w:ind w:left="360"/>
      </w:pPr>
      <w:r>
        <w:rPr>
          <w:i/>
        </w:rPr>
        <w:t xml:space="preserve">kind of mighty climax, out of which the next great movement will emerge. And I can see no reason why</w:t>
      </w:r>
    </w:p>
    <w:p>
      <w:pPr>
        <w:ind w:left="360"/>
      </w:pPr>
      <w:r>
        <w:rPr>
          <w:i/>
        </w:rPr>
        <w:t xml:space="preserve">anyone should suppose that in the future the same motifs already heard will not be sounding still-in new</w:t>
      </w:r>
    </w:p>
    <w:p>
      <w:pPr>
        <w:ind w:left="360"/>
      </w:pPr>
      <w:r>
        <w:rPr>
          <w:i/>
        </w:rPr>
        <w:t xml:space="preserve">relationships indeed, but ever the same motifs. (Creative xx)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Mythology is about the freedom to experience the full impact of. life and to unfold our full potential—in harmony</w:t>
      </w:r>
    </w:p>
    <w:p>
      <w:pPr>
        <w:ind w:left="360"/>
      </w:pPr>
      <w:r>
        <w:rPr>
          <w:i/>
        </w:rPr>
        <w:t xml:space="preserve">with the Unknowable Essence that we, for the sake of convenience, call God; with the reality of the universe; with</w:t>
      </w:r>
    </w:p>
    <w:p>
      <w:pPr>
        <w:ind w:left="360"/>
      </w:pPr>
      <w:r>
        <w:rPr>
          <w:i/>
        </w:rPr>
        <w:t xml:space="preserve">our culture and fellow human beings; and with ourselves. It is also about submission to the reality of the universe as</w:t>
      </w:r>
    </w:p>
    <w:p>
      <w:pPr>
        <w:ind w:left="360"/>
      </w:pPr>
      <w:r>
        <w:rPr>
          <w:i/>
        </w:rPr>
        <w:t xml:space="preserve">it is. In the Bahá’í mythological architecture, the myth of the Unknowable God removes the authority of god-myths</w:t>
      </w:r>
    </w:p>
    <w:p>
      <w:pPr>
        <w:ind w:left="360"/>
      </w:pPr>
      <w:r>
        <w:rPr>
          <w:i/>
        </w:rPr>
        <w:t xml:space="preserve">from the local group and moves them to the farthest reaches of mythological space, while the recognition of this</w:t>
      </w:r>
    </w:p>
    <w:p>
      <w:pPr>
        <w:ind w:left="360"/>
      </w:pPr>
      <w:r>
        <w:rPr>
          <w:i/>
        </w:rPr>
        <w:t xml:space="preserve">God in his contemporary Manifestation and the relativity of religious truth universalizes all mythologies, thus</w:t>
      </w:r>
    </w:p>
    <w:p>
      <w:pPr>
        <w:ind w:left="360"/>
      </w:pPr>
      <w:r>
        <w:rPr>
          <w:i/>
        </w:rPr>
        <w:t xml:space="preserve">freeing all the world’s sacred myths to be donned or cast off as necessary in our collective and individual spiritual</w:t>
      </w:r>
    </w:p>
    <w:p>
      <w:pPr>
        <w:ind w:left="360"/>
      </w:pPr>
      <w:r>
        <w:rPr>
          <w:i/>
        </w:rPr>
        <w:t xml:space="preserve">development. The cosmology arising from independent investigation of reality and the harmony of religion with</w:t>
      </w:r>
    </w:p>
    <w:p>
      <w:pPr>
        <w:ind w:left="360"/>
      </w:pPr>
      <w:r>
        <w:rPr>
          <w:i/>
        </w:rPr>
        <w:t xml:space="preserve">established science permits us to find sacred awe in the face of the universe that is discovered by the faculties of</w:t>
      </w:r>
    </w:p>
    <w:p>
      <w:pPr>
        <w:ind w:left="360"/>
      </w:pPr>
      <w:r>
        <w:rPr>
          <w:i/>
        </w:rPr>
        <w:t xml:space="preserve">reason and investigation; and it frees the spirit from the shackles of literal interpretation, permitting once again the</w:t>
      </w:r>
    </w:p>
    <w:p>
      <w:pPr>
        <w:ind w:left="360"/>
      </w:pPr>
      <w:r>
        <w:rPr>
          <w:i/>
        </w:rPr>
        <w:t xml:space="preserve">discovery of mythological truth in those too literally held myths whose purveyors thought them to be scientific and</w:t>
      </w:r>
    </w:p>
    <w:p>
      <w:pPr>
        <w:ind w:left="360"/>
      </w:pPr>
      <w:r>
        <w:rPr>
          <w:i/>
        </w:rPr>
        <w:t xml:space="preserve">historical fact. The inner landscape of the heart is open to all mythology (including the inspired actors in our own</w:t>
      </w:r>
    </w:p>
    <w:p>
      <w:pPr>
        <w:ind w:left="360"/>
      </w:pPr>
      <w:r>
        <w:rPr>
          <w:i/>
        </w:rPr>
        <w:t xml:space="preserve">most recent sacred drama) and to every form of artistic expression-a fertile scene for hunting, gathering, planting,</w:t>
      </w:r>
    </w:p>
    <w:p>
      <w:pPr>
        <w:ind w:left="360"/>
      </w:pPr>
      <w:r>
        <w:rPr>
          <w:i/>
        </w:rPr>
        <w:t xml:space="preserve">and harvesting; for creating, planning, and building; a place of births, deaths, rebirths, and resurrections; and an</w:t>
      </w:r>
    </w:p>
    <w:p>
      <w:pPr>
        <w:ind w:left="360"/>
      </w:pPr>
      <w:r>
        <w:rPr>
          <w:i/>
        </w:rPr>
        <w:t xml:space="preserve">arena of adventure for the hero and heroine, where “We shall not cease from exploration/ And the end of all our</w:t>
      </w:r>
    </w:p>
    <w:p>
      <w:pPr>
        <w:ind w:left="360"/>
      </w:pPr>
      <w:r>
        <w:rPr>
          <w:i/>
        </w:rPr>
        <w:t xml:space="preserve">exploring/ Will be to arrive where we started/ And know the place for the first time” (Eliot, Collected 222).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DAEMON: in Greek mythology, a lesser deity intermediate between gods and humans. Campbell here is referring</w:t>
      </w:r>
    </w:p>
    <w:p>
      <w:pPr>
        <w:ind w:left="360"/>
      </w:pPr>
      <w:r>
        <w:rPr>
          <w:i/>
        </w:rPr>
        <w:t xml:space="preserve">to the inner spiritual experience of a metaphorical reality.</w:t>
      </w:r>
    </w:p>
    <w:p>
      <w:pPr>
        <w:ind w:left="360"/>
      </w:pPr>
      <w:r>
        <w:rPr>
          <w:i/>
        </w:rPr>
        <w:t xml:space="preserve">2. Ethics is another matter; it is obvious that religion has legitimate concerns with moral questions.</w:t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Promulgation of Universal Peace. Comp. Howard MacNutt. 2d ed. Wilmette, Ill.: Bahá’í</w:t>
      </w:r>
    </w:p>
    <w:p>
      <w:pPr>
        <w:ind w:left="360"/>
      </w:pPr>
      <w:r>
        <w:rPr>
          <w:i/>
        </w:rPr>
        <w:t xml:space="preserve">Publishing Trust, 1982.</w:t>
      </w:r>
    </w:p>
    <w:p>
      <w:pPr>
        <w:ind w:left="360"/>
      </w:pPr>
      <w:r>
        <w:rPr>
          <w:i/>
        </w:rPr>
        <w:t xml:space="preserve">———. Some Answered Questions. Trans. Laura Clifford Barney. 4th ed. Wilmette, Ill.: Bahá’í Publishing Trust,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Bahá’u’lláh: Trans. Shoghi Effendi. 2d ed. Wilmette, Ill.: Bahá’í</w:t>
      </w:r>
    </w:p>
    <w:p>
      <w:pPr>
        <w:ind w:left="360"/>
      </w:pPr>
      <w:r>
        <w:rPr>
          <w:i/>
        </w:rPr>
        <w:t xml:space="preserve">Publishing Trust, 1956.</w:t>
      </w:r>
    </w:p>
    <w:p>
      <w:pPr>
        <w:ind w:left="360"/>
      </w:pPr>
      <w:r>
        <w:rPr>
          <w:i/>
        </w:rPr>
        <w:t xml:space="preserve">———. The Hidden Words of Bahá’u’lláh. Trans. Shoghi Effendi. Wilmette, Ill.: Bahá’í Publishing Trust, 1939.</w:t>
      </w:r>
    </w:p>
    <w:p>
      <w:pPr>
        <w:ind w:left="360"/>
      </w:pPr>
      <w:r>
        <w:rPr>
          <w:i/>
        </w:rPr>
        <w:t xml:space="preserve">———. Kitáb-i-Íqán Trans. Shoghi Effendi. Rev. ed. Wilmette, Ill.: Bahá’í Publishing Trust, 1950.</w:t>
      </w:r>
    </w:p>
    <w:p>
      <w:pPr>
        <w:ind w:left="360"/>
      </w:pPr>
      <w:r>
        <w:rPr>
          <w:i/>
        </w:rPr>
        <w:t xml:space="preserve">———. The Seven Valleys and the Four Valleys. Trans. Marzieh Gail. 3d ed. Wilmette, Ill.: Bahá’í Publishing</w:t>
      </w:r>
    </w:p>
    <w:p>
      <w:pPr>
        <w:ind w:left="360"/>
      </w:pPr>
      <w:r>
        <w:rPr>
          <w:i/>
        </w:rPr>
        <w:t xml:space="preserve">Trust, 1978.</w:t>
      </w:r>
    </w:p>
    <w:p>
      <w:pPr>
        <w:ind w:left="360"/>
      </w:pPr>
      <w:r>
        <w:rPr>
          <w:i/>
        </w:rPr>
        <w:t xml:space="preserve">———. Tablets of Bahá’u’lláh. Trans. Shoghi Effendi. Rev. ed. Wilmette, Ill.: Bahá’í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Bettelheim, Bruno. The Uses of Enchantment: The Meaning and Importance of Fairy Tales. New York: Vintage</w:t>
      </w:r>
    </w:p>
    <w:p>
      <w:pPr>
        <w:ind w:left="360"/>
      </w:pPr>
      <w:r>
        <w:rPr>
          <w:i/>
        </w:rPr>
        <w:t xml:space="preserve">Books,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Campbell, Joseph. Creative Mythology. New York: Penguin, 1968.</w:t>
      </w:r>
    </w:p>
    <w:p>
      <w:pPr>
        <w:ind w:left="360"/>
      </w:pPr>
      <w:r>
        <w:rPr>
          <w:i/>
        </w:rPr>
        <w:t xml:space="preserve">———. The Hero with a Thousand Faces. 2d ed. Princeton, N.J.: Princeton University Press, 1968.</w:t>
      </w:r>
    </w:p>
    <w:p>
      <w:pPr>
        <w:ind w:left="360"/>
      </w:pPr>
      <w:r>
        <w:rPr>
          <w:i/>
        </w:rPr>
        <w:t xml:space="preserve">———. Oriental Mythology. New York: Penguin, 1962.</w:t>
      </w:r>
    </w:p>
    <w:p>
      <w:pPr>
        <w:ind w:left="360"/>
      </w:pPr>
      <w:r>
        <w:rPr>
          <w:i/>
        </w:rPr>
        <w:t xml:space="preserve">———. Primitive Mythology. New York: Penguin, 1959.</w:t>
      </w:r>
    </w:p>
    <w:p>
      <w:pPr>
        <w:ind w:left="360"/>
      </w:pPr>
      <w:r>
        <w:rPr>
          <w:i/>
        </w:rPr>
        <w:t xml:space="preserve">———. The Power of Myth. New York: Doubleday,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Eliot, T.S. Collected Poems, 1909-1962. London: Faber,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John. “The Metaphorical Nature of Physical Reality.” Bahá’í Studies. 3 (1977).</w:t>
      </w:r>
    </w:p>
    <w:p>
      <w:pPr>
        <w:ind w:left="360"/>
      </w:pPr>
      <w:r>
        <w:rPr>
          <w:i/>
        </w:rPr>
        <w:t xml:space="preserve">———. The Purpose of Physical Reality: The Kingdom of Names. Wilmette, Ill.: Bahá’í Publishing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MacEoin, Denis. “Hierarchy, Authority, and Eschatology in Early Bábí Thought in Iran.” Studies in Bábí and Bahá’í</w:t>
      </w:r>
    </w:p>
    <w:p>
      <w:pPr>
        <w:ind w:left="360"/>
      </w:pPr>
      <w:r>
        <w:rPr>
          <w:i/>
        </w:rPr>
        <w:t xml:space="preserve">History. Vol. 3. Los Angeles: Kalimát Press,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“Relativism: A Basis for Bahá’í Metaphysics.” Studies in the Bábi and Bahá’í Religions. Studies</w:t>
      </w:r>
    </w:p>
    <w:p>
      <w:pPr>
        <w:ind w:left="360"/>
      </w:pPr>
      <w:r>
        <w:rPr>
          <w:i/>
        </w:rPr>
        <w:t xml:space="preserve">in Honor of the Late Hasan M. Balyuzi. Vol. 5. Los Angeles: Kalimát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Nabíl-i-A‘zam. The Dawn-Breakers: Nabíl’s Narrative of the Early Days of the Bahá’í Revelation. Trans. Shoghi</w:t>
      </w:r>
    </w:p>
    <w:p>
      <w:pPr>
        <w:ind w:left="360"/>
      </w:pPr>
      <w:r>
        <w:rPr>
          <w:i/>
        </w:rPr>
        <w:t xml:space="preserve">Effendi. Wilmette, Ill.: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Nakhjavani, Bahiyyih. “Some Themes and Images in the Writings of Bahá’u’lláh.” The Bahá’í World. Vol. 16.</w:t>
      </w:r>
    </w:p>
    <w:p>
      <w:pPr>
        <w:ind w:left="360"/>
      </w:pPr>
      <w:r>
        <w:rPr>
          <w:i/>
        </w:rPr>
        <w:t xml:space="preserve">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Bahá’í Writings on Some Aspects of Health, Healing, Nutrition and Related Matters. Haifa:</w:t>
      </w:r>
    </w:p>
    <w:p>
      <w:pPr>
        <w:ind w:left="360"/>
      </w:pPr>
      <w:r>
        <w:rPr>
          <w:i/>
        </w:rPr>
        <w:t xml:space="preserve">Research Department. Bahá’í World Centre,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Wilmette, Ill.: Bahá’í Publishing Trust, 1984.</w:t>
      </w:r>
    </w:p>
    <w:p>
      <w:pPr>
        <w:ind w:left="360"/>
      </w:pPr>
      <w:r>
        <w:rPr>
          <w:i/>
        </w:rPr>
        <w:t xml:space="preserve">———. The World Order of Bahá’u’lláh: Selected Letters. 2d ed. Wilmette, Ill.: Bahá’í Publishing Trust, 1974.</w:t>
      </w:r>
    </w:p>
    <w:p>
      <w:pPr>
        <w:ind w:left="360"/>
      </w:pPr>
      <w:r>
        <w:rPr>
          <w:color w:val="555555"/>
          <w:sz w:val="18"/>
        </w:rPr>
        <w:t xml:space="preserve">— Sacred Mythology and the Baha'i Faith (Used by permission of the curator)</w:t>
      </w:r>
    </w:p>
    <w:p/>
  </w:body>
</w:document>
</file>