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Kitab-i-Aqdas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Kitab-i-Aqdas, Haifa: Bahá'í World Centre, 1992,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Bahá'í World Centre,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Description of the Kitáb-i-Aqdas by Shoghi</w:t>
      </w:r>
    </w:p>
    <w:p>
      <w:pPr>
        <w:ind w:left="360"/>
      </w:pPr>
      <w:r>
        <w:rPr>
          <w:i/>
        </w:rPr>
        <w:t xml:space="preserve">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Supplementary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and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Synopsis and Codification of the Laws and Ordinances of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Passages from the Aqdas Translated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>(Click here to read the index as a single large document)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 The Kitáb-i-Aqdas (unformatted):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paragraph (in context):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8b</w:t>
      </w:r>
    </w:p>
    <w:p>
      <w:pPr>
        <w:ind w:left="360"/>
      </w:pPr>
      <w:r>
        <w:rPr>
          <w:i/>
        </w:rPr>
        <w:t xml:space="preserve">8c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10b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11b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14b</w:t>
      </w:r>
    </w:p>
    <w:p>
      <w:pPr>
        <w:ind w:left="360"/>
      </w:pPr>
      <w:r>
        <w:rPr>
          <w:i/>
        </w:rPr>
        <w:t xml:space="preserve">14c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15b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Description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to go to a specific paragraph of the main text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Supplementary Text item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Ishráqát; Obligatory Prayers: long medium short; Prayer for the Dead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"Question and Answer"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Synopsis and Codification item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 B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III A B C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1 2 2a 2b 2c 2d 3 4 4a 4b 4c 5 6 7 8 9 10 10a 10b 10c 10d 10e 10f 10g 11 11a 11b 12 13 14 15 16 17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1 2 3 4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 i ii iii iv v</w:t>
      </w:r>
    </w:p>
    <w:p>
      <w:pPr>
        <w:ind w:left="360"/>
      </w:pPr>
      <w:r>
        <w:rPr>
          <w:i/>
        </w:rPr>
        <w:t xml:space="preserve">b c d e f g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 b c d e f g h</w:t>
      </w:r>
    </w:p>
    <w:p>
      <w:pPr>
        <w:ind w:left="360"/>
      </w:pPr>
      <w:r>
        <w:rPr>
          <w:i/>
        </w:rPr>
        <w:t xml:space="preserve">i i ii</w:t>
      </w:r>
    </w:p>
    <w:p>
      <w:pPr>
        <w:ind w:left="360"/>
      </w:pPr>
      <w:r>
        <w:rPr>
          <w:i/>
        </w:rPr>
        <w:t xml:space="preserve">j i ii iii iv v</w:t>
      </w:r>
    </w:p>
    <w:p>
      <w:pPr>
        <w:ind w:left="360"/>
      </w:pPr>
      <w:r>
        <w:rPr>
          <w:i/>
        </w:rPr>
        <w:t xml:space="preserve">k l m n o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 b c d e f g h i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1 2 3 4 5 6 7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i ii</w:t>
      </w:r>
    </w:p>
    <w:p>
      <w:pPr>
        <w:ind w:left="360"/>
      </w:pPr>
      <w:r>
        <w:rPr>
          <w:i/>
        </w:rPr>
        <w:t xml:space="preserve">d e f g h i j k l m n o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 b c d e f g h i j k l m n o p q r s t u v w x</w:t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i ii iii iv v vi vii viii ix x xi xii xiii xiv xv xvi xvii xviii xix</w:t>
      </w:r>
    </w:p>
    <w:p>
      <w:pPr>
        <w:ind w:left="360"/>
      </w:pPr>
      <w:r>
        <w:rPr>
          <w:i/>
        </w:rPr>
        <w:t xml:space="preserve">xx xxi xxii xxiii xxiv xxv xxvi xxvii xxviii xxix xxx xxxi xxxii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 b c d e f g h i j k l m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 b d d e f g h i j k l m n o p</w:t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i ii iii iv v vi vii viii ix x xi xii xiii xiv xv xvi xvii xviii xix xx xxi xxii</w:t>
      </w:r>
    </w:p>
    <w:p>
      <w:pPr>
        <w:ind w:left="360"/>
      </w:pPr>
      <w:r>
        <w:rPr>
          <w:i/>
        </w:rPr>
        <w:t xml:space="preserve">r s t u v w x</w:t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i ii iii iv v vi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1 2 3 4 5 6 7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1 2 3 4 5 6 7 8 9 10 11 12 13 14 15 16 17 18 19 20 21 22 23 24 25 26 27 28 29 30 31 32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note (in context):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Views50684 views since posted 1999-09-01; last edit 2026-01-12 04:52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archive.org.../writings_bahaullah_aqdas;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BH00001, BH00069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bahai-library.com/1509</w:t>
      </w:r>
    </w:p>
    <w:p>
      <w:pPr>
        <w:ind w:left="360"/>
      </w:pPr>
      <w:r>
        <w:rPr>
          <w:i/>
        </w:rPr>
        <w:t xml:space="preserve">Citation: ris/1509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Kitab-i-Aqdas (Used by permission of the curator)</w:t>
      </w:r>
    </w:p>
    <w:p/>
  </w:body>
</w:document>
</file>