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Baha'i, I by Margit Warburg: Review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Daniela Pinna, Baha'i, I by Margit Warburg: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Bahá'í, I by Margit Warburg: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Daniela Pinna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Publisher: Elledici, Turin, Italy, 2001, in the series Religioni e Movimenti (seconda serie)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by: Massimo Introvigne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Daniela Pinna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 suspended between globalization and fundamentalism, militant</w:t>
      </w:r>
    </w:p>
    <w:p>
      <w:pPr>
        <w:ind w:left="360"/>
      </w:pPr>
      <w:r>
        <w:rPr>
          <w:i/>
        </w:rPr>
        <w:t xml:space="preserve">advocacy of human rights and censorship of its intellectuals. That's Danish</w:t>
      </w:r>
    </w:p>
    <w:p>
      <w:pPr>
        <w:ind w:left="360"/>
      </w:pPr>
      <w:r>
        <w:rPr>
          <w:i/>
        </w:rPr>
        <w:t xml:space="preserve">sociologist Margit Warburg's portrayal of the Bahá'í Faith, as it emerges</w:t>
      </w:r>
    </w:p>
    <w:p>
      <w:pPr>
        <w:ind w:left="360"/>
      </w:pPr>
      <w:r>
        <w:rPr>
          <w:i/>
        </w:rPr>
        <w:t xml:space="preserve">from her latest work i baha'i, recently published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tiny little book that may have a big impact on the image of the</w:t>
      </w:r>
    </w:p>
    <w:p>
      <w:pPr>
        <w:ind w:left="360"/>
      </w:pPr>
      <w:r>
        <w:rPr>
          <w:i/>
        </w:rPr>
        <w:t xml:space="preserve">Bahá'í Faith in Italy, and on the way Italian Bahá'ís perceive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Warburg's is the first monographic work on the religion by a non-Bahá'í</w:t>
      </w:r>
    </w:p>
    <w:p>
      <w:pPr>
        <w:ind w:left="360"/>
      </w:pPr>
      <w:r>
        <w:rPr>
          <w:i/>
        </w:rPr>
        <w:t xml:space="preserve">author to come out in Italy. It is number 25 in a series of slim,</w:t>
      </w:r>
    </w:p>
    <w:p>
      <w:pPr>
        <w:ind w:left="360"/>
      </w:pPr>
      <w:r>
        <w:rPr>
          <w:i/>
        </w:rPr>
        <w:t xml:space="preserve">easy-to-read, low-priced volumes on minority religious movements authored by</w:t>
      </w:r>
    </w:p>
    <w:p>
      <w:pPr>
        <w:ind w:left="360"/>
      </w:pPr>
      <w:r>
        <w:rPr>
          <w:i/>
        </w:rPr>
        <w:t xml:space="preserve">scholars and published by Elledici, a well-known Catholic publishing house</w:t>
      </w:r>
    </w:p>
    <w:p>
      <w:pPr>
        <w:ind w:left="360"/>
      </w:pPr>
      <w:r>
        <w:rPr>
          <w:i/>
        </w:rPr>
        <w:t xml:space="preserve">with a widespread network of bookshops. The series is edited by Massimo</w:t>
      </w:r>
    </w:p>
    <w:p>
      <w:pPr>
        <w:ind w:left="360"/>
      </w:pPr>
      <w:r>
        <w:rPr>
          <w:i/>
        </w:rPr>
        <w:t xml:space="preserve">Introvigne, a regular contributor to L'Avvenire, the Italian Bishop's</w:t>
      </w:r>
    </w:p>
    <w:p>
      <w:pPr>
        <w:ind w:left="360"/>
      </w:pPr>
      <w:r>
        <w:rPr>
          <w:i/>
        </w:rPr>
        <w:t xml:space="preserve">daily newspaper, and founder of Turin-based Center for Studies on New</w:t>
      </w:r>
    </w:p>
    <w:p>
      <w:pPr>
        <w:ind w:left="360"/>
      </w:pPr>
      <w:r>
        <w:rPr>
          <w:i/>
        </w:rPr>
        <w:t xml:space="preserve">Religions (CESNUR), Italy's most influential source of information on NRMs.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elements combined imply that Dr. Warburg's book will reach a wide</w:t>
      </w:r>
    </w:p>
    <w:p>
      <w:pPr>
        <w:ind w:left="360"/>
      </w:pPr>
      <w:r>
        <w:rPr>
          <w:i/>
        </w:rPr>
        <w:t xml:space="preserve">public, ranging from ordinary readers to opinion makers and scholars. The</w:t>
      </w:r>
    </w:p>
    <w:p>
      <w:pPr>
        <w:ind w:left="360"/>
      </w:pPr>
      <w:r>
        <w:rPr>
          <w:i/>
        </w:rPr>
        <w:t xml:space="preserve">book may certainly shape the way the Bahá'í Faith is seen in Italy, a country</w:t>
      </w:r>
    </w:p>
    <w:p>
      <w:pPr>
        <w:ind w:left="360"/>
      </w:pPr>
      <w:r>
        <w:rPr>
          <w:i/>
        </w:rPr>
        <w:t xml:space="preserve">where Catholicism is still the de facto, if not the de jure, state religion</w:t>
      </w:r>
    </w:p>
    <w:p>
      <w:pPr>
        <w:ind w:left="360"/>
      </w:pPr>
      <w:r>
        <w:rPr>
          <w:i/>
        </w:rPr>
        <w:t xml:space="preserve">and where very little is known about minority religions in general, and the</w:t>
      </w:r>
    </w:p>
    <w:p>
      <w:pPr>
        <w:ind w:left="360"/>
      </w:pPr>
      <w:r>
        <w:rPr>
          <w:i/>
        </w:rPr>
        <w:t xml:space="preserve">Bahá'í Faith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that. This 120-page volume may also reshape the way Italian Bahá'ís</w:t>
      </w:r>
    </w:p>
    <w:p>
      <w:pPr>
        <w:ind w:left="360"/>
      </w:pPr>
      <w:r>
        <w:rPr>
          <w:i/>
        </w:rPr>
        <w:t xml:space="preserve">look at themselves and their own religious beliefs. For most of them, it will</w:t>
      </w:r>
    </w:p>
    <w:p>
      <w:pPr>
        <w:ind w:left="360"/>
      </w:pPr>
      <w:r>
        <w:rPr>
          <w:i/>
        </w:rPr>
        <w:t xml:space="preserve">be the first time they have been confronted with a thorough survey of their</w:t>
      </w:r>
    </w:p>
    <w:p>
      <w:pPr>
        <w:ind w:left="360"/>
      </w:pPr>
      <w:r>
        <w:rPr>
          <w:i/>
        </w:rPr>
        <w:t xml:space="preserve">Faith by an external author. An entire section of the book is devoted to the</w:t>
      </w:r>
    </w:p>
    <w:p>
      <w:pPr>
        <w:ind w:left="360"/>
      </w:pPr>
      <w:r>
        <w:rPr>
          <w:i/>
        </w:rPr>
        <w:t xml:space="preserve">issue of conflicts between scholars and Bahá'í authorities on freedom of</w:t>
      </w:r>
    </w:p>
    <w:p>
      <w:pPr>
        <w:ind w:left="360"/>
      </w:pPr>
      <w:r>
        <w:rPr>
          <w:i/>
        </w:rPr>
        <w:t xml:space="preserve">research, a topic about which little is known among Italy's rank-and-file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in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fully understand the possible impact of Margit Warburg's book on an</w:t>
      </w:r>
    </w:p>
    <w:p>
      <w:pPr>
        <w:ind w:left="360"/>
      </w:pPr>
      <w:r>
        <w:rPr>
          <w:i/>
        </w:rPr>
        <w:t xml:space="preserve">Italian public, some basic background information may be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latest estimates — provided by CESNUR's Enciclopedia</w:t>
      </w:r>
    </w:p>
    <w:p>
      <w:pPr>
        <w:ind w:left="360"/>
      </w:pPr>
      <w:r>
        <w:rPr>
          <w:i/>
        </w:rPr>
        <w:t xml:space="preserve">delle Religioni in Italia (Turin: Elledici, 2001) — 1.1 million</w:t>
      </w:r>
    </w:p>
    <w:p>
      <w:pPr>
        <w:ind w:left="360"/>
      </w:pPr>
      <w:r>
        <w:rPr>
          <w:i/>
        </w:rPr>
        <w:t xml:space="preserve">Italians (1.9 per cent) belong to minority (i.e., non-Catholic) religions.</w:t>
      </w:r>
    </w:p>
    <w:p>
      <w:pPr>
        <w:ind w:left="360"/>
      </w:pPr>
      <w:r>
        <w:rPr>
          <w:i/>
        </w:rPr>
        <w:t xml:space="preserve">The figure rises to approximately 2 million (3.5 per cent), if immigrants</w:t>
      </w:r>
    </w:p>
    <w:p>
      <w:pPr>
        <w:ind w:left="360"/>
      </w:pPr>
      <w:r>
        <w:rPr>
          <w:i/>
        </w:rPr>
        <w:t xml:space="preserve">are included. Minority rights are protected under the 1948 Republican</w:t>
      </w:r>
    </w:p>
    <w:p>
      <w:pPr>
        <w:ind w:left="360"/>
      </w:pPr>
      <w:r>
        <w:rPr>
          <w:i/>
        </w:rPr>
        <w:t xml:space="preserve">Constitution, but non-Catholics are in fact second-class citizens in Italy.</w:t>
      </w:r>
    </w:p>
    <w:p>
      <w:pPr>
        <w:ind w:left="360"/>
      </w:pPr>
      <w:r>
        <w:rPr>
          <w:i/>
        </w:rPr>
        <w:t xml:space="preserve">That is because of the enduring influence that the Catholic Church has</w:t>
      </w:r>
    </w:p>
    <w:p>
      <w:pPr>
        <w:ind w:left="360"/>
      </w:pPr>
      <w:r>
        <w:rPr>
          <w:i/>
        </w:rPr>
        <w:t xml:space="preserve">exerted on laws and lawmakers since the Italian state was</w:t>
      </w:r>
    </w:p>
    <w:p>
      <w:pPr>
        <w:ind w:left="360"/>
      </w:pPr>
      <w:r>
        <w:rPr>
          <w:i/>
        </w:rPr>
        <w:t xml:space="preserve">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historian Denis Mack Smith states that the destruction of the Pope's</w:t>
      </w:r>
    </w:p>
    <w:p>
      <w:pPr>
        <w:ind w:left="360"/>
      </w:pPr>
      <w:r>
        <w:rPr>
          <w:i/>
        </w:rPr>
        <w:t xml:space="preserve">temporal power was one of the most significant achievements of the</w:t>
      </w:r>
    </w:p>
    <w:p>
      <w:pPr>
        <w:ind w:left="360"/>
      </w:pPr>
      <w:r>
        <w:rPr>
          <w:i/>
        </w:rPr>
        <w:t xml:space="preserve">Risorgimento, the movement for the unification of Italy (Modern Italy, a</w:t>
      </w:r>
    </w:p>
    <w:p>
      <w:pPr>
        <w:ind w:left="360"/>
      </w:pPr>
      <w:r>
        <w:rPr>
          <w:i/>
        </w:rPr>
        <w:t xml:space="preserve">Political History, London: Yale University Press, 1997). When in 1870 Italian</w:t>
      </w:r>
    </w:p>
    <w:p>
      <w:pPr>
        <w:ind w:left="360"/>
      </w:pPr>
      <w:r>
        <w:rPr>
          <w:i/>
        </w:rPr>
        <w:t xml:space="preserve">troops conquered the Holy City, Pope Pius IX locked himself inside the</w:t>
      </w:r>
    </w:p>
    <w:p>
      <w:pPr>
        <w:ind w:left="360"/>
      </w:pPr>
      <w:r>
        <w:rPr>
          <w:i/>
        </w:rPr>
        <w:t xml:space="preserve">Vatican, and Rome was made the Capital of the Kingdom of Italy. Shortly</w:t>
      </w:r>
    </w:p>
    <w:p>
      <w:pPr>
        <w:ind w:left="360"/>
      </w:pPr>
      <w:r>
        <w:rPr>
          <w:i/>
        </w:rPr>
        <w:t xml:space="preserve">afterwards, the Vatican forbade Catholics to vote in national elections. The</w:t>
      </w:r>
    </w:p>
    <w:p>
      <w:pPr>
        <w:ind w:left="360"/>
      </w:pPr>
      <w:r>
        <w:rPr>
          <w:i/>
        </w:rPr>
        <w:t xml:space="preserve">prohibition was largely ignored, despite the threat of excommunication.</w:t>
      </w:r>
    </w:p>
    <w:p>
      <w:pPr>
        <w:ind w:left="360"/>
      </w:pPr>
      <w:r>
        <w:rPr>
          <w:i/>
        </w:rPr>
        <w:t xml:space="preserve">Relations between the Vatican and the Kingdom of Italy remained tense, with</w:t>
      </w:r>
    </w:p>
    <w:p>
      <w:pPr>
        <w:ind w:left="360"/>
      </w:pPr>
      <w:r>
        <w:rPr>
          <w:i/>
        </w:rPr>
        <w:t xml:space="preserve">the Pope claiming temporal sovereignty over the city of Rome. The Vatican in</w:t>
      </w:r>
    </w:p>
    <w:p>
      <w:pPr>
        <w:ind w:left="360"/>
      </w:pPr>
      <w:r>
        <w:rPr>
          <w:i/>
        </w:rPr>
        <w:t xml:space="preserve">typical fashion protested the abolition of anti-Jewish legislation and of the</w:t>
      </w:r>
    </w:p>
    <w:p>
      <w:pPr>
        <w:ind w:left="360"/>
      </w:pPr>
      <w:r>
        <w:rPr>
          <w:i/>
        </w:rPr>
        <w:t xml:space="preserve">Ghetto, and it objected to the building of a Protestant church and a Free</w:t>
      </w:r>
    </w:p>
    <w:p>
      <w:pPr>
        <w:ind w:left="360"/>
      </w:pPr>
      <w:r>
        <w:rPr>
          <w:i/>
        </w:rPr>
        <w:t xml:space="preserve">Masons temple in Rome. Still, the secular Kingdom of Italy did not grant</w:t>
      </w:r>
    </w:p>
    <w:p>
      <w:pPr>
        <w:ind w:left="360"/>
      </w:pPr>
      <w:r>
        <w:rPr>
          <w:i/>
        </w:rPr>
        <w:t xml:space="preserve">non-Catholic religions full rights. They were instead guaranteed "tolerance,"</w:t>
      </w:r>
    </w:p>
    <w:p>
      <w:pPr>
        <w:ind w:left="360"/>
      </w:pPr>
      <w:r>
        <w:rPr>
          <w:i/>
        </w:rPr>
        <w:t xml:space="preserve">provided they did not infringe "public order".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changed for the worse in 1929, when Fascist dictator Benito</w:t>
      </w:r>
    </w:p>
    <w:p>
      <w:pPr>
        <w:ind w:left="360"/>
      </w:pPr>
      <w:r>
        <w:rPr>
          <w:i/>
        </w:rPr>
        <w:t xml:space="preserve">Mussolini made his peace with the Church, signing the Concordat. Now</w:t>
      </w:r>
    </w:p>
    <w:p>
      <w:pPr>
        <w:ind w:left="360"/>
      </w:pPr>
      <w:r>
        <w:rPr>
          <w:i/>
        </w:rPr>
        <w:t xml:space="preserve">Catholicism was the state religion, a compulsory subject taught in public</w:t>
      </w:r>
    </w:p>
    <w:p>
      <w:pPr>
        <w:ind w:left="360"/>
      </w:pPr>
      <w:r>
        <w:rPr>
          <w:i/>
        </w:rPr>
        <w:t xml:space="preserve">schools. The Church was granted tax exemptions, state funds, and substantial</w:t>
      </w:r>
    </w:p>
    <w:p>
      <w:pPr>
        <w:ind w:left="360"/>
      </w:pPr>
      <w:r>
        <w:rPr>
          <w:i/>
        </w:rPr>
        <w:t xml:space="preserve">independence. The Catholic laws concerning marriage were imposed on all</w:t>
      </w:r>
    </w:p>
    <w:p>
      <w:pPr>
        <w:ind w:left="360"/>
      </w:pPr>
      <w:r>
        <w:rPr>
          <w:i/>
        </w:rPr>
        <w:t xml:space="preserve">Italians. A few months later, in June 1929, Law No. 1159 was passed</w:t>
      </w:r>
    </w:p>
    <w:p>
      <w:pPr>
        <w:ind w:left="360"/>
      </w:pPr>
      <w:r>
        <w:rPr>
          <w:i/>
        </w:rPr>
        <w:t xml:space="preserve">regulating the rights and activities of "admitted cults." They could</w:t>
      </w:r>
    </w:p>
    <w:p>
      <w:pPr>
        <w:ind w:left="360"/>
      </w:pPr>
      <w:r>
        <w:rPr>
          <w:i/>
        </w:rPr>
        <w:t xml:space="preserve">proselytize, were entitled to partial tax exemption, and could perform</w:t>
      </w:r>
    </w:p>
    <w:p>
      <w:pPr>
        <w:ind w:left="360"/>
      </w:pPr>
      <w:r>
        <w:rPr>
          <w:i/>
        </w:rPr>
        <w:t xml:space="preserve">legally binding marriages. But, once again, they were not to infringe public</w:t>
      </w:r>
    </w:p>
    <w:p>
      <w:pPr>
        <w:ind w:left="360"/>
      </w:pPr>
      <w:r>
        <w:rPr>
          <w:i/>
        </w:rPr>
        <w:t xml:space="preserve">order, and worse, public morality, a rather vague concept. In fact, this was</w:t>
      </w:r>
    </w:p>
    <w:p>
      <w:pPr>
        <w:ind w:left="360"/>
      </w:pPr>
      <w:r>
        <w:rPr>
          <w:i/>
        </w:rPr>
        <w:t xml:space="preserve">a way to legalize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1948 Republican Constitution granted all citizens religious freedom, but</w:t>
      </w:r>
    </w:p>
    <w:p>
      <w:pPr>
        <w:ind w:left="360"/>
      </w:pPr>
      <w:r>
        <w:rPr>
          <w:i/>
        </w:rPr>
        <w:t xml:space="preserve">not without ambiguities. The restrictions concerning public order were</w:t>
      </w:r>
    </w:p>
    <w:p>
      <w:pPr>
        <w:ind w:left="360"/>
      </w:pPr>
      <w:r>
        <w:rPr>
          <w:i/>
        </w:rPr>
        <w:t xml:space="preserve">abolished, but not those concerning public morality. What's more, an</w:t>
      </w:r>
    </w:p>
    <w:p>
      <w:pPr>
        <w:ind w:left="360"/>
      </w:pPr>
      <w:r>
        <w:rPr>
          <w:i/>
        </w:rPr>
        <w:t xml:space="preserve">alliance between the Communist Party and the Christian Democrats granted the</w:t>
      </w:r>
    </w:p>
    <w:p>
      <w:pPr>
        <w:ind w:left="360"/>
      </w:pPr>
      <w:r>
        <w:rPr>
          <w:i/>
        </w:rPr>
        <w:t xml:space="preserve">Church full recognition in the Constitution of Mussolini's Concordat. That</w:t>
      </w:r>
    </w:p>
    <w:p>
      <w:pPr>
        <w:ind w:left="360"/>
      </w:pPr>
      <w:r>
        <w:rPr>
          <w:i/>
        </w:rPr>
        <w:t xml:space="preserve">was to have lasting effects on Italian legislation on a number of issues. It</w:t>
      </w:r>
    </w:p>
    <w:p>
      <w:pPr>
        <w:ind w:left="360"/>
      </w:pPr>
      <w:r>
        <w:rPr>
          <w:i/>
        </w:rPr>
        <w:t xml:space="preserve">was not until the 1970s that any non-Catholic-oriented legislation was</w:t>
      </w:r>
    </w:p>
    <w:p>
      <w:pPr>
        <w:ind w:left="360"/>
      </w:pPr>
      <w:r>
        <w:rPr>
          <w:i/>
        </w:rPr>
        <w:t xml:space="preserve">passed, allowing for equal rights and responsibility between husband and</w:t>
      </w:r>
    </w:p>
    <w:p>
      <w:pPr>
        <w:ind w:left="360"/>
      </w:pPr>
      <w:r>
        <w:rPr>
          <w:i/>
        </w:rPr>
        <w:t xml:space="preserve">wife (for example), legalizing the sale of contraceptives, permitting divorce</w:t>
      </w:r>
    </w:p>
    <w:p>
      <w:pPr>
        <w:ind w:left="360"/>
      </w:pPr>
      <w:r>
        <w:rPr>
          <w:i/>
        </w:rPr>
        <w:t xml:space="preserve">and, later, abortion.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Concordat was eventually revised in 1984 by the government led by</w:t>
      </w:r>
    </w:p>
    <w:p>
      <w:pPr>
        <w:ind w:left="360"/>
      </w:pPr>
      <w:r>
        <w:rPr>
          <w:i/>
        </w:rPr>
        <w:t xml:space="preserve">socialist Prime Minister Bettino Craxi. Briefly, Catholicism is no longer</w:t>
      </w:r>
    </w:p>
    <w:p>
      <w:pPr>
        <w:ind w:left="360"/>
      </w:pPr>
      <w:r>
        <w:rPr>
          <w:i/>
        </w:rPr>
        <w:t xml:space="preserve">the state religion, but its privileges (such as the teaching of Catholic religion</w:t>
      </w:r>
    </w:p>
    <w:p>
      <w:pPr>
        <w:ind w:left="360"/>
      </w:pPr>
      <w:r>
        <w:rPr>
          <w:i/>
        </w:rPr>
        <w:t xml:space="preserve">in state schools at all levels by Church-appointed teachers paid for by the</w:t>
      </w:r>
    </w:p>
    <w:p>
      <w:pPr>
        <w:ind w:left="360"/>
      </w:pPr>
      <w:r>
        <w:rPr>
          <w:i/>
        </w:rPr>
        <w:t xml:space="preserve">state) are guaranteed under Constitutional Law. The rights of minority</w:t>
      </w:r>
    </w:p>
    <w:p>
      <w:pPr>
        <w:ind w:left="360"/>
      </w:pPr>
      <w:r>
        <w:rPr>
          <w:i/>
        </w:rPr>
        <w:t xml:space="preserve">religions are to be negotiated on a case by case basis, under lesser pacts</w:t>
      </w:r>
    </w:p>
    <w:p>
      <w:pPr>
        <w:ind w:left="360"/>
      </w:pPr>
      <w:r>
        <w:rPr>
          <w:i/>
        </w:rPr>
        <w:t xml:space="preserve">called "Intese" (agreements). It is interesting to note that Law 1159 is</w:t>
      </w:r>
    </w:p>
    <w:p>
      <w:pPr>
        <w:ind w:left="360"/>
      </w:pPr>
      <w:r>
        <w:rPr>
          <w:i/>
        </w:rPr>
        <w:t xml:space="preserve">still valid, although trimmed of its most undemocratic provisions by the</w:t>
      </w:r>
    </w:p>
    <w:p>
      <w:pPr>
        <w:ind w:left="360"/>
      </w:pPr>
      <w:r>
        <w:rPr>
          <w:i/>
        </w:rPr>
        <w:t xml:space="preserve">Constitutional Court. An attempt at passing a new law to deal comprehensively</w:t>
      </w:r>
    </w:p>
    <w:p>
      <w:pPr>
        <w:ind w:left="360"/>
      </w:pPr>
      <w:r>
        <w:rPr>
          <w:i/>
        </w:rPr>
        <w:t xml:space="preserve">with non-Catholic religions in a more democratic way failed during the</w:t>
      </w:r>
    </w:p>
    <w:p>
      <w:pPr>
        <w:ind w:left="360"/>
      </w:pPr>
      <w:r>
        <w:rPr>
          <w:i/>
        </w:rPr>
        <w:t xml:space="preserve">1996-2001 legislature.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only six minority religions have signed "Intese" granting tax</w:t>
      </w:r>
    </w:p>
    <w:p>
      <w:pPr>
        <w:ind w:left="360"/>
      </w:pPr>
      <w:r>
        <w:rPr>
          <w:i/>
        </w:rPr>
        <w:t xml:space="preserve">exemptions, access to limited state funds, and the right to bring spiritual</w:t>
      </w:r>
    </w:p>
    <w:p>
      <w:pPr>
        <w:ind w:left="360"/>
      </w:pPr>
      <w:r>
        <w:rPr>
          <w:i/>
        </w:rPr>
        <w:t xml:space="preserve">assistance to believers in hospitals and places of detention. The former</w:t>
      </w:r>
    </w:p>
    <w:p>
      <w:pPr>
        <w:ind w:left="360"/>
      </w:pPr>
      <w:r>
        <w:rPr>
          <w:i/>
        </w:rPr>
        <w:t xml:space="preserve">leftist government headed by post-communist Massimo D'Alema approved draft</w:t>
      </w:r>
    </w:p>
    <w:p>
      <w:pPr>
        <w:ind w:left="360"/>
      </w:pPr>
      <w:r>
        <w:rPr>
          <w:i/>
        </w:rPr>
        <w:t xml:space="preserve">"Intese" with the Jehovah's Witnesses and the Buddhist Union, but they were</w:t>
      </w:r>
    </w:p>
    <w:p>
      <w:pPr>
        <w:ind w:left="360"/>
      </w:pPr>
      <w:r>
        <w:rPr>
          <w:i/>
        </w:rPr>
        <w:t xml:space="preserve">never ratified by Parliament because of vocal opposition from conservative</w:t>
      </w:r>
    </w:p>
    <w:p>
      <w:pPr>
        <w:ind w:left="360"/>
      </w:pPr>
      <w:r>
        <w:rPr>
          <w:i/>
        </w:rPr>
        <w:t xml:space="preserve">circles and parties that now back Silvio Berlusconi's center-right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against the rising number of immigrants (most of them Muslims),</w:t>
      </w:r>
    </w:p>
    <w:p>
      <w:pPr>
        <w:ind w:left="360"/>
      </w:pPr>
      <w:r>
        <w:rPr>
          <w:i/>
        </w:rPr>
        <w:t xml:space="preserve">Catholic conservatism (still ingrained in powerful sectors of the Church),</w:t>
      </w:r>
    </w:p>
    <w:p>
      <w:pPr>
        <w:ind w:left="360"/>
      </w:pPr>
      <w:r>
        <w:rPr>
          <w:i/>
        </w:rPr>
        <w:t xml:space="preserve">and fear caused by media reports of crimes perpetrated abroad by members of</w:t>
      </w:r>
    </w:p>
    <w:p>
      <w:pPr>
        <w:ind w:left="360"/>
      </w:pPr>
      <w:r>
        <w:rPr>
          <w:i/>
        </w:rPr>
        <w:t xml:space="preserve">minority religions combine to produce a feeling of mistrust. Its most</w:t>
      </w:r>
    </w:p>
    <w:p>
      <w:pPr>
        <w:ind w:left="360"/>
      </w:pPr>
      <w:r>
        <w:rPr>
          <w:i/>
        </w:rPr>
        <w:t xml:space="preserve">tangible expression is the rising number of organizations devoted to</w:t>
      </w:r>
    </w:p>
    <w:p>
      <w:pPr>
        <w:ind w:left="360"/>
      </w:pPr>
      <w:r>
        <w:rPr>
          <w:i/>
        </w:rPr>
        <w:t xml:space="preserve">exposing the dangers inherent in minority religions, generally labelled as "cults."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Italian Law, the Bahá'í Faith ranks as an "Admitted Cult," the Bahá'í</w:t>
      </w:r>
    </w:p>
    <w:p>
      <w:pPr>
        <w:ind w:left="360"/>
      </w:pPr>
      <w:r>
        <w:rPr>
          <w:i/>
        </w:rPr>
        <w:t xml:space="preserve">National Spiritual Assembly having obtained "recognition" as a Foundation in</w:t>
      </w:r>
    </w:p>
    <w:p>
      <w:pPr>
        <w:ind w:left="360"/>
      </w:pPr>
      <w:r>
        <w:rPr>
          <w:i/>
        </w:rPr>
        <w:t xml:space="preserve">1966. The National Assembly has started negotiations towards an "Intesa"</w:t>
      </w:r>
    </w:p>
    <w:p>
      <w:pPr>
        <w:ind w:left="360"/>
      </w:pPr>
      <w:r>
        <w:rPr>
          <w:i/>
        </w:rPr>
        <w:t xml:space="preserve">that are still at an early stage. It must also be said that, in recent years, a</w:t>
      </w:r>
    </w:p>
    <w:p>
      <w:pPr>
        <w:ind w:left="360"/>
      </w:pPr>
      <w:r>
        <w:rPr>
          <w:i/>
        </w:rPr>
        <w:t xml:space="preserve">clever, unrelenting, and consistent public relations strategy has managed to</w:t>
      </w:r>
    </w:p>
    <w:p>
      <w:pPr>
        <w:ind w:left="360"/>
      </w:pPr>
      <w:r>
        <w:rPr>
          <w:i/>
        </w:rPr>
        <w:t xml:space="preserve">give the Bahá'í religion new visibility and credibility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socio-religious situation in Italy, and the political</w:t>
      </w:r>
    </w:p>
    <w:p>
      <w:pPr>
        <w:ind w:left="360"/>
      </w:pPr>
      <w:r>
        <w:rPr>
          <w:i/>
        </w:rPr>
        <w:t xml:space="preserve">climate, no document, essay, or newspaper article published about the Bahá'í</w:t>
      </w:r>
    </w:p>
    <w:p>
      <w:pPr>
        <w:ind w:left="360"/>
      </w:pPr>
      <w:r>
        <w:rPr>
          <w:i/>
        </w:rPr>
        <w:t xml:space="preserve">Faith could be without consequences. This is especially true of a monographic</w:t>
      </w:r>
    </w:p>
    <w:p>
      <w:pPr>
        <w:ind w:left="360"/>
      </w:pPr>
      <w:r>
        <w:rPr>
          <w:i/>
        </w:rPr>
        <w:t xml:space="preserve">work by an academic sociologist who has extensively studied Bahá'í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Theocratic reformers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are well integrated into a system they vow to change from its</w:t>
      </w:r>
    </w:p>
    <w:p>
      <w:pPr>
        <w:ind w:left="360"/>
      </w:pPr>
      <w:r>
        <w:rPr>
          <w:i/>
        </w:rPr>
        <w:t xml:space="preserve">foundations. This is a contrast that Margit Warburg introduces from the</w:t>
      </w:r>
    </w:p>
    <w:p>
      <w:pPr>
        <w:ind w:left="360"/>
      </w:pPr>
      <w:r>
        <w:rPr>
          <w:i/>
        </w:rPr>
        <w:t xml:space="preserve">book's first chapter, where she underlines the necessity of paying more</w:t>
      </w:r>
    </w:p>
    <w:p>
      <w:pPr>
        <w:ind w:left="360"/>
      </w:pPr>
      <w:r>
        <w:rPr>
          <w:i/>
        </w:rPr>
        <w:t xml:space="preserve">attention to the Faith's programs and the way its believers try to pursue</w:t>
      </w:r>
    </w:p>
    <w:p>
      <w:pPr>
        <w:ind w:left="360"/>
      </w:pPr>
      <w:r>
        <w:rPr>
          <w:i/>
        </w:rPr>
        <w:t xml:space="preserve">them. And this because — although the greater part of the personal and social</w:t>
      </w:r>
    </w:p>
    <w:p>
      <w:pPr>
        <w:ind w:left="360"/>
      </w:pPr>
      <w:r>
        <w:rPr>
          <w:i/>
        </w:rPr>
        <w:t xml:space="preserve">teachings of their Faith reflects the mores of the Western middle class — the</w:t>
      </w:r>
    </w:p>
    <w:p>
      <w:pPr>
        <w:ind w:left="360"/>
      </w:pPr>
      <w:r>
        <w:rPr>
          <w:i/>
        </w:rPr>
        <w:t xml:space="preserve">new world order they wish to install is a mix of religion and politics that</w:t>
      </w:r>
    </w:p>
    <w:p>
      <w:pPr>
        <w:ind w:left="360"/>
      </w:pPr>
      <w:r>
        <w:rPr>
          <w:i/>
        </w:rPr>
        <w:t xml:space="preserve">is more Islamic than Western. Theocracy is a topic that the sociologist</w:t>
      </w:r>
    </w:p>
    <w:p>
      <w:pPr>
        <w:ind w:left="360"/>
      </w:pPr>
      <w:r>
        <w:rPr>
          <w:i/>
        </w:rPr>
        <w:t xml:space="preserve">returns to later on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 then proceeds to disclose the Islamic roots of a religion of Iranian</w:t>
      </w:r>
    </w:p>
    <w:p>
      <w:pPr>
        <w:ind w:left="360"/>
      </w:pPr>
      <w:r>
        <w:rPr>
          <w:i/>
        </w:rPr>
        <w:t xml:space="preserve">origin that has come to Europe from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26 pages that cover the period from the Bab's role in Shiite</w:t>
      </w:r>
    </w:p>
    <w:p>
      <w:pPr>
        <w:ind w:left="360"/>
      </w:pPr>
      <w:r>
        <w:rPr>
          <w:i/>
        </w:rPr>
        <w:t xml:space="preserve">millenniarism to the 1990s, only a few main historical events are outlined.</w:t>
      </w:r>
    </w:p>
    <w:p>
      <w:pPr>
        <w:ind w:left="360"/>
      </w:pPr>
      <w:r>
        <w:rPr>
          <w:i/>
        </w:rPr>
        <w:t xml:space="preserve">But the list of sources mentioned in the footnotes is an interesting key to</w:t>
      </w:r>
    </w:p>
    <w:p>
      <w:pPr>
        <w:ind w:left="360"/>
      </w:pPr>
      <w:r>
        <w:rPr>
          <w:i/>
        </w:rPr>
        <w:t xml:space="preserve">Warburg's own interpretation of Bahá'í scholarship. Apart from the</w:t>
      </w:r>
    </w:p>
    <w:p>
      <w:pPr>
        <w:ind w:left="360"/>
      </w:pPr>
      <w:r>
        <w:rPr>
          <w:i/>
        </w:rPr>
        <w:t xml:space="preserve">inescapable E. G. Browne (also via Moojan Momen) and Abbas Amanat, Warburg</w:t>
      </w:r>
    </w:p>
    <w:p>
      <w:pPr>
        <w:ind w:left="360"/>
      </w:pPr>
      <w:r>
        <w:rPr>
          <w:i/>
        </w:rPr>
        <w:t xml:space="preserve">draws on Denis MacEoin, Peter Smith, and John Walbridge. Official Bahá'í</w:t>
      </w:r>
    </w:p>
    <w:p>
      <w:pPr>
        <w:ind w:left="360"/>
      </w:pPr>
      <w:r>
        <w:rPr>
          <w:i/>
        </w:rPr>
        <w:t xml:space="preserve">history is represented by Stockman and Taherzadeh. Warburg's powerful</w:t>
      </w:r>
    </w:p>
    <w:p>
      <w:pPr>
        <w:ind w:left="360"/>
      </w:pPr>
      <w:r>
        <w:rPr>
          <w:i/>
        </w:rPr>
        <w:t xml:space="preserve">portrayal of Bahá'u'lláh as an extraordinary religious reformer, aware of</w:t>
      </w:r>
    </w:p>
    <w:p>
      <w:pPr>
        <w:ind w:left="360"/>
      </w:pPr>
      <w:r>
        <w:rPr>
          <w:i/>
        </w:rPr>
        <w:t xml:space="preserve">liberal and democratic tendencies at work in both the West and the Middle</w:t>
      </w:r>
    </w:p>
    <w:p>
      <w:pPr>
        <w:ind w:left="360"/>
      </w:pPr>
      <w:r>
        <w:rPr>
          <w:i/>
        </w:rPr>
        <w:t xml:space="preserve">East, draws on Juan Cole's Modernity and the Millennium, repeatedly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the book is Chapter 3 (on doctrine and rituals) and Chapter 4</w:t>
      </w:r>
    </w:p>
    <w:p>
      <w:pPr>
        <w:ind w:left="360"/>
      </w:pPr>
      <w:r>
        <w:rPr>
          <w:i/>
        </w:rPr>
        <w:t xml:space="preserve">(on the number and organization of Bahá'ís worldwide). Both are based on</w:t>
      </w:r>
    </w:p>
    <w:p>
      <w:pPr>
        <w:ind w:left="360"/>
      </w:pPr>
      <w:r>
        <w:rPr>
          <w:i/>
        </w:rPr>
        <w:t xml:space="preserve">Warburg's own field research, as well as on official documents (though the</w:t>
      </w:r>
    </w:p>
    <w:p>
      <w:pPr>
        <w:ind w:left="360"/>
      </w:pPr>
      <w:r>
        <w:rPr>
          <w:i/>
        </w:rPr>
        <w:t xml:space="preserve">"cultural" background for Bahá'í rituals is provided by John Walbridge).</w:t>
      </w:r>
    </w:p>
    <w:p>
      <w:pPr>
        <w:ind w:left="360"/>
      </w:pPr>
      <w:r>
        <w:rPr>
          <w:i/>
        </w:rPr>
        <w:t xml:space="preserve">They give interesting insights into Bahá'í life as seen by an outsider. The</w:t>
      </w:r>
    </w:p>
    <w:p>
      <w:pPr>
        <w:ind w:left="360"/>
      </w:pPr>
      <w:r>
        <w:rPr>
          <w:i/>
        </w:rPr>
        <w:t xml:space="preserve">sociologist underlines the existence in the religion of clearly distinct</w:t>
      </w:r>
    </w:p>
    <w:p>
      <w:pPr>
        <w:ind w:left="360"/>
      </w:pPr>
      <w:r>
        <w:rPr>
          <w:i/>
        </w:rPr>
        <w:t xml:space="preserve">sub-cultures directly linked to national identities. That is evidenced, for</w:t>
      </w:r>
    </w:p>
    <w:p>
      <w:pPr>
        <w:ind w:left="360"/>
      </w:pPr>
      <w:r>
        <w:rPr>
          <w:i/>
        </w:rPr>
        <w:t xml:space="preserve">instance, by the different attitude towards fasting and towards the</w:t>
      </w:r>
    </w:p>
    <w:p>
      <w:pPr>
        <w:ind w:left="360"/>
      </w:pPr>
      <w:r>
        <w:rPr>
          <w:i/>
        </w:rPr>
        <w:t xml:space="preserve">obligatory prayer between Iranian Bahá'ís and native believers in Denmark:</w:t>
      </w:r>
    </w:p>
    <w:p>
      <w:pPr>
        <w:ind w:left="360"/>
      </w:pPr>
      <w:r>
        <w:rPr>
          <w:i/>
        </w:rPr>
        <w:t xml:space="preserve">the Persian immigrants strictly observe what they see as a duty, while the</w:t>
      </w:r>
    </w:p>
    <w:p>
      <w:pPr>
        <w:ind w:left="360"/>
      </w:pPr>
      <w:r>
        <w:rPr>
          <w:i/>
        </w:rPr>
        <w:t xml:space="preserve">Danish Bahá'ís (and, according to the author, Western Bahá'ís in general)</w:t>
      </w:r>
    </w:p>
    <w:p>
      <w:pPr>
        <w:ind w:left="360"/>
      </w:pPr>
      <w:r>
        <w:rPr>
          <w:i/>
        </w:rPr>
        <w:t xml:space="preserve">tend to stress personal choice over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Margit Warburg has published extensively on the Danish community, with</w:t>
      </w:r>
    </w:p>
    <w:p>
      <w:pPr>
        <w:ind w:left="360"/>
      </w:pPr>
      <w:r>
        <w:rPr>
          <w:i/>
        </w:rPr>
        <w:t xml:space="preserve">which she has established cordial links. Yet, the precious experience she</w:t>
      </w:r>
    </w:p>
    <w:p>
      <w:pPr>
        <w:ind w:left="360"/>
      </w:pPr>
      <w:r>
        <w:rPr>
          <w:i/>
        </w:rPr>
        <w:t xml:space="preserve">has gained with Bahá'ís in her own country plays against her in her Italian</w:t>
      </w:r>
    </w:p>
    <w:p>
      <w:pPr>
        <w:ind w:left="360"/>
      </w:pPr>
      <w:r>
        <w:rPr>
          <w:i/>
        </w:rPr>
        <w:t xml:space="preserve">book. And this points up the work's only major limitation: Denmark (as</w:t>
      </w:r>
    </w:p>
    <w:p>
      <w:pPr>
        <w:ind w:left="360"/>
      </w:pPr>
      <w:r>
        <w:rPr>
          <w:i/>
        </w:rPr>
        <w:t xml:space="preserve">indeed the whole of Europe, with its overall 30,000 believers) cannot be</w:t>
      </w:r>
    </w:p>
    <w:p>
      <w:pPr>
        <w:ind w:left="360"/>
      </w:pPr>
      <w:r>
        <w:rPr>
          <w:i/>
        </w:rPr>
        <w:t xml:space="preserve">taken to represent Bahá'í mentalities worldwide. The Italian Bahá'í</w:t>
      </w:r>
    </w:p>
    <w:p>
      <w:pPr>
        <w:ind w:left="360"/>
      </w:pPr>
      <w:r>
        <w:rPr>
          <w:i/>
        </w:rPr>
        <w:t xml:space="preserve">community (of 2,800 members) — except for being occasionally mentioned</w:t>
      </w:r>
    </w:p>
    <w:p>
      <w:pPr>
        <w:ind w:left="360"/>
      </w:pPr>
      <w:r>
        <w:rPr>
          <w:i/>
        </w:rPr>
        <w:t xml:space="preserve">here and there — is absent from a book written for the Italian public,</w:t>
      </w:r>
    </w:p>
    <w:p>
      <w:pPr>
        <w:ind w:left="360"/>
      </w:pPr>
      <w:r>
        <w:rPr>
          <w:i/>
        </w:rPr>
        <w:t xml:space="preserve">as is Italy's major Bahá'í scholar, the late Orientalist Alessandro</w:t>
      </w:r>
    </w:p>
    <w:p>
      <w:pPr>
        <w:ind w:left="360"/>
      </w:pPr>
      <w:r>
        <w:rPr>
          <w:i/>
        </w:rPr>
        <w:t xml:space="preserve">Bausani, none of whose works are referred to either in the footnotes or in</w:t>
      </w:r>
    </w:p>
    <w:p>
      <w:pPr>
        <w:ind w:left="360"/>
      </w:pPr>
      <w:r>
        <w:rPr>
          <w:i/>
        </w:rPr>
        <w:t xml:space="preserve">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Warburg's reason for this absence is that she did not use Bausani's work in</w:t>
      </w:r>
    </w:p>
    <w:p>
      <w:pPr>
        <w:ind w:left="360"/>
      </w:pPr>
      <w:r>
        <w:rPr>
          <w:i/>
        </w:rPr>
        <w:t xml:space="preserve">her research for i baha'i, and that her choices for a very concise</w:t>
      </w:r>
    </w:p>
    <w:p>
      <w:pPr>
        <w:ind w:left="360"/>
      </w:pPr>
      <w:r>
        <w:rPr>
          <w:i/>
        </w:rPr>
        <w:t xml:space="preserve">bibliography (where no Italian authors are cited) show a sociological rather</w:t>
      </w:r>
    </w:p>
    <w:p>
      <w:pPr>
        <w:ind w:left="360"/>
      </w:pPr>
      <w:r>
        <w:rPr>
          <w:i/>
        </w:rPr>
        <w:t xml:space="preserve">than historical bent. She also maintains that her silence "does not imply a</w:t>
      </w:r>
    </w:p>
    <w:p>
      <w:pPr>
        <w:ind w:left="360"/>
      </w:pPr>
      <w:r>
        <w:rPr>
          <w:i/>
        </w:rPr>
        <w:t xml:space="preserve">judgment on the state of Bahá'í studies in Italy." However, she continues, "I</w:t>
      </w:r>
    </w:p>
    <w:p>
      <w:pPr>
        <w:ind w:left="360"/>
      </w:pPr>
      <w:r>
        <w:rPr>
          <w:i/>
        </w:rPr>
        <w:t xml:space="preserve">do think that a country so important as Italy might have more scholars</w:t>
      </w:r>
    </w:p>
    <w:p>
      <w:pPr>
        <w:ind w:left="360"/>
      </w:pPr>
      <w:r>
        <w:rPr>
          <w:i/>
        </w:rPr>
        <w:t xml:space="preserve">within the sociology of religion in general and studying Bahá'í in particular"</w:t>
      </w:r>
    </w:p>
    <w:p>
      <w:pPr>
        <w:ind w:left="360"/>
      </w:pPr>
      <w:r>
        <w:rPr>
          <w:i/>
        </w:rPr>
        <w:t xml:space="preserve">(personal communication, October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section of Chapter 4 is devoted to the activities at the Bahá'í World</w:t>
      </w:r>
    </w:p>
    <w:p>
      <w:pPr>
        <w:ind w:left="360"/>
      </w:pPr>
      <w:r>
        <w:rPr>
          <w:i/>
        </w:rPr>
        <w:t xml:space="preserve">Center, the Haifa (Israel) headquarters of the Bahá'í Faith, with which</w:t>
      </w:r>
    </w:p>
    <w:p>
      <w:pPr>
        <w:ind w:left="360"/>
      </w:pPr>
      <w:r>
        <w:rPr>
          <w:i/>
        </w:rPr>
        <w:t xml:space="preserve">Warburg has direct experience, having sojourned and done research there,</w:t>
      </w:r>
    </w:p>
    <w:p>
      <w:pPr>
        <w:ind w:left="360"/>
      </w:pPr>
      <w:r>
        <w:rPr>
          <w:i/>
        </w:rPr>
        <w:t xml:space="preserve">which she describes as an extraordinary religious metropolis, and which she</w:t>
      </w:r>
    </w:p>
    <w:p>
      <w:pPr>
        <w:ind w:left="360"/>
      </w:pPr>
      <w:r>
        <w:rPr>
          <w:i/>
        </w:rPr>
        <w:t xml:space="preserve">compares to the Vatican, and to the Mormon headquarters in Salt Lake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Danish sociologist turns a sympathetic eye to the Bahá'í Faith's social</w:t>
      </w:r>
    </w:p>
    <w:p>
      <w:pPr>
        <w:ind w:left="360"/>
      </w:pPr>
      <w:r>
        <w:rPr>
          <w:i/>
        </w:rPr>
        <w:t xml:space="preserve">projects and to its cooperation with international organizations on human</w:t>
      </w:r>
    </w:p>
    <w:p>
      <w:pPr>
        <w:ind w:left="360"/>
      </w:pPr>
      <w:r>
        <w:rPr>
          <w:i/>
        </w:rPr>
        <w:t xml:space="preserve">rights and sustainable development issues. Drawing on her own research on</w:t>
      </w:r>
    </w:p>
    <w:p>
      <w:pPr>
        <w:ind w:left="360"/>
      </w:pPr>
      <w:r>
        <w:rPr>
          <w:i/>
        </w:rPr>
        <w:t xml:space="preserve">Bahá'í approaches to globalization, Warburg emphasizes the unequivocally</w:t>
      </w:r>
    </w:p>
    <w:p>
      <w:pPr>
        <w:ind w:left="360"/>
      </w:pPr>
      <w:r>
        <w:rPr>
          <w:i/>
        </w:rPr>
        <w:t xml:space="preserve">liberal content of the Bahá'í political messages to the United Nations. But</w:t>
      </w:r>
    </w:p>
    <w:p>
      <w:pPr>
        <w:ind w:left="360"/>
      </w:pPr>
      <w:r>
        <w:rPr>
          <w:i/>
        </w:rPr>
        <w:t xml:space="preserve">then she goes on to stress that Bahá'ís do seem to focus on building a</w:t>
      </w:r>
    </w:p>
    <w:p>
      <w:pPr>
        <w:ind w:left="360"/>
      </w:pPr>
      <w:r>
        <w:rPr>
          <w:i/>
        </w:rPr>
        <w:t xml:space="preserve">society that rejects one tenet of Western democracies: the separation of</w:t>
      </w:r>
    </w:p>
    <w:p>
      <w:pPr>
        <w:ind w:left="360"/>
      </w:pPr>
      <w:r>
        <w:rPr>
          <w:i/>
        </w:rPr>
        <w:t xml:space="preserve">church and state. Warburg concedes that the issue is debated among</w:t>
      </w:r>
    </w:p>
    <w:p>
      <w:pPr>
        <w:ind w:left="360"/>
      </w:pPr>
      <w:r>
        <w:rPr>
          <w:i/>
        </w:rPr>
        <w:t xml:space="preserve">intellectuals, and she again refers to Cole and Sen McGlinn as saying that</w:t>
      </w:r>
    </w:p>
    <w:p>
      <w:pPr>
        <w:ind w:left="360"/>
      </w:pPr>
      <w:r>
        <w:rPr>
          <w:i/>
        </w:rPr>
        <w:t xml:space="preserve">Bahá'u'lláh's original teachings were in fact in favor of separation of</w:t>
      </w:r>
    </w:p>
    <w:p>
      <w:pPr>
        <w:ind w:left="360"/>
      </w:pPr>
      <w:r>
        <w:rPr>
          <w:i/>
        </w:rPr>
        <w:t xml:space="preserve">church and state. But she points out that their position is a minority one.</w:t>
      </w:r>
    </w:p>
    <w:p>
      <w:pPr>
        <w:ind w:left="360"/>
      </w:pPr>
      <w:r>
        <w:rPr>
          <w:i/>
        </w:rPr>
        <w:t xml:space="preserve">She concludes that, on this aspect, the Bahá'í Faith resembles the</w:t>
      </w:r>
    </w:p>
    <w:p>
      <w:pPr>
        <w:ind w:left="360"/>
      </w:pPr>
      <w:r>
        <w:rPr>
          <w:i/>
        </w:rPr>
        <w:t xml:space="preserve">fundamentalist currents found today in its religious antecedents: Judaism,</w:t>
      </w:r>
    </w:p>
    <w:p>
      <w:pPr>
        <w:ind w:left="360"/>
      </w:pPr>
      <w:r>
        <w:rPr>
          <w:i/>
        </w:rPr>
        <w:t xml:space="preserve">Christianity, and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Schism and excommunication as a means for maintaining a monolithic</w:t>
      </w:r>
    </w:p>
    <w:p>
      <w:pPr>
        <w:ind w:left="360"/>
      </w:pPr>
      <w:r>
        <w:rPr>
          <w:i/>
        </w:rPr>
        <w:t xml:space="preserve">organization are a recurring theme in i baha'i. Warburg deals with</w:t>
      </w:r>
    </w:p>
    <w:p>
      <w:pPr>
        <w:ind w:left="360"/>
      </w:pPr>
      <w:r>
        <w:rPr>
          <w:i/>
        </w:rPr>
        <w:t xml:space="preserve">them specifically in Chapter 5. The issue of covenant-breaking cannot be</w:t>
      </w:r>
    </w:p>
    <w:p>
      <w:pPr>
        <w:ind w:left="360"/>
      </w:pPr>
      <w:r>
        <w:rPr>
          <w:i/>
        </w:rPr>
        <w:t xml:space="preserve">discussed at length in a slim book directed toward the general public. But</w:t>
      </w:r>
    </w:p>
    <w:p>
      <w:pPr>
        <w:ind w:left="360"/>
      </w:pPr>
      <w:r>
        <w:rPr>
          <w:i/>
        </w:rPr>
        <w:t xml:space="preserve">Warburg's brief list of schismatic crises can modify a stereotype that is</w:t>
      </w:r>
    </w:p>
    <w:p>
      <w:pPr>
        <w:ind w:left="360"/>
      </w:pPr>
      <w:r>
        <w:rPr>
          <w:i/>
        </w:rPr>
        <w:t xml:space="preserve">widespread in the Italian rank-and-file Bahá'í community: that of a</w:t>
      </w:r>
    </w:p>
    <w:p>
      <w:pPr>
        <w:ind w:left="360"/>
      </w:pPr>
      <w:r>
        <w:rPr>
          <w:i/>
        </w:rPr>
        <w:t xml:space="preserve">cohesive, tight-knit religious community where dissidence has always been</w:t>
      </w:r>
    </w:p>
    <w:p>
      <w:pPr>
        <w:ind w:left="360"/>
      </w:pPr>
      <w:r>
        <w:rPr>
          <w:i/>
        </w:rPr>
        <w:t xml:space="preserve">limited to consciously mischievous individuals. It is not uncommon, in</w:t>
      </w:r>
    </w:p>
    <w:p>
      <w:pPr>
        <w:ind w:left="360"/>
      </w:pPr>
      <w:r>
        <w:rPr>
          <w:i/>
        </w:rPr>
        <w:t xml:space="preserve">public meetings or at members-only deepenings, to hear Bahá'í officials say</w:t>
      </w:r>
    </w:p>
    <w:p>
      <w:pPr>
        <w:ind w:left="360"/>
      </w:pPr>
      <w:r>
        <w:rPr>
          <w:i/>
        </w:rPr>
        <w:t xml:space="preserve">that the Bahá'í Faith has generated no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most innovative section will no doubt be the one concerning</w:t>
      </w:r>
    </w:p>
    <w:p>
      <w:pPr>
        <w:ind w:left="360"/>
      </w:pPr>
      <w:r>
        <w:rPr>
          <w:i/>
        </w:rPr>
        <w:t xml:space="preserve">opposition, where Margit Warburg concisely relates the controversies between</w:t>
      </w:r>
    </w:p>
    <w:p>
      <w:pPr>
        <w:ind w:left="360"/>
      </w:pPr>
      <w:r>
        <w:rPr>
          <w:i/>
        </w:rPr>
        <w:t xml:space="preserve">some eminent Bahá'í scholars and Bahá'í authorities concerning</w:t>
      </w:r>
    </w:p>
    <w:p>
      <w:pPr>
        <w:ind w:left="360"/>
      </w:pPr>
      <w:r>
        <w:rPr>
          <w:i/>
        </w:rPr>
        <w:t xml:space="preserve">pre-publication censorship and research methodologies.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Italy, this issue will come as a surprise to most Bahá'ís. Bahá'í studies</w:t>
      </w:r>
    </w:p>
    <w:p>
      <w:pPr>
        <w:ind w:left="360"/>
      </w:pPr>
      <w:r>
        <w:rPr>
          <w:i/>
        </w:rPr>
        <w:t xml:space="preserve">in Italy are considerably less developed than in the United States and</w:t>
      </w:r>
    </w:p>
    <w:p>
      <w:pPr>
        <w:ind w:left="360"/>
      </w:pPr>
      <w:r>
        <w:rPr>
          <w:i/>
        </w:rPr>
        <w:t xml:space="preserve">Canada, or in Britain. Although there are dedicated individual believers who</w:t>
      </w:r>
    </w:p>
    <w:p>
      <w:pPr>
        <w:ind w:left="360"/>
      </w:pPr>
      <w:r>
        <w:rPr>
          <w:i/>
        </w:rPr>
        <w:t xml:space="preserve">have done valuable research and have written books on Bahá'í history and</w:t>
      </w:r>
    </w:p>
    <w:p>
      <w:pPr>
        <w:ind w:left="360"/>
      </w:pPr>
      <w:r>
        <w:rPr>
          <w:i/>
        </w:rPr>
        <w:t xml:space="preserve">theology, none of their works could be classified as scholarly, or would be</w:t>
      </w:r>
    </w:p>
    <w:p>
      <w:pPr>
        <w:ind w:left="360"/>
      </w:pPr>
      <w:r>
        <w:rPr>
          <w:i/>
        </w:rPr>
        <w:t xml:space="preserve">accepted in academic circles. (The only exception is the late Professor</w:t>
      </w:r>
    </w:p>
    <w:p>
      <w:pPr>
        <w:ind w:left="360"/>
      </w:pPr>
      <w:r>
        <w:rPr>
          <w:i/>
        </w:rPr>
        <w:t xml:space="preserve">Alessandro Bausani, who unfortunately left no intellectual heirs of his</w:t>
      </w:r>
    </w:p>
    <w:p>
      <w:pPr>
        <w:ind w:left="360"/>
      </w:pPr>
      <w:r>
        <w:rPr>
          <w:i/>
        </w:rPr>
        <w:t xml:space="preserve">stature). Translation of books from English is limited to the sacred</w:t>
      </w:r>
    </w:p>
    <w:p>
      <w:pPr>
        <w:ind w:left="360"/>
      </w:pPr>
      <w:r>
        <w:rPr>
          <w:i/>
        </w:rPr>
        <w:t xml:space="preserve">scriptures, compilations on general matters, and the occasional novel.</w:t>
      </w:r>
    </w:p>
    <w:p>
      <w:pPr>
        <w:ind w:left="360"/>
      </w:pPr>
      <w:r>
        <w:rPr>
          <w:i/>
        </w:rPr>
        <w:t xml:space="preserve">Italian Bahá'ís, then, unless they speak English or are extremely motivated</w:t>
      </w:r>
    </w:p>
    <w:p>
      <w:pPr>
        <w:ind w:left="360"/>
      </w:pPr>
      <w:r>
        <w:rPr>
          <w:i/>
        </w:rPr>
        <w:t xml:space="preserve">to go beyond official literature and have access to the internet, can have no</w:t>
      </w:r>
    </w:p>
    <w:p>
      <w:pPr>
        <w:ind w:left="360"/>
      </w:pPr>
      <w:r>
        <w:rPr>
          <w:i/>
        </w:rPr>
        <w:t xml:space="preserve">clue as to conflicts between Bahá'í administrators and scholars. Or, if they</w:t>
      </w:r>
    </w:p>
    <w:p>
      <w:pPr>
        <w:ind w:left="360"/>
      </w:pPr>
      <w:r>
        <w:rPr>
          <w:i/>
        </w:rPr>
        <w:t xml:space="preserve">do, it is mainly through official channels.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the 3 January 1979 letter from the Universal House of Justice to</w:t>
      </w:r>
    </w:p>
    <w:p>
      <w:pPr>
        <w:ind w:left="360"/>
      </w:pPr>
      <w:r>
        <w:rPr>
          <w:i/>
        </w:rPr>
        <w:t xml:space="preserve">young Bahá'í scholars, Dr. Warburg draws her conclusion which — as she's not</w:t>
      </w:r>
    </w:p>
    <w:p>
      <w:pPr>
        <w:ind w:left="360"/>
      </w:pPr>
      <w:r>
        <w:rPr>
          <w:i/>
        </w:rPr>
        <w:t xml:space="preserve">a Bahá'í and does not have to meander along a web of subtleties and</w:t>
      </w:r>
    </w:p>
    <w:p>
      <w:pPr>
        <w:ind w:left="360"/>
      </w:pPr>
      <w:r>
        <w:rPr>
          <w:i/>
        </w:rPr>
        <w:t xml:space="preserve">contradictions — goes right to the core: If the Bahá'í scriptures are the</w:t>
      </w:r>
    </w:p>
    <w:p>
      <w:pPr>
        <w:ind w:left="360"/>
      </w:pPr>
      <w:r>
        <w:rPr>
          <w:i/>
        </w:rPr>
        <w:t xml:space="preserve">parameter against which all knowledge should be measured, then freedom of</w:t>
      </w:r>
    </w:p>
    <w:p>
      <w:pPr>
        <w:ind w:left="360"/>
      </w:pPr>
      <w:r>
        <w:rPr>
          <w:i/>
        </w:rPr>
        <w:t xml:space="preserve">research must submit to religious premises. Warburg relates how these</w:t>
      </w:r>
    </w:p>
    <w:p>
      <w:pPr>
        <w:ind w:left="360"/>
      </w:pPr>
      <w:r>
        <w:rPr>
          <w:i/>
        </w:rPr>
        <w:t xml:space="preserve">conflicts emerged on the Internet and eventually made it onto academic</w:t>
      </w:r>
    </w:p>
    <w:p>
      <w:pPr>
        <w:ind w:left="360"/>
      </w:pPr>
      <w:r>
        <w:rPr>
          <w:i/>
        </w:rPr>
        <w:t xml:space="preserve">publications, while eminent scholars (no names are mentioned) resigned from</w:t>
      </w:r>
    </w:p>
    <w:p>
      <w:pPr>
        <w:ind w:left="360"/>
      </w:pPr>
      <w:r>
        <w:rPr>
          <w:i/>
        </w:rPr>
        <w:t xml:space="preserve">the Faith, and others toned their rhetoric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reference to the official documents from the House of Justice is to be</w:t>
      </w:r>
    </w:p>
    <w:p>
      <w:pPr>
        <w:ind w:left="360"/>
      </w:pPr>
      <w:r>
        <w:rPr>
          <w:i/>
        </w:rPr>
        <w:t xml:space="preserve">found in footnotes, as well as to MacEoin's "The Crisis in Babi and Bahá'í</w:t>
      </w:r>
    </w:p>
    <w:p>
      <w:pPr>
        <w:ind w:left="360"/>
      </w:pPr>
      <w:r>
        <w:rPr>
          <w:i/>
        </w:rPr>
        <w:t xml:space="preserve">Studies" and Juan Cole's "Panopticon." But Warburg does more than just</w:t>
      </w:r>
    </w:p>
    <w:p>
      <w:pPr>
        <w:ind w:left="360"/>
      </w:pPr>
      <w:r>
        <w:rPr>
          <w:i/>
        </w:rPr>
        <w:t xml:space="preserve">report on the issue, stating that the Bahá'í leadership, by adopting a policy</w:t>
      </w:r>
    </w:p>
    <w:p>
      <w:pPr>
        <w:ind w:left="360"/>
      </w:pPr>
      <w:r>
        <w:rPr>
          <w:i/>
        </w:rPr>
        <w:t xml:space="preserve">that may look like a clear violation of freedom of research on the part of</w:t>
      </w:r>
    </w:p>
    <w:p>
      <w:pPr>
        <w:ind w:left="360"/>
      </w:pPr>
      <w:r>
        <w:rPr>
          <w:i/>
        </w:rPr>
        <w:t xml:space="preserve">Bahá'í scholars, is incurring the risk of gaining a bad reputation — a</w:t>
      </w:r>
    </w:p>
    <w:p>
      <w:pPr>
        <w:ind w:left="360"/>
      </w:pPr>
      <w:r>
        <w:rPr>
          <w:i/>
        </w:rPr>
        <w:t xml:space="preserve">statement whose negative tones are only slightly attenuated by an</w:t>
      </w:r>
    </w:p>
    <w:p>
      <w:pPr>
        <w:ind w:left="360"/>
      </w:pPr>
      <w:r>
        <w:rPr>
          <w:i/>
        </w:rPr>
        <w:t xml:space="preserve">uncharacteristically elaborated syntax and fine chiselling of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mention is made in this chapter of dissent regarding women's exclusion</w:t>
      </w:r>
    </w:p>
    <w:p>
      <w:pPr>
        <w:ind w:left="360"/>
      </w:pPr>
      <w:r>
        <w:rPr>
          <w:i/>
        </w:rPr>
        <w:t xml:space="preserve">from the Universal House of Justice or the prohibition against homosexuality.</w:t>
      </w:r>
    </w:p>
    <w:p>
      <w:pPr>
        <w:ind w:left="360"/>
      </w:pPr>
      <w:r>
        <w:rPr>
          <w:i/>
        </w:rPr>
        <w:t xml:space="preserve">Such topics, in the author's comment "do not cause any real friction within</w:t>
      </w:r>
    </w:p>
    <w:p>
      <w:pPr>
        <w:ind w:left="360"/>
      </w:pPr>
      <w:r>
        <w:rPr>
          <w:i/>
        </w:rPr>
        <w:t xml:space="preserve">the Bahá'í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of censorship and internal opposition were not raised at the May</w:t>
      </w:r>
    </w:p>
    <w:p>
      <w:pPr>
        <w:ind w:left="360"/>
      </w:pPr>
      <w:r>
        <w:rPr>
          <w:i/>
        </w:rPr>
        <w:t xml:space="preserve">public meeting in Turin where i baha'i was presented to the press in</w:t>
      </w:r>
    </w:p>
    <w:p>
      <w:pPr>
        <w:ind w:left="360"/>
      </w:pPr>
      <w:r>
        <w:rPr>
          <w:i/>
        </w:rPr>
        <w:t xml:space="preserve">the presence of the author and of Italian national Bahá'í authorities. Nor</w:t>
      </w:r>
    </w:p>
    <w:p>
      <w:pPr>
        <w:ind w:left="360"/>
      </w:pPr>
      <w:r>
        <w:rPr>
          <w:i/>
        </w:rPr>
        <w:t xml:space="preserve">had they been the subject of discussion when the editor sent the book's</w:t>
      </w:r>
    </w:p>
    <w:p>
      <w:pPr>
        <w:ind w:left="360"/>
      </w:pPr>
      <w:r>
        <w:rPr>
          <w:i/>
        </w:rPr>
        <w:t xml:space="preserve">typescript to the National Spiritual Assembly for its comments. It is</w:t>
      </w:r>
    </w:p>
    <w:p>
      <w:pPr>
        <w:ind w:left="360"/>
      </w:pPr>
      <w:r>
        <w:rPr>
          <w:i/>
        </w:rPr>
        <w:t xml:space="preserve">possibly this step — which is not mentioned anywhere in the book</w:t>
      </w:r>
    </w:p>
    <w:p>
      <w:pPr>
        <w:ind w:left="360"/>
      </w:pPr>
      <w:r>
        <w:rPr>
          <w:i/>
        </w:rPr>
        <w:t xml:space="preserve">— that led to speculation among some of the Bahá'ís in Italy that i</w:t>
      </w:r>
    </w:p>
    <w:p>
      <w:pPr>
        <w:ind w:left="360"/>
      </w:pPr>
      <w:r>
        <w:rPr>
          <w:i/>
        </w:rPr>
        <w:t xml:space="preserve">baha'i had been, so to speak, approved by Italy's National Bahá'í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Warburg herself, only two minor requests were made for</w:t>
      </w:r>
    </w:p>
    <w:p>
      <w:pPr>
        <w:ind w:left="360"/>
      </w:pPr>
      <w:r>
        <w:rPr>
          <w:i/>
        </w:rPr>
        <w:t xml:space="preserve">editorial changes: one concerning the spelling of the word Bahá'í, the</w:t>
      </w:r>
    </w:p>
    <w:p>
      <w:pPr>
        <w:ind w:left="360"/>
      </w:pPr>
      <w:r>
        <w:rPr>
          <w:i/>
        </w:rPr>
        <w:t xml:space="preserve">other the rephrasing of a sentence on abortion. The first she refused, but</w:t>
      </w:r>
    </w:p>
    <w:p>
      <w:pPr>
        <w:ind w:left="360"/>
      </w:pPr>
      <w:r>
        <w:rPr>
          <w:i/>
        </w:rPr>
        <w:t xml:space="preserve">added a note explaining how she had adopted the international</w:t>
      </w:r>
    </w:p>
    <w:p>
      <w:pPr>
        <w:ind w:left="360"/>
      </w:pPr>
      <w:r>
        <w:rPr>
          <w:i/>
        </w:rPr>
        <w:t xml:space="preserve">transliteration accepted by scholars, except when quoting from authors who</w:t>
      </w:r>
    </w:p>
    <w:p>
      <w:pPr>
        <w:ind w:left="360"/>
      </w:pPr>
      <w:r>
        <w:rPr>
          <w:i/>
        </w:rPr>
        <w:t xml:space="preserve">had followed Bahá'í style; the second she accepted in part. Of course, this</w:t>
      </w:r>
    </w:p>
    <w:p>
      <w:pPr>
        <w:ind w:left="360"/>
      </w:pPr>
      <w:r>
        <w:rPr>
          <w:i/>
        </w:rPr>
        <w:t xml:space="preserve">is a minor episode that would normally be of no interest in a book review.</w:t>
      </w:r>
    </w:p>
    <w:p>
      <w:pPr>
        <w:ind w:left="360"/>
      </w:pPr>
      <w:r>
        <w:rPr>
          <w:i/>
        </w:rPr>
        <w:t xml:space="preserve">But it sheds light on the non-confrontational attitudes of the publisher,</w:t>
      </w:r>
    </w:p>
    <w:p>
      <w:pPr>
        <w:ind w:left="360"/>
      </w:pPr>
      <w:r>
        <w:rPr>
          <w:i/>
        </w:rPr>
        <w:t xml:space="preserve">of the general editor of the series, and of the author who, although</w:t>
      </w:r>
    </w:p>
    <w:p>
      <w:pPr>
        <w:ind w:left="360"/>
      </w:pPr>
      <w:r>
        <w:rPr>
          <w:i/>
        </w:rPr>
        <w:t xml:space="preserve">committed to scientific integrity, seek to respect the point of view of the</w:t>
      </w:r>
    </w:p>
    <w:p>
      <w:pPr>
        <w:ind w:left="360"/>
      </w:pPr>
      <w:r>
        <w:rPr>
          <w:i/>
        </w:rPr>
        <w:t xml:space="preserve">religious minority group under scrutiny. It also speaks for the</w:t>
      </w:r>
    </w:p>
    <w:p>
      <w:pPr>
        <w:ind w:left="360"/>
      </w:pPr>
      <w:r>
        <w:rPr>
          <w:i/>
        </w:rPr>
        <w:t xml:space="preserve">open-mindedness of Italy's National Spiritual Assembly, that they respected</w:t>
      </w:r>
    </w:p>
    <w:p>
      <w:pPr>
        <w:ind w:left="360"/>
      </w:pPr>
      <w:r>
        <w:rPr>
          <w:i/>
        </w:rPr>
        <w:t xml:space="preserve">the author's independence, and did not try to interfere with content they</w:t>
      </w:r>
    </w:p>
    <w:p>
      <w:pPr>
        <w:ind w:left="360"/>
      </w:pPr>
      <w:r>
        <w:rPr>
          <w:i/>
        </w:rPr>
        <w:t xml:space="preserve">must have found unpalatable — and that they accepted to take an active</w:t>
      </w:r>
    </w:p>
    <w:p>
      <w:pPr>
        <w:ind w:left="360"/>
      </w:pPr>
      <w:r>
        <w:rPr>
          <w:i/>
        </w:rPr>
        <w:t xml:space="preserve">part in the book's public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of i baha'i concerning persecution is a brief but poignant</w:t>
      </w:r>
    </w:p>
    <w:p>
      <w:pPr>
        <w:ind w:left="360"/>
      </w:pPr>
      <w:r>
        <w:rPr>
          <w:i/>
        </w:rPr>
        <w:t xml:space="preserve">indictment of Iran's theocracy. Discussing its deliberate attempt to destroy</w:t>
      </w:r>
    </w:p>
    <w:p>
      <w:pPr>
        <w:ind w:left="360"/>
      </w:pPr>
      <w:r>
        <w:rPr>
          <w:i/>
        </w:rPr>
        <w:t xml:space="preserve">the Bahá'í community with a set of judiciary measures, Warburg does not</w:t>
      </w:r>
    </w:p>
    <w:p>
      <w:pPr>
        <w:ind w:left="360"/>
      </w:pPr>
      <w:r>
        <w:rPr>
          <w:i/>
        </w:rPr>
        <w:t xml:space="preserve">hesitate to compare them to the infamous Nuremberg Laws. It is to be hoped</w:t>
      </w:r>
    </w:p>
    <w:p>
      <w:pPr>
        <w:ind w:left="360"/>
      </w:pPr>
      <w:r>
        <w:rPr>
          <w:i/>
        </w:rPr>
        <w:t xml:space="preserve">that the Danish sociologist's denunciation of the persecution against Iranian</w:t>
      </w:r>
    </w:p>
    <w:p>
      <w:pPr>
        <w:ind w:left="360"/>
      </w:pPr>
      <w:r>
        <w:rPr>
          <w:i/>
        </w:rPr>
        <w:t xml:space="preserve">Bahá'ís makes a positive impact on Italy's low level of awareness on the</w:t>
      </w:r>
    </w:p>
    <w:p>
      <w:pPr>
        <w:ind w:left="360"/>
      </w:pPr>
      <w:r>
        <w:rPr>
          <w:i/>
        </w:rPr>
        <w:t xml:space="preserve">matter. In a country that is among Iran's foremost commercial partners, it</w:t>
      </w:r>
    </w:p>
    <w:p>
      <w:pPr>
        <w:ind w:left="360"/>
      </w:pPr>
      <w:r>
        <w:rPr>
          <w:i/>
        </w:rPr>
        <w:t xml:space="preserve">is usually impossible for the non-political Italian Bahá'ís to make their</w:t>
      </w:r>
    </w:p>
    <w:p>
      <w:pPr>
        <w:ind w:left="360"/>
      </w:pPr>
      <w:r>
        <w:rPr>
          <w:i/>
        </w:rPr>
        <w:t xml:space="preserve">voices heard in the national media, let alone in government quarters. Thus</w:t>
      </w:r>
    </w:p>
    <w:p>
      <w:pPr>
        <w:ind w:left="360"/>
      </w:pPr>
      <w:r>
        <w:rPr>
          <w:i/>
        </w:rPr>
        <w:t xml:space="preserve">awareness of the Iranian persecution of the Bahá'í community is, in public opinion,</w:t>
      </w:r>
    </w:p>
    <w:p>
      <w:pPr>
        <w:ind w:left="360"/>
      </w:pPr>
      <w:r>
        <w:rPr>
          <w:i/>
        </w:rPr>
        <w:t xml:space="preserve">limited to small circles, often at the local level, where individual Bahá'ís</w:t>
      </w:r>
    </w:p>
    <w:p>
      <w:pPr>
        <w:ind w:left="360"/>
      </w:pPr>
      <w:r>
        <w:rPr>
          <w:i/>
        </w:rPr>
        <w:t xml:space="preserve">are personally well accepted and esteemed.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can i baha'i change that? In the long run, the possibility should not</w:t>
      </w:r>
    </w:p>
    <w:p>
      <w:pPr>
        <w:ind w:left="360"/>
      </w:pPr>
      <w:r>
        <w:rPr>
          <w:i/>
        </w:rPr>
        <w:t xml:space="preserve">to be excluded for a number of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potentially far-reaching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4000 copies printed, there is obviously little hope of i baha'i</w:t>
      </w:r>
    </w:p>
    <w:p>
      <w:pPr>
        <w:ind w:left="360"/>
      </w:pPr>
      <w:r>
        <w:rPr>
          <w:i/>
        </w:rPr>
        <w:t xml:space="preserve">becoming a bestseller — not even at a time where interest in religious</w:t>
      </w:r>
    </w:p>
    <w:p>
      <w:pPr>
        <w:ind w:left="360"/>
      </w:pPr>
      <w:r>
        <w:rPr>
          <w:i/>
        </w:rPr>
        <w:t xml:space="preserve">movements is on the rise, especially if a Muslim link can be found or even</w:t>
      </w:r>
    </w:p>
    <w:p>
      <w:pPr>
        <w:ind w:left="360"/>
      </w:pPr>
      <w:r>
        <w:rPr>
          <w:i/>
        </w:rPr>
        <w:t xml:space="preserve">suspected. Neither CESNUR nor Elledici have as yet any figures concerning</w:t>
      </w:r>
    </w:p>
    <w:p>
      <w:pPr>
        <w:ind w:left="360"/>
      </w:pPr>
      <w:r>
        <w:rPr>
          <w:i/>
        </w:rPr>
        <w:t xml:space="preserve">sales. As of September, the publisher's PR office could only say that</w:t>
      </w:r>
    </w:p>
    <w:p>
      <w:pPr>
        <w:ind w:left="360"/>
      </w:pPr>
      <w:r>
        <w:rPr>
          <w:i/>
        </w:rPr>
        <w:t xml:space="preserve">"several copies" had been ordered by unspecified Bahá'í authorities, and by</w:t>
      </w:r>
    </w:p>
    <w:p>
      <w:pPr>
        <w:ind w:left="360"/>
      </w:pPr>
      <w:r>
        <w:rPr>
          <w:i/>
        </w:rPr>
        <w:t xml:space="preserve">Turin-based bookshops specializing in "alternative" religiosity (personal</w:t>
      </w:r>
    </w:p>
    <w:p>
      <w:pPr>
        <w:ind w:left="360"/>
      </w:pPr>
      <w:r>
        <w:rPr>
          <w:i/>
        </w:rPr>
        <w:t xml:space="preserve">communication).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publishers and editor cater to selected groups of opinion makers.</w:t>
      </w:r>
    </w:p>
    <w:p>
      <w:pPr>
        <w:ind w:left="360"/>
      </w:pPr>
      <w:r>
        <w:rPr>
          <w:i/>
        </w:rPr>
        <w:t xml:space="preserve">Elledici is a publishing house founded in the nineteenth century by San</w:t>
      </w:r>
    </w:p>
    <w:p>
      <w:pPr>
        <w:ind w:left="360"/>
      </w:pPr>
      <w:r>
        <w:rPr>
          <w:i/>
        </w:rPr>
        <w:t xml:space="preserve">Giovanni Bosco, a Catholic priest, a groundbreaking social worker, and an</w:t>
      </w:r>
    </w:p>
    <w:p>
      <w:pPr>
        <w:ind w:left="360"/>
      </w:pPr>
      <w:r>
        <w:rPr>
          <w:i/>
        </w:rPr>
        <w:t xml:space="preserve">educator. The Salesiani run a host of quality private schools, from</w:t>
      </w:r>
    </w:p>
    <w:p>
      <w:pPr>
        <w:ind w:left="360"/>
      </w:pPr>
      <w:r>
        <w:rPr>
          <w:i/>
        </w:rPr>
        <w:t xml:space="preserve">elementary to high schools, children's recreational centers, and parish</w:t>
      </w:r>
    </w:p>
    <w:p>
      <w:pPr>
        <w:ind w:left="360"/>
      </w:pPr>
      <w:r>
        <w:rPr>
          <w:i/>
        </w:rPr>
        <w:t xml:space="preserve">youth clubs, as well as a widespread chain of bookshops that cater mostly to</w:t>
      </w:r>
    </w:p>
    <w:p>
      <w:pPr>
        <w:ind w:left="360"/>
      </w:pPr>
      <w:r>
        <w:rPr>
          <w:i/>
        </w:rPr>
        <w:t xml:space="preserve">families, the clergy, and Catholic religion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Religioni and Movimenti series reaches farther than that, however. It is</w:t>
      </w:r>
    </w:p>
    <w:p>
      <w:pPr>
        <w:ind w:left="360"/>
      </w:pPr>
      <w:r>
        <w:rPr>
          <w:i/>
        </w:rPr>
        <w:t xml:space="preserve">the first attempt in Italy at giving the general public an academicallly</w:t>
      </w:r>
    </w:p>
    <w:p>
      <w:pPr>
        <w:ind w:left="360"/>
      </w:pPr>
      <w:r>
        <w:rPr>
          <w:i/>
        </w:rPr>
        <w:t xml:space="preserve">reliable, non-judgmental account of minority religions. Although the</w:t>
      </w:r>
    </w:p>
    <w:p>
      <w:pPr>
        <w:ind w:left="360"/>
      </w:pPr>
      <w:r>
        <w:rPr>
          <w:i/>
        </w:rPr>
        <w:t xml:space="preserve">best-selling books of the series are easily those devoted to Satanism or</w:t>
      </w:r>
    </w:p>
    <w:p>
      <w:pPr>
        <w:ind w:left="360"/>
      </w:pPr>
      <w:r>
        <w:rPr>
          <w:i/>
        </w:rPr>
        <w:t xml:space="preserve">Spiritism, titles range from Islam to Orthodox Churches, and from Scientology</w:t>
      </w:r>
    </w:p>
    <w:p>
      <w:pPr>
        <w:ind w:left="360"/>
      </w:pPr>
      <w:r>
        <w:rPr>
          <w:i/>
        </w:rPr>
        <w:t xml:space="preserve">to the Protestants. As in Warburg's case, the language is accessible but the</w:t>
      </w:r>
    </w:p>
    <w:p>
      <w:pPr>
        <w:ind w:left="360"/>
      </w:pPr>
      <w:r>
        <w:rPr>
          <w:i/>
        </w:rPr>
        <w:t xml:space="preserve">treatment is scholarly.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series editor, Massimo Introvigne, is a lawyer turned sociologist founder</w:t>
      </w:r>
    </w:p>
    <w:p>
      <w:pPr>
        <w:ind w:left="360"/>
      </w:pPr>
      <w:r>
        <w:rPr>
          <w:i/>
        </w:rPr>
        <w:t xml:space="preserve">(in 1988) of the Turin-based non-profit association CESNUR. Its president is</w:t>
      </w:r>
    </w:p>
    <w:p>
      <w:pPr>
        <w:ind w:left="360"/>
      </w:pPr>
      <w:r>
        <w:rPr>
          <w:i/>
        </w:rPr>
        <w:t xml:space="preserve">Luigi Berzano, ordinary professor of Sociology at the University of Turin,</w:t>
      </w:r>
    </w:p>
    <w:p>
      <w:pPr>
        <w:ind w:left="360"/>
      </w:pPr>
      <w:r>
        <w:rPr>
          <w:i/>
        </w:rPr>
        <w:t xml:space="preserve">while British-based academic Eileen Barker is a member of its scientific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lending library of 20,000 volumes in several languages, and a rich</w:t>
      </w:r>
    </w:p>
    <w:p>
      <w:pPr>
        <w:ind w:left="360"/>
      </w:pPr>
      <w:r>
        <w:rPr>
          <w:i/>
        </w:rPr>
        <w:t xml:space="preserve">corpus of field research, CESNUR has become the Italian media's more</w:t>
      </w:r>
    </w:p>
    <w:p>
      <w:pPr>
        <w:ind w:left="360"/>
      </w:pPr>
      <w:r>
        <w:rPr>
          <w:i/>
        </w:rPr>
        <w:t xml:space="preserve">reliable source of independent information on new religion movements. Their</w:t>
      </w:r>
    </w:p>
    <w:p>
      <w:pPr>
        <w:ind w:left="360"/>
      </w:pPr>
      <w:r>
        <w:rPr>
          <w:i/>
        </w:rPr>
        <w:t xml:space="preserve">most notable work to date is the Enciclopedia delle Religioni in</w:t>
      </w:r>
    </w:p>
    <w:p>
      <w:pPr>
        <w:ind w:left="360"/>
      </w:pPr>
      <w:r>
        <w:rPr>
          <w:i/>
        </w:rPr>
        <w:t xml:space="preserve">Italia, a 1048-page tome covering from the Catholic Church (dissenters</w:t>
      </w:r>
    </w:p>
    <w:p>
      <w:pPr>
        <w:ind w:left="360"/>
      </w:pPr>
      <w:r>
        <w:rPr>
          <w:i/>
        </w:rPr>
        <w:t xml:space="preserve">and schismatics included) to UFO cult groups. Their website hosts a</w:t>
      </w:r>
    </w:p>
    <w:p>
      <w:pPr>
        <w:ind w:left="360"/>
      </w:pPr>
      <w:r>
        <w:rPr>
          <w:i/>
        </w:rPr>
        <w:t xml:space="preserve">collection of articles on CESNUR's works published in prominent newspapers</w:t>
      </w:r>
    </w:p>
    <w:p>
      <w:pPr>
        <w:ind w:left="360"/>
      </w:pPr>
      <w:r>
        <w:rPr>
          <w:i/>
        </w:rPr>
        <w:t xml:space="preserve">and 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CESNUR and notably Introvigne have been under attack in recent years for</w:t>
      </w:r>
    </w:p>
    <w:p>
      <w:pPr>
        <w:ind w:left="360"/>
      </w:pPr>
      <w:r>
        <w:rPr>
          <w:i/>
        </w:rPr>
        <w:t xml:space="preserve">allegedly being "cult apologists." It goes beyond the scope of this review</w:t>
      </w:r>
    </w:p>
    <w:p>
      <w:pPr>
        <w:ind w:left="360"/>
      </w:pPr>
      <w:r>
        <w:rPr>
          <w:i/>
        </w:rPr>
        <w:t xml:space="preserve">to delve into a polemic that spread mainly, if not only, via the Internet.</w:t>
      </w:r>
    </w:p>
    <w:p>
      <w:pPr>
        <w:ind w:left="360"/>
      </w:pPr>
      <w:r>
        <w:rPr>
          <w:i/>
        </w:rPr>
        <w:t xml:space="preserve">But it should be noted that CESNUR's works are increasingly being quoted in</w:t>
      </w:r>
    </w:p>
    <w:p>
      <w:pPr>
        <w:ind w:left="360"/>
      </w:pPr>
      <w:r>
        <w:rPr>
          <w:i/>
        </w:rPr>
        <w:t xml:space="preserve">academic publications in Italy, and that CESNUR experts regularly give papers</w:t>
      </w:r>
    </w:p>
    <w:p>
      <w:pPr>
        <w:ind w:left="360"/>
      </w:pPr>
      <w:r>
        <w:rPr>
          <w:i/>
        </w:rPr>
        <w:t xml:space="preserve">at conferences organized by respected academic institutions. It could be</w:t>
      </w:r>
    </w:p>
    <w:p>
      <w:pPr>
        <w:ind w:left="360"/>
      </w:pPr>
      <w:r>
        <w:rPr>
          <w:i/>
        </w:rPr>
        <w:t xml:space="preserve">suggested that, considering the Italian situation as described above, the</w:t>
      </w:r>
    </w:p>
    <w:p>
      <w:pPr>
        <w:ind w:left="360"/>
      </w:pPr>
      <w:r>
        <w:rPr>
          <w:i/>
        </w:rPr>
        <w:t xml:space="preserve">mere act of studying non-Catholic religions in a non-judgmental way becomes</w:t>
      </w:r>
    </w:p>
    <w:p>
      <w:pPr>
        <w:ind w:left="360"/>
      </w:pPr>
      <w:r>
        <w:rPr>
          <w:i/>
        </w:rPr>
        <w:t xml:space="preserve">a political act, subjected to partisan evaluation that is not always fair, or</w:t>
      </w:r>
    </w:p>
    <w:p>
      <w:pPr>
        <w:ind w:left="360"/>
      </w:pPr>
      <w:r>
        <w:rPr>
          <w:i/>
        </w:rPr>
        <w:t xml:space="preserve">even well documented.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it can be said that Margit Warburg's i baha'i is a groundbreaking</w:t>
      </w:r>
    </w:p>
    <w:p>
      <w:pPr>
        <w:ind w:left="360"/>
      </w:pPr>
      <w:r>
        <w:rPr>
          <w:i/>
        </w:rPr>
        <w:t xml:space="preserve">work in the field of Bahá'í studies in Italy, and it is likely to have an</w:t>
      </w:r>
    </w:p>
    <w:p>
      <w:pPr>
        <w:ind w:left="360"/>
      </w:pPr>
      <w:r>
        <w:rPr>
          <w:i/>
        </w:rPr>
        <w:t xml:space="preserve">influence that well exceeds the obvious limits of an introductory</w:t>
      </w:r>
    </w:p>
    <w:p>
      <w:pPr>
        <w:ind w:left="360"/>
      </w:pPr>
      <w:r>
        <w:rPr>
          <w:i/>
        </w:rPr>
        <w:t xml:space="preserve">publication. Being the first and only comprehensive study of the religion by</w:t>
      </w:r>
    </w:p>
    <w:p>
      <w:pPr>
        <w:ind w:left="360"/>
      </w:pPr>
      <w:r>
        <w:rPr>
          <w:i/>
        </w:rPr>
        <w:t xml:space="preserve">a non-Bahá'í scholar, it may easily become a reference book for a wide</w:t>
      </w:r>
    </w:p>
    <w:p>
      <w:pPr>
        <w:ind w:left="360"/>
      </w:pPr>
      <w:r>
        <w:rPr>
          <w:i/>
        </w:rPr>
        <w:t xml:space="preserve">public, from ordinary readers to scholars. In short, it will be difficult for</w:t>
      </w:r>
    </w:p>
    <w:p>
      <w:pPr>
        <w:ind w:left="360"/>
      </w:pPr>
      <w:r>
        <w:rPr>
          <w:i/>
        </w:rPr>
        <w:t xml:space="preserve">anyone in Italy writing on the Bahá'ís — or even just seeking information</w:t>
      </w:r>
    </w:p>
    <w:p>
      <w:pPr>
        <w:ind w:left="360"/>
      </w:pPr>
      <w:r>
        <w:rPr>
          <w:i/>
        </w:rPr>
        <w:t xml:space="preserve">about them — to do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Views13642 views since posted 1999; last edit 2015-02-26 02:05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archive.org.../pinella_warburg_i_bahai;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bahai-library.com/1122</w:t>
      </w:r>
    </w:p>
    <w:p>
      <w:pPr>
        <w:ind w:left="360"/>
      </w:pPr>
      <w:r>
        <w:rPr>
          <w:i/>
        </w:rPr>
        <w:t xml:space="preserve">Citation: ris/1122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Baha'i, I by Margit Warburg: Review (Used by permission of the curator)</w:t>
      </w:r>
    </w:p>
    <w:p/>
  </w:body>
</w:document>
</file>