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Baha'ism, by Albert Vail: Review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Henry Bentson, Baha'ism, by Albert Vail: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by Albert Vail: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Bentson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Philosophical Review23, pp. 705-706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Longmans, Green, and Co,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Bahaism. ALBERT R. VAIL. Harvard Theol. Rev., VII, No. 3, pp. 339-357. [online here]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the name applied to a great spiritual movement in southwestern Asia. At first it was called Babism in memory of its founder, Mirzi</w:t>
      </w:r>
    </w:p>
    <w:p>
      <w:pPr>
        <w:ind w:left="360"/>
      </w:pPr>
      <w:r>
        <w:rPr>
          <w:i/>
        </w:rPr>
        <w:t xml:space="preserve">Ali Mohammed, but later it has been called Bahaism after Bahá'u'lláh, its</w:t>
      </w:r>
    </w:p>
    <w:p>
      <w:pPr>
        <w:ind w:left="360"/>
      </w:pPr>
      <w:r>
        <w:rPr>
          <w:i/>
        </w:rPr>
        <w:t xml:space="preserve">greatest leader. It is not so much an organization as a spiritual attitude,</w:t>
      </w:r>
    </w:p>
    <w:p>
      <w:pPr>
        <w:ind w:left="360"/>
      </w:pPr>
      <w:r>
        <w:rPr>
          <w:i/>
        </w:rPr>
        <w:t xml:space="preserve">not so much a new religion as religion renewed. It supplies some rather</w:t>
      </w:r>
    </w:p>
    <w:p>
      <w:pPr>
        <w:ind w:left="360"/>
      </w:pPr>
      <w:r>
        <w:rPr>
          <w:i/>
        </w:rPr>
        <w:t xml:space="preserve">universal needs since it wins men of all classes. It grows and persists because</w:t>
      </w:r>
    </w:p>
    <w:p>
      <w:pPr>
        <w:ind w:left="360"/>
      </w:pPr>
      <w:r>
        <w:rPr>
          <w:i/>
        </w:rPr>
        <w:t xml:space="preserve">it gives regeneration to men. Its value is spiritual; it offers no material</w:t>
      </w:r>
    </w:p>
    <w:p>
      <w:pPr>
        <w:ind w:left="360"/>
      </w:pPr>
      <w:r>
        <w:rPr>
          <w:i/>
        </w:rPr>
        <w:t xml:space="preserve">prizes. It declares that the supreme height of spiritual attainment is revealed</w:t>
      </w:r>
    </w:p>
    <w:p>
      <w:pPr>
        <w:ind w:left="360"/>
      </w:pPr>
      <w:r>
        <w:rPr>
          <w:i/>
        </w:rPr>
        <w:t xml:space="preserve">when man is enabled to meet sickness, poverty and death with perfect joy.</w:t>
      </w:r>
    </w:p>
    <w:p>
      <w:pPr>
        <w:ind w:left="360"/>
      </w:pPr>
      <w:r>
        <w:rPr>
          <w:i/>
        </w:rPr>
        <w:t xml:space="preserve">It exalts social betterment, making its appeal to the high human instincts for</w:t>
      </w:r>
    </w:p>
    <w:p>
      <w:pPr>
        <w:ind w:left="360"/>
      </w:pPr>
      <w:r>
        <w:rPr>
          <w:i/>
        </w:rPr>
        <w:t xml:space="preserve">spiritual, social, universal redemption. It attempts to educate men out of</w:t>
      </w:r>
    </w:p>
    <w:p>
      <w:pPr>
        <w:ind w:left="360"/>
      </w:pPr>
      <w:r>
        <w:rPr>
          <w:i/>
        </w:rPr>
        <w:t xml:space="preserve">the image of the earthly into that of the heavenly. Education is its watch-word. Material education builds up the body of our material civilization, but</w:t>
      </w:r>
    </w:p>
    <w:p>
      <w:pPr>
        <w:ind w:left="360"/>
      </w:pPr>
      <w:r>
        <w:rPr>
          <w:i/>
        </w:rPr>
        <w:t xml:space="preserve">spiritual education is the only power which can bring to birth that divine</w:t>
      </w:r>
    </w:p>
    <w:p>
      <w:pPr>
        <w:ind w:left="360"/>
      </w:pPr>
      <w:r>
        <w:rPr>
          <w:i/>
        </w:rPr>
        <w:t xml:space="preserve">civilization which is its light and soul. It is the proclamation of spiritual</w:t>
      </w:r>
    </w:p>
    <w:p>
      <w:pPr>
        <w:ind w:left="360"/>
      </w:pPr>
      <w:r>
        <w:rPr>
          <w:i/>
        </w:rPr>
        <w:t xml:space="preserve">truth which sets free the spirits of men. This truth must be rediscovered and</w:t>
      </w:r>
    </w:p>
    <w:p>
      <w:pPr>
        <w:ind w:left="360"/>
      </w:pPr>
      <w:r>
        <w:rPr>
          <w:i/>
        </w:rPr>
        <w:t xml:space="preserve">restated with each new age. Religion and science must harmonize. Religious</w:t>
      </w:r>
    </w:p>
    <w:p>
      <w:pPr>
        <w:ind w:left="360"/>
      </w:pPr>
      <w:r>
        <w:rPr>
          <w:i/>
        </w:rPr>
        <w:t xml:space="preserve">truth, however, rests ultimately upon spiritual intuition. All four accepted</w:t>
      </w:r>
    </w:p>
    <w:p>
      <w:pPr>
        <w:ind w:left="360"/>
      </w:pPr>
      <w:r>
        <w:rPr>
          <w:i/>
        </w:rPr>
        <w:t xml:space="preserve">standards of truth the sensory, the rationalistic, the intuitive and the</w:t>
      </w:r>
    </w:p>
    <w:p>
      <w:pPr>
        <w:ind w:left="360"/>
      </w:pPr>
      <w:r>
        <w:rPr>
          <w:i/>
        </w:rPr>
        <w:t xml:space="preserve">traditional must be combined before we can be certain of truth. The Bahai</w:t>
      </w:r>
    </w:p>
    <w:p>
      <w:pPr>
        <w:ind w:left="360"/>
      </w:pPr>
      <w:r>
        <w:rPr>
          <w:i/>
        </w:rPr>
        <w:t xml:space="preserve">movement affects the lives of its followers through the one supreme concept</w:t>
      </w:r>
    </w:p>
    <w:p>
      <w:pPr>
        <w:ind w:left="360"/>
      </w:pPr>
      <w:r>
        <w:rPr>
          <w:i/>
        </w:rPr>
        <w:t xml:space="preserve">the inherent unity of the universe. The dynamic power in the method of</w:t>
      </w:r>
    </w:p>
    <w:p>
      <w:pPr>
        <w:ind w:left="360"/>
      </w:pPr>
      <w:r>
        <w:rPr>
          <w:i/>
        </w:rPr>
        <w:t xml:space="preserve">presentation of the Bahais lies in their firm belief in their message. The</w:t>
      </w:r>
    </w:p>
    <w:p>
      <w:pPr>
        <w:ind w:left="360"/>
      </w:pPr>
      <w:r>
        <w:rPr>
          <w:i/>
        </w:rPr>
        <w:t xml:space="preserve">spiritual teacher shows his belief in his own teaching by himself being what he</w:t>
      </w:r>
    </w:p>
    <w:p>
      <w:pPr>
        <w:ind w:left="360"/>
      </w:pPr>
      <w:r>
        <w:rPr>
          <w:i/>
        </w:rPr>
        <w:t xml:space="preserve">recommends to others. In general, the Bahai movement is but a new statement and a new demonstration of the power of the Holy Spirit in the education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Views5999 views since posted 2015-03-05; last edit 2026-04-17 01:22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archive.org.../bentson_vail_bahaism_review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bahai-library.com/4509</w:t>
      </w:r>
    </w:p>
    <w:p>
      <w:pPr>
        <w:ind w:left="360"/>
      </w:pPr>
      <w:r>
        <w:rPr>
          <w:i/>
        </w:rPr>
        <w:t xml:space="preserve">Citation: ris/4509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Baha'ism, by Albert Vail: Review (Used by permission of the curator)</w:t>
      </w:r>
    </w:p>
    <w:p/>
  </w:body>
</w:document>
</file>