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Fars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Fars,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Fárs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 is the principal province of south-east Iran. The capital of</w:t>
      </w:r>
    </w:p>
    <w:p>
      <w:pPr>
        <w:ind w:left="360"/>
      </w:pPr>
      <w:r>
        <w:rPr>
          <w:i/>
        </w:rPr>
        <w:t xml:space="preserve">the province is Shiraz, the native city of the Báb, and also of</w:t>
      </w:r>
    </w:p>
    <w:p>
      <w:pPr>
        <w:ind w:left="360"/>
      </w:pPr>
      <w:r>
        <w:rPr>
          <w:i/>
        </w:rPr>
        <w:t xml:space="preserve">many famous poets, mystics, and philsophers, such as Háfiz, Sa`dí,</w:t>
      </w:r>
    </w:p>
    <w:p>
      <w:pPr>
        <w:ind w:left="360"/>
      </w:pPr>
      <w:r>
        <w:rPr>
          <w:i/>
        </w:rPr>
        <w:t xml:space="preserve">and Mullá Sadrá. This city was for a brief time in the eighteenth</w:t>
      </w:r>
    </w:p>
    <w:p>
      <w:pPr>
        <w:ind w:left="360"/>
      </w:pPr>
      <w:r>
        <w:rPr>
          <w:i/>
        </w:rPr>
        <w:t xml:space="preserve">century the capital of the founder of the Zand dynasty Karím Khán-i-Vakíl,</w:t>
      </w:r>
    </w:p>
    <w:p>
      <w:pPr>
        <w:ind w:left="360"/>
      </w:pPr>
      <w:r>
        <w:rPr>
          <w:i/>
        </w:rPr>
        <w:t xml:space="preserve">who built many of the large public buildings of the city. The province</w:t>
      </w:r>
    </w:p>
    <w:p>
      <w:pPr>
        <w:ind w:left="360"/>
      </w:pPr>
      <w:r>
        <w:rPr>
          <w:i/>
        </w:rPr>
        <w:t xml:space="preserve">is very dry, especially in its western half but agriculture is engaged</w:t>
      </w:r>
    </w:p>
    <w:p>
      <w:pPr>
        <w:ind w:left="360"/>
      </w:pPr>
      <w:r>
        <w:rPr>
          <w:i/>
        </w:rPr>
        <w:t xml:space="preserve">in with the help of irrigation. There are many nomadic tribesmen particularly</w:t>
      </w:r>
    </w:p>
    <w:p>
      <w:pPr>
        <w:ind w:left="360"/>
      </w:pPr>
      <w:r>
        <w:rPr>
          <w:i/>
        </w:rPr>
        <w:t xml:space="preserve">in the west.</w:t>
      </w:r>
    </w:p>
    <w:p>
      <w:pPr>
        <w:ind w:left="360"/>
      </w:pPr>
      <w:r>
        <w:rPr>
          <w:i/>
        </w:rPr>
        <w:t xml:space="preserve">Shiraz witnessed the birth of the Bábí movement. The Báb</w:t>
      </w:r>
    </w:p>
    <w:p>
      <w:pPr>
        <w:ind w:left="360"/>
      </w:pPr>
      <w:r>
        <w:rPr>
          <w:i/>
        </w:rPr>
        <w:t xml:space="preserve">was born and brought up in the city (see "Báb, Birth of the"). He</w:t>
      </w:r>
    </w:p>
    <w:p>
      <w:pPr>
        <w:ind w:left="360"/>
      </w:pPr>
      <w:r>
        <w:rPr>
          <w:i/>
        </w:rPr>
        <w:t xml:space="preserve">first declared his mission to Mullá Husayn-i-Bushrú'í</w:t>
      </w:r>
    </w:p>
    <w:p>
      <w:pPr>
        <w:ind w:left="360"/>
      </w:pPr>
      <w:r>
        <w:rPr>
          <w:i/>
        </w:rPr>
        <w:t xml:space="preserve">there on the eve of 23 May 1844 (see "Báb, Declaration of the").</w:t>
      </w:r>
    </w:p>
    <w:p>
      <w:pPr>
        <w:ind w:left="360"/>
      </w:pPr>
      <w:r>
        <w:rPr>
          <w:i/>
        </w:rPr>
        <w:t xml:space="preserve">The Letters of the Living gathered in Shiraz in the summer of 1844 until</w:t>
      </w:r>
    </w:p>
    <w:p>
      <w:pPr>
        <w:ind w:left="360"/>
      </w:pPr>
      <w:r>
        <w:rPr>
          <w:i/>
        </w:rPr>
        <w:t xml:space="preserve">they were sent out by the Báb to spread the news of his claim. The</w:t>
      </w:r>
    </w:p>
    <w:p>
      <w:pPr>
        <w:ind w:left="360"/>
      </w:pPr>
      <w:r>
        <w:rPr>
          <w:i/>
        </w:rPr>
        <w:t xml:space="preserve">Báb himself left on pilgrimage to Mecca on 10 September 1844 (26</w:t>
      </w:r>
    </w:p>
    <w:p>
      <w:pPr>
        <w:ind w:left="360"/>
      </w:pPr>
      <w:r>
        <w:rPr>
          <w:i/>
        </w:rPr>
        <w:t xml:space="preserve">Sha`ban</w:t>
      </w:r>
    </w:p>
    <w:p>
      <w:pPr>
        <w:ind w:left="360"/>
      </w:pPr>
      <w:r>
        <w:rPr>
          <w:i/>
        </w:rPr>
        <w:t xml:space="preserve">1260), returning to Búshihr on 15 May 1845. He then sent</w:t>
      </w:r>
    </w:p>
    <w:p>
      <w:pPr>
        <w:ind w:left="360"/>
      </w:pPr>
      <w:r>
        <w:rPr>
          <w:i/>
        </w:rPr>
        <w:t xml:space="preserve">ahead of him his leading disciple, Quddús (q.v.), who brought to</w:t>
      </w:r>
    </w:p>
    <w:p>
      <w:pPr>
        <w:ind w:left="360"/>
      </w:pPr>
      <w:r>
        <w:rPr>
          <w:i/>
        </w:rPr>
        <w:t xml:space="preserve">Shiraz the Báb's instruction that there was to be an addition made</w:t>
      </w:r>
    </w:p>
    <w:p>
      <w:pPr>
        <w:ind w:left="360"/>
      </w:pPr>
      <w:r>
        <w:rPr>
          <w:i/>
        </w:rPr>
        <w:t xml:space="preserve">to the call to prayer (adhán). When Mullá Sádiq-i-Muqaddas</w:t>
      </w:r>
    </w:p>
    <w:p>
      <w:pPr>
        <w:ind w:left="360"/>
      </w:pPr>
      <w:r>
        <w:rPr>
          <w:i/>
        </w:rPr>
        <w:t xml:space="preserve">(q.v.) tried to carry this out, he, Quddús, Mullá `Alí-Akbar</w:t>
      </w:r>
    </w:p>
    <w:p>
      <w:pPr>
        <w:ind w:left="360"/>
      </w:pPr>
      <w:r>
        <w:rPr>
          <w:i/>
        </w:rPr>
        <w:t xml:space="preserve">Ardistání, and Mullá Abú-Tálib were</w:t>
      </w:r>
    </w:p>
    <w:p>
      <w:pPr>
        <w:ind w:left="360"/>
      </w:pPr>
      <w:r>
        <w:rPr>
          <w:i/>
        </w:rPr>
        <w:t xml:space="preserve">seized, severely beaten and expelled from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of Shiraz, Husayn Khán, sent for the Báb</w:t>
      </w:r>
    </w:p>
    <w:p>
      <w:pPr>
        <w:ind w:left="360"/>
      </w:pPr>
      <w:r>
        <w:rPr>
          <w:i/>
        </w:rPr>
        <w:t xml:space="preserve">in Búshihr and he was arrested on the Búshihr</w:t>
      </w:r>
    </w:p>
    <w:p>
      <w:pPr>
        <w:ind w:left="360"/>
      </w:pPr>
      <w:r>
        <w:rPr>
          <w:i/>
        </w:rPr>
        <w:t xml:space="preserve">to Shiraz road. Back in Shiraz in June 1845, the Báb was set free</w:t>
      </w:r>
    </w:p>
    <w:p>
      <w:pPr>
        <w:ind w:left="360"/>
      </w:pPr>
      <w:r>
        <w:rPr>
          <w:i/>
        </w:rPr>
        <w:t xml:space="preserve">with his uncle Sayyid `Alí as guarantor. After a short time he was</w:t>
      </w:r>
    </w:p>
    <w:p>
      <w:pPr>
        <w:ind w:left="360"/>
      </w:pPr>
      <w:r>
        <w:rPr>
          <w:i/>
        </w:rPr>
        <w:t xml:space="preserve">summoned to the Masjid-i-Vakíl, the principal mosque in Shiraz,</w:t>
      </w:r>
    </w:p>
    <w:p>
      <w:pPr>
        <w:ind w:left="360"/>
      </w:pPr>
      <w:r>
        <w:rPr>
          <w:i/>
        </w:rPr>
        <w:t xml:space="preserve">to make a public recantation. His words on that occasion were sufficient</w:t>
      </w:r>
    </w:p>
    <w:p>
      <w:pPr>
        <w:ind w:left="360"/>
      </w:pPr>
      <w:r>
        <w:rPr>
          <w:i/>
        </w:rPr>
        <w:t xml:space="preserve">to satisfy the authorities but he did not say anything that would contradict</w:t>
      </w:r>
    </w:p>
    <w:p>
      <w:pPr>
        <w:ind w:left="360"/>
      </w:pPr>
      <w:r>
        <w:rPr>
          <w:i/>
        </w:rPr>
        <w:t xml:space="preserve">his later full claim to be a Manifestation of God and the episode resulted</w:t>
      </w:r>
    </w:p>
    <w:p>
      <w:pPr>
        <w:ind w:left="360"/>
      </w:pPr>
      <w:r>
        <w:rPr>
          <w:i/>
        </w:rPr>
        <w:t xml:space="preserve">in a number of further conversions among the citizens of Shiraz. From further</w:t>
      </w:r>
    </w:p>
    <w:p>
      <w:pPr>
        <w:ind w:left="360"/>
      </w:pPr>
      <w:r>
        <w:rPr>
          <w:i/>
        </w:rPr>
        <w:t xml:space="preserve">afield a number of others who had heard of his claims came to investigate,</w:t>
      </w:r>
    </w:p>
    <w:p>
      <w:pPr>
        <w:ind w:left="360"/>
      </w:pPr>
      <w:r>
        <w:rPr>
          <w:i/>
        </w:rPr>
        <w:t xml:space="preserve">among the most important of whom was Sayyid Yahyáy-i-Dárábí</w:t>
      </w:r>
    </w:p>
    <w:p>
      <w:pPr>
        <w:ind w:left="360"/>
      </w:pPr>
      <w:r>
        <w:rPr>
          <w:i/>
        </w:rPr>
        <w:t xml:space="preserve">Vahíd (q.v.), who was asked by Muhammad Sháh to investigate</w:t>
      </w:r>
    </w:p>
    <w:p>
      <w:pPr>
        <w:ind w:left="360"/>
      </w:pPr>
      <w:r>
        <w:rPr>
          <w:i/>
        </w:rPr>
        <w:t xml:space="preserve">the matter, and the representative of Mullá Muhammad-`Alí</w:t>
      </w:r>
    </w:p>
    <w:p>
      <w:pPr>
        <w:ind w:left="360"/>
      </w:pPr>
      <w:r>
        <w:rPr>
          <w:i/>
        </w:rPr>
        <w:t xml:space="preserve">Hujjat (q.v.), one of the religious leaders of Zanján. On 23 September</w:t>
      </w:r>
    </w:p>
    <w:p>
      <w:pPr>
        <w:ind w:left="360"/>
      </w:pPr>
      <w:r>
        <w:rPr>
          <w:i/>
        </w:rPr>
        <w:t xml:space="preserve">1845 the Báb was rearrested on the orders of the governor but because</w:t>
      </w:r>
    </w:p>
    <w:p>
      <w:pPr>
        <w:ind w:left="360"/>
      </w:pPr>
      <w:r>
        <w:rPr>
          <w:i/>
        </w:rPr>
        <w:t xml:space="preserve">of the outbreak of cholera in the city was able to leave for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also a strong Bábí community in some of the</w:t>
      </w:r>
    </w:p>
    <w:p>
      <w:pPr>
        <w:ind w:left="360"/>
      </w:pPr>
      <w:r>
        <w:rPr>
          <w:i/>
        </w:rPr>
        <w:t xml:space="preserve">other towns and villages of the province, most notably Nayríz (q.v.).</w:t>
      </w:r>
    </w:p>
    <w:p>
      <w:pPr>
        <w:ind w:left="360"/>
      </w:pPr>
      <w:r>
        <w:rPr>
          <w:i/>
        </w:rPr>
        <w:t xml:space="preserve">The conversion of some one-third of the town of Nayriz was the result of</w:t>
      </w:r>
    </w:p>
    <w:p>
      <w:pPr>
        <w:ind w:left="360"/>
      </w:pPr>
      <w:r>
        <w:rPr>
          <w:i/>
        </w:rPr>
        <w:t xml:space="preserve">the activity of Vahíd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bring the news of Bahá'u'lláh's claim to</w:t>
      </w:r>
    </w:p>
    <w:p>
      <w:pPr>
        <w:ind w:left="360"/>
      </w:pPr>
      <w:r>
        <w:rPr>
          <w:i/>
        </w:rPr>
        <w:t xml:space="preserve">Shiraz was Nabíl-i-A`zam. But Bahá'u'lláh was already</w:t>
      </w:r>
    </w:p>
    <w:p>
      <w:pPr>
        <w:ind w:left="360"/>
      </w:pPr>
      <w:r>
        <w:rPr>
          <w:i/>
        </w:rPr>
        <w:t xml:space="preserve">held in high regard there as a result of the Kitáb-i-Íqán</w:t>
      </w:r>
    </w:p>
    <w:p>
      <w:pPr>
        <w:ind w:left="360"/>
      </w:pPr>
      <w:r>
        <w:rPr>
          <w:i/>
        </w:rPr>
        <w:t xml:space="preserve">which he had written for the uncle of Báb, Sayyid Muhammad, and</w:t>
      </w:r>
    </w:p>
    <w:p>
      <w:pPr>
        <w:ind w:left="360"/>
      </w:pPr>
      <w:r>
        <w:rPr>
          <w:i/>
        </w:rPr>
        <w:t xml:space="preserve">which was widely circulated among the Bábís (Afnán</w:t>
      </w:r>
    </w:p>
    <w:p>
      <w:pPr>
        <w:ind w:left="360"/>
      </w:pPr>
      <w:r>
        <w:rPr>
          <w:i/>
        </w:rPr>
        <w:t xml:space="preserve">164-5). The whole of the maternal family of the Báb became Bahá'ís</w:t>
      </w:r>
    </w:p>
    <w:p>
      <w:pPr>
        <w:ind w:left="360"/>
      </w:pPr>
      <w:r>
        <w:rPr>
          <w:i/>
        </w:rPr>
        <w:t xml:space="preserve">as did the family of Hujjat-i-Zanjání who had been sent to</w:t>
      </w:r>
    </w:p>
    <w:p>
      <w:pPr>
        <w:ind w:left="360"/>
      </w:pPr>
      <w:r>
        <w:rPr>
          <w:i/>
        </w:rPr>
        <w:t xml:space="preserve">Shiraz after the end of the Zanján upheaval. It was not long before</w:t>
      </w:r>
    </w:p>
    <w:p>
      <w:pPr>
        <w:ind w:left="360"/>
      </w:pPr>
      <w:r>
        <w:rPr>
          <w:i/>
        </w:rPr>
        <w:t xml:space="preserve">all of the Bábís in Shiraz had become Bahá'ís.</w:t>
      </w:r>
    </w:p>
    <w:p>
      <w:pPr>
        <w:ind w:left="360"/>
      </w:pPr>
      <w:r>
        <w:rPr>
          <w:i/>
        </w:rPr>
        <w:t xml:space="preserve">Visits from such figures as Hájí Muhammad-Ibrahím</w:t>
      </w:r>
    </w:p>
    <w:p>
      <w:pPr>
        <w:ind w:left="360"/>
      </w:pPr>
      <w:r>
        <w:rPr>
          <w:i/>
        </w:rPr>
        <w:t xml:space="preserve">Muballigh and Nabíl-i-Akbar confirmed this and resulted in</w:t>
      </w:r>
    </w:p>
    <w:p>
      <w:pPr>
        <w:ind w:left="360"/>
      </w:pPr>
      <w:r>
        <w:rPr>
          <w:i/>
        </w:rPr>
        <w:t xml:space="preserve">new conversions. In the towns and villages of Fárs, the story was</w:t>
      </w:r>
    </w:p>
    <w:p>
      <w:pPr>
        <w:ind w:left="360"/>
      </w:pPr>
      <w:r>
        <w:rPr>
          <w:i/>
        </w:rPr>
        <w:t xml:space="preserve">the same, except for Hindíján from where one of the Bábís,</w:t>
      </w:r>
    </w:p>
    <w:p>
      <w:pPr>
        <w:ind w:left="360"/>
      </w:pPr>
      <w:r>
        <w:rPr>
          <w:i/>
        </w:rPr>
        <w:t xml:space="preserve">Mullá Husayn went to Basra and met Sayyid Muhammad Isfahání,</w:t>
      </w:r>
    </w:p>
    <w:p>
      <w:pPr>
        <w:ind w:left="360"/>
      </w:pPr>
      <w:r>
        <w:rPr>
          <w:i/>
        </w:rPr>
        <w:t xml:space="preserve">Azal's associate. Through this link, the majority of the Bábís</w:t>
      </w:r>
    </w:p>
    <w:p>
      <w:pPr>
        <w:ind w:left="360"/>
      </w:pPr>
      <w:r>
        <w:rPr>
          <w:i/>
        </w:rPr>
        <w:t xml:space="preserve">of Hindíján became Azalís. But after a few years,</w:t>
      </w:r>
    </w:p>
    <w:p>
      <w:pPr>
        <w:ind w:left="360"/>
      </w:pPr>
      <w:r>
        <w:rPr>
          <w:i/>
        </w:rPr>
        <w:t xml:space="preserve">most of these had returned to Islam and ShaykhSalmán</w:t>
      </w:r>
    </w:p>
    <w:p>
      <w:pPr>
        <w:ind w:left="360"/>
      </w:pPr>
      <w:r>
        <w:rPr>
          <w:i/>
        </w:rPr>
        <w:t xml:space="preserve">was then able to establish a Bahá'í community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Nayríz the Bahá'í community consolidated itself,</w:t>
      </w:r>
    </w:p>
    <w:p>
      <w:pPr>
        <w:ind w:left="360"/>
      </w:pPr>
      <w:r>
        <w:rPr>
          <w:i/>
        </w:rPr>
        <w:t xml:space="preserve">but the town became sharply segregated into Bahá'í and Muslim</w:t>
      </w:r>
    </w:p>
    <w:p>
      <w:pPr>
        <w:ind w:left="360"/>
      </w:pPr>
      <w:r>
        <w:rPr>
          <w:i/>
        </w:rPr>
        <w:t xml:space="preserve">quarters and in such a divisive atmosphere new converts were difficult</w:t>
      </w:r>
    </w:p>
    <w:p>
      <w:pPr>
        <w:ind w:left="360"/>
      </w:pPr>
      <w:r>
        <w:rPr>
          <w:i/>
        </w:rPr>
        <w:t xml:space="preserve">to find. The Bahá'í Faith spread to Ábádih</w:t>
      </w:r>
    </w:p>
    <w:p>
      <w:pPr>
        <w:ind w:left="360"/>
      </w:pPr>
      <w:r>
        <w:rPr>
          <w:i/>
        </w:rPr>
        <w:t xml:space="preserve">through the conversion of three of its inhabitants who were undertaking</w:t>
      </w:r>
    </w:p>
    <w:p>
      <w:pPr>
        <w:ind w:left="360"/>
      </w:pPr>
      <w:r>
        <w:rPr>
          <w:i/>
        </w:rPr>
        <w:t xml:space="preserve">religious studies in Isfahan. There they met Mírzá Asadu'lláh</w:t>
      </w:r>
    </w:p>
    <w:p>
      <w:pPr>
        <w:ind w:left="360"/>
      </w:pPr>
      <w:r>
        <w:rPr>
          <w:i/>
        </w:rPr>
        <w:t xml:space="preserve">and through him Mírzá Muhammad-Hasan Sultánu'sh-Shuhadá</w:t>
      </w:r>
    </w:p>
    <w:p>
      <w:pPr>
        <w:ind w:left="360"/>
      </w:pPr>
      <w:r>
        <w:rPr>
          <w:i/>
        </w:rPr>
        <w:t xml:space="preserve">and were converted. Simultaneously, Dá'í Husayn of Ábádih</w:t>
      </w:r>
    </w:p>
    <w:p>
      <w:pPr>
        <w:ind w:left="360"/>
      </w:pPr>
      <w:r>
        <w:rPr>
          <w:i/>
        </w:rPr>
        <w:t xml:space="preserve">who had been a secret believer for some years moved to Ábádih</w:t>
      </w:r>
    </w:p>
    <w:p>
      <w:pPr>
        <w:ind w:left="360"/>
      </w:pPr>
      <w:r>
        <w:rPr>
          <w:i/>
        </w:rPr>
        <w:t xml:space="preserve">to form the nucleus of a community that was to expand rapidly. Small groups</w:t>
      </w:r>
    </w:p>
    <w:p>
      <w:pPr>
        <w:ind w:left="360"/>
      </w:pPr>
      <w:r>
        <w:rPr>
          <w:i/>
        </w:rPr>
        <w:t xml:space="preserve">of Bahá'ís were soon to be found in a number of other towns</w:t>
      </w:r>
    </w:p>
    <w:p>
      <w:pPr>
        <w:ind w:left="360"/>
      </w:pPr>
      <w:r>
        <w:rPr>
          <w:i/>
        </w:rPr>
        <w:t xml:space="preserve">and villages such as Bavanát, Zarqán, Chinár,</w:t>
      </w:r>
    </w:p>
    <w:p>
      <w:pPr>
        <w:ind w:left="360"/>
      </w:pPr>
      <w:r>
        <w:rPr>
          <w:i/>
        </w:rPr>
        <w:t xml:space="preserve">Himmatábád, Sarvistán, Fasá, Jahrum, and Bandar</w:t>
      </w:r>
    </w:p>
    <w:p>
      <w:pPr>
        <w:ind w:left="360"/>
      </w:pPr>
      <w:r>
        <w:rPr>
          <w:i/>
        </w:rPr>
        <w:t xml:space="preserve">`Abbás.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episodes of persecution occurred. The main clerical opponents</w:t>
      </w:r>
    </w:p>
    <w:p>
      <w:pPr>
        <w:ind w:left="360"/>
      </w:pPr>
      <w:r>
        <w:rPr>
          <w:i/>
        </w:rPr>
        <w:t xml:space="preserve">of the Bahá'ís were</w:t>
      </w:r>
    </w:p>
    <w:p>
      <w:pPr>
        <w:ind w:left="360"/>
      </w:pPr>
      <w:r>
        <w:rPr>
          <w:i/>
        </w:rPr>
        <w:t xml:space="preserve">ShaykhHusayn, known to</w:t>
      </w:r>
    </w:p>
    <w:p>
      <w:pPr>
        <w:ind w:left="360"/>
      </w:pPr>
      <w:r>
        <w:rPr>
          <w:i/>
        </w:rPr>
        <w:t xml:space="preserve">Bahá'ís as Zálim (the tyrant), and Sayyid `Alí</w:t>
      </w:r>
    </w:p>
    <w:p>
      <w:pPr>
        <w:ind w:left="360"/>
      </w:pPr>
      <w:r>
        <w:rPr>
          <w:i/>
        </w:rPr>
        <w:t xml:space="preserve">Akbar Fálasírí. It was the former who brought about</w:t>
      </w:r>
    </w:p>
    <w:p>
      <w:pPr>
        <w:ind w:left="360"/>
      </w:pPr>
      <w:r>
        <w:rPr>
          <w:i/>
        </w:rPr>
        <w:t xml:space="preserve">the execution of three Bahá'ís in 1286/1869 (ZH 6:858-61;</w:t>
      </w:r>
    </w:p>
    <w:p>
      <w:pPr>
        <w:ind w:left="360"/>
      </w:pPr>
      <w:r>
        <w:rPr>
          <w:i/>
        </w:rPr>
        <w:t xml:space="preserve">Afnán 191-219). It was the latter who authorized the death of two</w:t>
      </w:r>
    </w:p>
    <w:p>
      <w:pPr>
        <w:ind w:left="360"/>
      </w:pPr>
      <w:r>
        <w:rPr>
          <w:i/>
        </w:rPr>
        <w:t xml:space="preserve">others in 1307/1889 and one in 1310/1892 (ZH 6:874-6; Afnán 279-282,</w:t>
      </w:r>
    </w:p>
    <w:p>
      <w:pPr>
        <w:ind w:left="360"/>
      </w:pPr>
      <w:r>
        <w:rPr>
          <w:i/>
        </w:rPr>
        <w:t xml:space="preserve">296-7). These clerics were countered to some extent by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Abú-Turáb, the Imám-Jum`ih, and his son and successor,</w:t>
      </w:r>
    </w:p>
    <w:p>
      <w:pPr>
        <w:ind w:left="360"/>
      </w:pPr>
      <w:r>
        <w:rPr>
          <w:i/>
        </w:rPr>
        <w:t xml:space="preserve">Hájí Shaykh Yahyá, who tried to mitigate</w:t>
      </w:r>
    </w:p>
    <w:p>
      <w:pPr>
        <w:ind w:left="360"/>
      </w:pPr>
      <w:r>
        <w:rPr>
          <w:i/>
        </w:rPr>
        <w:t xml:space="preserve">the effects of these persecutions as far as they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enemy of the Bahá'ís was Abu'l-Hasan Khán</w:t>
      </w:r>
    </w:p>
    <w:p>
      <w:pPr>
        <w:ind w:left="360"/>
      </w:pPr>
      <w:r>
        <w:rPr>
          <w:i/>
        </w:rPr>
        <w:t xml:space="preserve">Mushíru'l-Mulk, despite the fact that one of his wives, the</w:t>
      </w:r>
    </w:p>
    <w:p>
      <w:pPr>
        <w:ind w:left="360"/>
      </w:pPr>
      <w:r>
        <w:rPr>
          <w:i/>
        </w:rPr>
        <w:t xml:space="preserve">daughter of Hujjat Zanjání (q.v.), was a Bahá'í.</w:t>
      </w:r>
    </w:p>
    <w:p>
      <w:pPr>
        <w:ind w:left="360"/>
      </w:pPr>
      <w:r>
        <w:rPr>
          <w:i/>
        </w:rPr>
        <w:t xml:space="preserve">In 1283/1866, for example, he produced a list of "Bábís"</w:t>
      </w:r>
    </w:p>
    <w:p>
      <w:pPr>
        <w:ind w:left="360"/>
      </w:pPr>
      <w:r>
        <w:rPr>
          <w:i/>
        </w:rPr>
        <w:t xml:space="preserve">and gave it to Hisámu's-Saltanih, the new governor, and asked for</w:t>
      </w:r>
    </w:p>
    <w:p>
      <w:pPr>
        <w:ind w:left="360"/>
      </w:pPr>
      <w:r>
        <w:rPr>
          <w:i/>
        </w:rPr>
        <w:t xml:space="preserve">their arrest (ZH 6:857-8; Afnán 184-190). His enmity was, however,</w:t>
      </w:r>
    </w:p>
    <w:p>
      <w:pPr>
        <w:ind w:left="360"/>
      </w:pPr>
      <w:r>
        <w:rPr>
          <w:i/>
        </w:rPr>
        <w:t xml:space="preserve">mainly political. He was the head of one of the factions in Shiraz, the</w:t>
      </w:r>
    </w:p>
    <w:p>
      <w:pPr>
        <w:ind w:left="360"/>
      </w:pPr>
      <w:r>
        <w:rPr>
          <w:i/>
        </w:rPr>
        <w:t xml:space="preserve">Haydarí-khánih, and his life-long enemy was `Alí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Khán Qavámu'l-Mulk, the head of the rival</w:t>
      </w:r>
    </w:p>
    <w:p>
      <w:pPr>
        <w:ind w:left="360"/>
      </w:pPr>
      <w:r>
        <w:rPr>
          <w:i/>
        </w:rPr>
        <w:t xml:space="preserve">faction, the Ni`matí-khánih. Because Qavámu'l-Mulk</w:t>
      </w:r>
    </w:p>
    <w:p>
      <w:pPr>
        <w:ind w:left="360"/>
      </w:pPr>
      <w:r>
        <w:rPr>
          <w:i/>
        </w:rPr>
        <w:t xml:space="preserve">was friendly towards the Bahá'ís, Mushíru'l-Mulk</w:t>
      </w:r>
    </w:p>
    <w:p>
      <w:pPr>
        <w:ind w:left="360"/>
      </w:pPr>
      <w:r>
        <w:rPr>
          <w:i/>
        </w:rPr>
        <w:t xml:space="preserve">opposed them. The production of the list by Mushíru'l-Mulk</w:t>
      </w:r>
    </w:p>
    <w:p>
      <w:pPr>
        <w:ind w:left="360"/>
      </w:pPr>
      <w:r>
        <w:rPr>
          <w:i/>
        </w:rPr>
        <w:t xml:space="preserve">was calculated to embarrass Qavámu'l-Mulk who as Kalántar</w:t>
      </w:r>
    </w:p>
    <w:p>
      <w:pPr>
        <w:ind w:left="360"/>
      </w:pPr>
      <w:r>
        <w:rPr>
          <w:i/>
        </w:rPr>
        <w:t xml:space="preserve">(mayor) was responsible for public order. Qavámu'l-Mulk persuaded</w:t>
      </w:r>
    </w:p>
    <w:p>
      <w:pPr>
        <w:ind w:left="360"/>
      </w:pPr>
      <w:r>
        <w:rPr>
          <w:i/>
        </w:rPr>
        <w:t xml:space="preserve">the governor that it would be unwise to arrest such a list of prominent</w:t>
      </w:r>
    </w:p>
    <w:p>
      <w:pPr>
        <w:ind w:left="360"/>
      </w:pPr>
      <w:r>
        <w:rPr>
          <w:i/>
        </w:rPr>
        <w:t xml:space="preserve">citizens on no evidence. Towards the end of his life, under the influence</w:t>
      </w:r>
    </w:p>
    <w:p>
      <w:pPr>
        <w:ind w:left="360"/>
      </w:pPr>
      <w:r>
        <w:rPr>
          <w:i/>
        </w:rPr>
        <w:t xml:space="preserve">of Sayyid Ismá`íl Azghandí, Mushíru'l-Mulk</w:t>
      </w:r>
    </w:p>
    <w:p>
      <w:pPr>
        <w:ind w:left="360"/>
      </w:pPr>
      <w:r>
        <w:rPr>
          <w:i/>
        </w:rPr>
        <w:t xml:space="preserve">moderated his attitude, and even wrote to Bahá'u'lláh. The</w:t>
      </w:r>
    </w:p>
    <w:p>
      <w:pPr>
        <w:ind w:left="360"/>
      </w:pPr>
      <w:r>
        <w:rPr>
          <w:i/>
        </w:rPr>
        <w:t xml:space="preserve">friendship of the Qavámu'l-Mulk family towards the Bahá'ís</w:t>
      </w:r>
    </w:p>
    <w:p>
      <w:pPr>
        <w:ind w:left="360"/>
      </w:pPr>
      <w:r>
        <w:rPr>
          <w:i/>
        </w:rPr>
        <w:t xml:space="preserve">was, however, also based on political expediency and was fickle. At the</w:t>
      </w:r>
    </w:p>
    <w:p>
      <w:pPr>
        <w:ind w:left="360"/>
      </w:pPr>
      <w:r>
        <w:rPr>
          <w:i/>
        </w:rPr>
        <w:t xml:space="preserve">time of the Constitutional Revolution, Muhammad-Ridá Khán</w:t>
      </w:r>
    </w:p>
    <w:p>
      <w:pPr>
        <w:ind w:left="360"/>
      </w:pPr>
      <w:r>
        <w:rPr>
          <w:i/>
        </w:rPr>
        <w:t xml:space="preserve">Qavámu'l-Mulk sided with Muhammad-`Alí Sháh</w:t>
      </w:r>
    </w:p>
    <w:p>
      <w:pPr>
        <w:ind w:left="360"/>
      </w:pPr>
      <w:r>
        <w:rPr>
          <w:i/>
        </w:rPr>
        <w:t xml:space="preserve">and the reactionaries. He ordered the people of Shiraz to assemble in the</w:t>
      </w:r>
    </w:p>
    <w:p>
      <w:pPr>
        <w:ind w:left="360"/>
      </w:pPr>
      <w:r>
        <w:rPr>
          <w:i/>
        </w:rPr>
        <w:t xml:space="preserve">Masjid-i-Naw and there he denounced the Constitution as the work of the</w:t>
      </w:r>
    </w:p>
    <w:p>
      <w:pPr>
        <w:ind w:left="360"/>
      </w:pPr>
      <w:r>
        <w:rPr>
          <w:i/>
        </w:rPr>
        <w:t xml:space="preserve">Bahá'ís and produced a copy of the Kitáb-i Aqdas from</w:t>
      </w:r>
    </w:p>
    <w:p>
      <w:pPr>
        <w:ind w:left="360"/>
      </w:pPr>
      <w:r>
        <w:rPr>
          <w:i/>
        </w:rPr>
        <w:t xml:space="preserve">which he quoted as evidence of this (Afnán 533-540). But it was</w:t>
      </w:r>
    </w:p>
    <w:p>
      <w:pPr>
        <w:ind w:left="360"/>
      </w:pPr>
      <w:r>
        <w:rPr>
          <w:i/>
        </w:rPr>
        <w:t xml:space="preserve">the Bahá'ís of Nayriz who suffered most during the Constitutional</w:t>
      </w:r>
    </w:p>
    <w:p>
      <w:pPr>
        <w:ind w:left="360"/>
      </w:pPr>
      <w:r>
        <w:rPr>
          <w:i/>
        </w:rPr>
        <w:t xml:space="preserve">Revolution when eighteen of their number were killed by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Zakariyyá in 1909 (see "Nayríz Upheavals").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prominent Bahá'ís of Shiraz were many from the</w:t>
      </w:r>
    </w:p>
    <w:p>
      <w:pPr>
        <w:ind w:left="360"/>
      </w:pPr>
      <w:r>
        <w:rPr>
          <w:i/>
        </w:rPr>
        <w:t xml:space="preserve">earliest Bábí period such as Khadíjih Bagum,</w:t>
      </w:r>
    </w:p>
    <w:p>
      <w:pPr>
        <w:ind w:left="360"/>
      </w:pPr>
      <w:r>
        <w:rPr>
          <w:i/>
        </w:rPr>
        <w:t xml:space="preserve">the wife of the Báb (q.v.), Zahrá Bagum, her sister, whose</w:t>
      </w:r>
    </w:p>
    <w:p>
      <w:pPr>
        <w:ind w:left="360"/>
      </w:pPr>
      <w:r>
        <w:rPr>
          <w:i/>
        </w:rPr>
        <w:t xml:space="preserve">son, Áqá Mírzá Áqá, and descendants</w:t>
      </w:r>
    </w:p>
    <w:p>
      <w:pPr>
        <w:ind w:left="360"/>
      </w:pPr>
      <w:r>
        <w:rPr>
          <w:i/>
        </w:rPr>
        <w:t xml:space="preserve">were appointed by Bahá'u'lláh as the hereditary custodians</w:t>
      </w:r>
    </w:p>
    <w:p>
      <w:pPr>
        <w:ind w:left="360"/>
      </w:pPr>
      <w:r>
        <w:rPr>
          <w:i/>
        </w:rPr>
        <w:t xml:space="preserve">of the House of the Báb (q.v.), and other members of the Afnán</w:t>
      </w:r>
    </w:p>
    <w:p>
      <w:pPr>
        <w:ind w:left="360"/>
      </w:pPr>
      <w:r>
        <w:rPr>
          <w:i/>
        </w:rPr>
        <w:t xml:space="preserve">family; Shaykh `Alí Mírzá, a nephew</w:t>
      </w:r>
    </w:p>
    <w:p>
      <w:pPr>
        <w:ind w:left="360"/>
      </w:pPr>
      <w:r>
        <w:rPr>
          <w:i/>
        </w:rPr>
        <w:t xml:space="preserve">of the Imám-Jum`ih; Hájí Abu'l-Hasan Bazzáz;</w:t>
      </w:r>
    </w:p>
    <w:p>
      <w:pPr>
        <w:ind w:left="360"/>
      </w:pPr>
      <w:r>
        <w:rPr>
          <w:i/>
        </w:rPr>
        <w:t xml:space="preserve">Mírzá Muhammad Báqir Khán (the progenitor</w:t>
      </w:r>
    </w:p>
    <w:p>
      <w:pPr>
        <w:ind w:left="360"/>
      </w:pPr>
      <w:r>
        <w:rPr>
          <w:i/>
        </w:rPr>
        <w:t xml:space="preserve">of the Dihqán family) and Mullá `Abdu'lláh Fádil;</w:t>
      </w:r>
    </w:p>
    <w:p>
      <w:pPr>
        <w:ind w:left="360"/>
      </w:pPr>
      <w:r>
        <w:rPr>
          <w:i/>
        </w:rPr>
        <w:t xml:space="preserve">and from a later period, Mírzá Áqá Khán</w:t>
      </w:r>
    </w:p>
    <w:p>
      <w:pPr>
        <w:ind w:left="360"/>
      </w:pPr>
      <w:r>
        <w:rPr>
          <w:i/>
        </w:rPr>
        <w:t xml:space="preserve">Bashíru's-Sultán, who rose to high office in the post</w:t>
      </w:r>
    </w:p>
    <w:p>
      <w:pPr>
        <w:ind w:left="360"/>
      </w:pPr>
      <w:r>
        <w:rPr>
          <w:i/>
        </w:rPr>
        <w:t xml:space="preserve">office (the progenitor of the Bashír Iláhí</w:t>
      </w:r>
    </w:p>
    <w:p>
      <w:pPr>
        <w:ind w:left="360"/>
      </w:pPr>
      <w:r>
        <w:rPr>
          <w:i/>
        </w:rPr>
        <w:t xml:space="preserve">family); Mírzá Ja`far Hadioff who migrated to Ashkhabad;</w:t>
      </w:r>
    </w:p>
    <w:p>
      <w:pPr>
        <w:ind w:left="360"/>
      </w:pPr>
      <w:r>
        <w:rPr>
          <w:i/>
        </w:rPr>
        <w:t xml:space="preserve">and Mírzá Husayn Khán Mu`tamid-Diván.</w:t>
      </w:r>
    </w:p>
    <w:p>
      <w:pPr>
        <w:ind w:left="360"/>
      </w:pPr>
      <w:r>
        <w:rPr>
          <w:i/>
        </w:rPr>
        <w:t xml:space="preserve">From Zarqán there was Mírzá Mahmúd Zarqání,</w:t>
      </w:r>
    </w:p>
    <w:p>
      <w:pPr>
        <w:ind w:left="360"/>
      </w:pPr>
      <w:r>
        <w:rPr>
          <w:i/>
        </w:rPr>
        <w:t xml:space="preserve">who accompanied `Abdu'l-Bahá on his western journeys and Mullá</w:t>
      </w:r>
    </w:p>
    <w:p>
      <w:pPr>
        <w:ind w:left="360"/>
      </w:pPr>
      <w:r>
        <w:rPr>
          <w:i/>
        </w:rPr>
        <w:t xml:space="preserve">`Abdu'lláh Baká; from Istahbánát, Mírzá</w:t>
      </w:r>
    </w:p>
    <w:p>
      <w:pPr>
        <w:ind w:left="360"/>
      </w:pPr>
      <w:r>
        <w:rPr>
          <w:i/>
        </w:rPr>
        <w:t xml:space="preserve">Yúsif Khán Lisán Hudúr who was a nephew</w:t>
      </w:r>
    </w:p>
    <w:p>
      <w:pPr>
        <w:ind w:left="360"/>
      </w:pPr>
      <w:r>
        <w:rPr>
          <w:i/>
        </w:rPr>
        <w:t xml:space="preserve">of Vahíd; from Burázján, ShaykhMuhammad</w:t>
      </w:r>
    </w:p>
    <w:p>
      <w:pPr>
        <w:ind w:left="360"/>
      </w:pPr>
      <w:r>
        <w:rPr>
          <w:i/>
        </w:rPr>
        <w:t xml:space="preserve">Ibráhím Fádil-i-Shírází</w:t>
      </w:r>
    </w:p>
    <w:p>
      <w:pPr>
        <w:ind w:left="360"/>
      </w:pPr>
      <w:r>
        <w:rPr>
          <w:i/>
        </w:rPr>
        <w:t xml:space="preserve">(d. 1936); from Ábádih, Mírzá Qábil</w:t>
      </w:r>
    </w:p>
    <w:p>
      <w:pPr>
        <w:ind w:left="360"/>
      </w:pPr>
      <w:r>
        <w:rPr>
          <w:i/>
        </w:rPr>
        <w:t xml:space="preserve">(d. 1355/1937); and in Nayríz, Mullá Muhammad-Shafí`.</w:t>
      </w:r>
    </w:p>
    <w:p>
      <w:pPr>
        <w:ind w:left="360"/>
      </w:pPr>
      <w:r>
        <w:rPr>
          <w:i/>
        </w:rPr>
        <w:t xml:space="preserve">Along the Gulf littoral, several Bahá'ís achieved prominent</w:t>
      </w:r>
    </w:p>
    <w:p>
      <w:pPr>
        <w:ind w:left="360"/>
      </w:pPr>
      <w:r>
        <w:rPr>
          <w:i/>
        </w:rPr>
        <w:t xml:space="preserve">positions: in Bandar `Abbás, Sultán Muhammad Khán</w:t>
      </w:r>
    </w:p>
    <w:p>
      <w:pPr>
        <w:ind w:left="360"/>
      </w:pPr>
      <w:r>
        <w:rPr>
          <w:i/>
        </w:rPr>
        <w:t xml:space="preserve">Abu'l-Virdí Shírází was governor for</w:t>
      </w:r>
    </w:p>
    <w:p>
      <w:pPr>
        <w:ind w:left="360"/>
      </w:pPr>
      <w:r>
        <w:rPr>
          <w:i/>
        </w:rPr>
        <w:t xml:space="preserve">a time, Mírzá Hasan `Alí Khán was head</w:t>
      </w:r>
    </w:p>
    <w:p>
      <w:pPr>
        <w:ind w:left="360"/>
      </w:pPr>
      <w:r>
        <w:rPr>
          <w:i/>
        </w:rPr>
        <w:t xml:space="preserve">of the post office, and Muhammad `Alí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Sadídus's-Saltanih</w:t>
      </w:r>
    </w:p>
    <w:p>
      <w:pPr>
        <w:ind w:left="360"/>
      </w:pPr>
      <w:r>
        <w:rPr>
          <w:i/>
        </w:rPr>
        <w:t xml:space="preserve">also held high government office; in Búshihr, Sa`du'l-Mulk</w:t>
      </w:r>
    </w:p>
    <w:p>
      <w:pPr>
        <w:ind w:left="360"/>
      </w:pPr>
      <w:r>
        <w:rPr>
          <w:i/>
        </w:rPr>
        <w:t xml:space="preserve">and his brother Sa`du's-Saltanih were Bahá'ís and the former</w:t>
      </w:r>
    </w:p>
    <w:p>
      <w:pPr>
        <w:ind w:left="360"/>
      </w:pPr>
      <w:r>
        <w:rPr>
          <w:i/>
        </w:rPr>
        <w:t xml:space="preserve">was governor for a time; Mírzá `Alí Muhammad Khán</w:t>
      </w:r>
    </w:p>
    <w:p>
      <w:pPr>
        <w:ind w:left="360"/>
      </w:pPr>
      <w:r>
        <w:rPr>
          <w:i/>
        </w:rPr>
        <w:t xml:space="preserve">Muvaqqaru'd-Dawlih worked for the Foreign Office in Búshihr</w:t>
      </w:r>
    </w:p>
    <w:p>
      <w:pPr>
        <w:ind w:left="360"/>
      </w:pPr>
      <w:r>
        <w:rPr>
          <w:i/>
        </w:rPr>
        <w:t xml:space="preserve">and was later governor of that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Bahá'u'lláh, Hájí Husayn</w:t>
      </w:r>
    </w:p>
    <w:p>
      <w:pPr>
        <w:ind w:left="360"/>
      </w:pPr>
      <w:r>
        <w:rPr>
          <w:i/>
        </w:rPr>
        <w:t xml:space="preserve">`Alí Jahrumí was the principal supporter of the claims of</w:t>
      </w:r>
    </w:p>
    <w:p>
      <w:pPr>
        <w:ind w:left="360"/>
      </w:pPr>
      <w:r>
        <w:rPr>
          <w:i/>
        </w:rPr>
        <w:t xml:space="preserve">Mírzá Muhammad-`Alí in this area but failed to gather</w:t>
      </w:r>
    </w:p>
    <w:p>
      <w:pPr>
        <w:ind w:left="360"/>
      </w:pPr>
      <w:r>
        <w:rPr>
          <w:i/>
        </w:rPr>
        <w:t xml:space="preserve">any significant support even in Jahrum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schools were established in Shiraz, Ábádih</w:t>
      </w:r>
    </w:p>
    <w:p>
      <w:pPr>
        <w:ind w:left="360"/>
      </w:pPr>
      <w:r>
        <w:rPr>
          <w:i/>
        </w:rPr>
        <w:t xml:space="preserve">and the Mitháqiyyih school in Nayríz. In Ábádih,</w:t>
      </w:r>
    </w:p>
    <w:p>
      <w:pPr>
        <w:ind w:left="360"/>
      </w:pPr>
      <w:r>
        <w:rPr>
          <w:i/>
        </w:rPr>
        <w:t xml:space="preserve">the Bahá'ís also built public baths.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the principal holy place in this province is</w:t>
      </w:r>
    </w:p>
    <w:p>
      <w:pPr>
        <w:ind w:left="360"/>
      </w:pPr>
      <w:r>
        <w:rPr>
          <w:i/>
        </w:rPr>
        <w:t xml:space="preserve">the site of the House of the Báb in Shiraz (see "Báb, House</w:t>
      </w:r>
    </w:p>
    <w:p>
      <w:pPr>
        <w:ind w:left="360"/>
      </w:pPr>
      <w:r>
        <w:rPr>
          <w:i/>
        </w:rPr>
        <w:t xml:space="preserve">of, Shiraz"), which has been designated by Bahá'u'lláh as</w:t>
      </w:r>
    </w:p>
    <w:p>
      <w:pPr>
        <w:ind w:left="360"/>
      </w:pPr>
      <w:r>
        <w:rPr>
          <w:i/>
        </w:rPr>
        <w:t xml:space="preserve">one of two sites in the Bahá'í world for ritual pilgrimage</w:t>
      </w:r>
    </w:p>
    <w:p>
      <w:pPr>
        <w:ind w:left="360"/>
      </w:pPr>
      <w:r>
        <w:rPr>
          <w:i/>
        </w:rPr>
        <w:t xml:space="preserve">(q.v., hajj). The rebuilding and restoration of the House of the</w:t>
      </w:r>
    </w:p>
    <w:p>
      <w:pPr>
        <w:ind w:left="360"/>
      </w:pPr>
      <w:r>
        <w:rPr>
          <w:i/>
        </w:rPr>
        <w:t xml:space="preserve">Báb in 1903 caused much opposition particularly from Sayyid Muhammad</w:t>
      </w:r>
    </w:p>
    <w:p>
      <w:pPr>
        <w:ind w:left="360"/>
      </w:pPr>
      <w:r>
        <w:rPr>
          <w:i/>
        </w:rPr>
        <w:t xml:space="preserve">Kázirúní, a mujtahid who lived opposite the house.</w:t>
      </w:r>
    </w:p>
    <w:p>
      <w:pPr>
        <w:ind w:left="360"/>
      </w:pPr>
      <w:r>
        <w:rPr>
          <w:i/>
        </w:rPr>
        <w:t xml:space="preserve">He had threatened one day to return with a mob to destroy the house but</w:t>
      </w:r>
    </w:p>
    <w:p>
      <w:pPr>
        <w:ind w:left="360"/>
      </w:pPr>
      <w:r>
        <w:rPr>
          <w:i/>
        </w:rPr>
        <w:t xml:space="preserve">died that same night from an attack of colic. Also of importance as holy</w:t>
      </w:r>
    </w:p>
    <w:p>
      <w:pPr>
        <w:ind w:left="360"/>
      </w:pPr>
      <w:r>
        <w:rPr>
          <w:i/>
        </w:rPr>
        <w:t xml:space="preserve">places are the House of Siyyid `Alí, the uncle of the Báb,</w:t>
      </w:r>
    </w:p>
    <w:p>
      <w:pPr>
        <w:ind w:left="360"/>
      </w:pPr>
      <w:r>
        <w:rPr>
          <w:i/>
        </w:rPr>
        <w:t xml:space="preserve">where the Báb grew up; the Masjid-i-Vakíl in Shiraz, to which</w:t>
      </w:r>
    </w:p>
    <w:p>
      <w:pPr>
        <w:ind w:left="360"/>
      </w:pPr>
      <w:r>
        <w:rPr>
          <w:i/>
        </w:rPr>
        <w:t xml:space="preserve">the Báb was summoned to recant; the Masjid-i-Ílkhání</w:t>
      </w:r>
    </w:p>
    <w:p>
      <w:pPr>
        <w:ind w:left="360"/>
      </w:pPr>
      <w:r>
        <w:rPr>
          <w:i/>
        </w:rPr>
        <w:t xml:space="preserve">and public baths, which the Báb frequented; the Qahviy-i-Awliyá,</w:t>
      </w:r>
    </w:p>
    <w:p>
      <w:pPr>
        <w:ind w:left="360"/>
      </w:pPr>
      <w:r>
        <w:rPr>
          <w:i/>
        </w:rPr>
        <w:t xml:space="preserve">where the Báb went to school; the shop of the Báb at Búshihr;</w:t>
      </w:r>
    </w:p>
    <w:p>
      <w:pPr>
        <w:ind w:left="360"/>
      </w:pPr>
      <w:r>
        <w:rPr>
          <w:i/>
        </w:rPr>
        <w:t xml:space="preserve">the house of Vahíd and the fort of Khájih at Nayríz;</w:t>
      </w:r>
    </w:p>
    <w:p>
      <w:pPr>
        <w:ind w:left="360"/>
      </w:pPr>
      <w:r>
        <w:rPr>
          <w:i/>
        </w:rPr>
        <w:t xml:space="preserve">and the Hadíqatu'r-Rahmán in Ábádih, where</w:t>
      </w:r>
    </w:p>
    <w:p>
      <w:pPr>
        <w:ind w:left="360"/>
      </w:pPr>
      <w:r>
        <w:rPr>
          <w:i/>
        </w:rPr>
        <w:t xml:space="preserve">the heads of the Nayríz martyrs were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Habíbu'lláh Afnán, Khátirát,</w:t>
      </w:r>
    </w:p>
    <w:p>
      <w:pPr>
        <w:ind w:left="360"/>
      </w:pPr>
      <w:r>
        <w:rPr>
          <w:i/>
        </w:rPr>
        <w:t xml:space="preserve">photocopied mss in Afnán Library. A number of accounts of Nayríz</w:t>
      </w:r>
    </w:p>
    <w:p>
      <w:pPr>
        <w:ind w:left="360"/>
      </w:pPr>
      <w:r>
        <w:rPr>
          <w:i/>
        </w:rPr>
        <w:t xml:space="preserve">and the Bábí upheavals there exist: in manuscript, by Mírzá</w:t>
      </w:r>
    </w:p>
    <w:p>
      <w:pPr>
        <w:ind w:left="360"/>
      </w:pPr>
      <w:r>
        <w:rPr>
          <w:i/>
        </w:rPr>
        <w:t xml:space="preserve">Muhammad Shafí` and Shaykh Muhammad Husayn; and published,</w:t>
      </w:r>
    </w:p>
    <w:p>
      <w:pPr>
        <w:ind w:left="360"/>
      </w:pPr>
      <w:r>
        <w:rPr>
          <w:i/>
        </w:rPr>
        <w:t xml:space="preserve">by Mírzá Shafí` Rawhání, Lamá`átu'l-Anwár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Muhammad `Alí Faydí, Nayríz-i-Mishkbíz.</w:t>
      </w:r>
    </w:p>
    <w:p>
      <w:pPr>
        <w:ind w:left="360"/>
      </w:pPr>
      <w:r>
        <w:rPr>
          <w:i/>
        </w:rPr>
        <w:t xml:space="preserve">For Ábádih: manuscript history by Qábil Ábádi'í.</w:t>
      </w:r>
    </w:p>
    <w:p>
      <w:pPr>
        <w:ind w:left="360"/>
      </w:pPr>
      <w:r>
        <w:rPr>
          <w:i/>
        </w:rPr>
        <w:t xml:space="preserve">Also: ZH 3:263-301; 6:855-899; 8a:540-600.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Views8274 views since posted 2010-08-10; last edit 2022-02-05 04:06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archive.org.../momen_encyclopedia_fars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bahai-library.com/3491</w:t>
      </w:r>
    </w:p>
    <w:p>
      <w:pPr>
        <w:ind w:left="360"/>
      </w:pPr>
      <w:r>
        <w:rPr>
          <w:i/>
        </w:rPr>
        <w:t xml:space="preserve">Citation: ris/3491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Fars (Used by permission of the curator)</w:t>
      </w:r>
    </w:p>
    <w:p/>
  </w:body>
</w:document>
</file>