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Beyond Pluralism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Beyond Pluralism,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Pluralism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1995-04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 believe that there is, for Bahá'ís, a world beyond pluralism. I have</w:t>
      </w:r>
    </w:p>
    <w:p>
      <w:pPr>
        <w:ind w:left="360"/>
      </w:pPr>
      <w:r>
        <w:rPr>
          <w:i/>
        </w:rPr>
        <w:t xml:space="preserve">not fully worked out these ideas but I gave a preliminary account of them in</w:t>
      </w:r>
    </w:p>
    <w:p>
      <w:pPr>
        <w:ind w:left="360"/>
      </w:pPr>
      <w:r>
        <w:rPr>
          <w:i/>
        </w:rPr>
        <w:t xml:space="preserve">an "Is the Bahá'í Faith a World Religion?" which I wrote for Sen McGlinn's</w:t>
      </w:r>
    </w:p>
    <w:p>
      <w:pPr>
        <w:ind w:left="360"/>
      </w:pPr>
      <w:r>
        <w:rPr>
          <w:i/>
        </w:rPr>
        <w:t xml:space="preserve">magazine Soundings. I will try to summarize and develop these thoughts further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at present appears as yet another religion, a competitor in</w:t>
      </w:r>
    </w:p>
    <w:p>
      <w:pPr>
        <w:ind w:left="360"/>
      </w:pPr>
      <w:r>
        <w:rPr>
          <w:i/>
        </w:rPr>
        <w:t xml:space="preserve">the world's religious market place. But I would argue that this is a</w:t>
      </w:r>
    </w:p>
    <w:p>
      <w:pPr>
        <w:ind w:left="360"/>
      </w:pPr>
      <w:r>
        <w:rPr>
          <w:i/>
        </w:rPr>
        <w:t xml:space="preserve">distortion of its real nature, a result of the present stage in its historical</w:t>
      </w:r>
    </w:p>
    <w:p>
      <w:pPr>
        <w:ind w:left="360"/>
      </w:pPr>
      <w:r>
        <w:rPr>
          <w:i/>
        </w:rPr>
        <w:t xml:space="preserve">development. This distortion is caused by the fact that up to now, all of the</w:t>
      </w:r>
    </w:p>
    <w:p>
      <w:pPr>
        <w:ind w:left="360"/>
      </w:pPr>
      <w:r>
        <w:rPr>
          <w:i/>
        </w:rPr>
        <w:t xml:space="preserve">leaders and intellectuals of the Bahá'í community have come from a narrow</w:t>
      </w:r>
    </w:p>
    <w:p>
      <w:pPr>
        <w:ind w:left="360"/>
      </w:pPr>
      <w:r>
        <w:rPr>
          <w:i/>
        </w:rPr>
        <w:t xml:space="preserve">cultural and intellectual basis (an Iranian-European-North American axis).</w:t>
      </w:r>
    </w:p>
    <w:p>
      <w:pPr>
        <w:ind w:left="360"/>
      </w:pPr>
      <w:r>
        <w:rPr>
          <w:i/>
        </w:rPr>
        <w:t xml:space="preserve">They have interpreted the Bahá'í teachings in accordance with their cultural</w:t>
      </w:r>
    </w:p>
    <w:p>
      <w:pPr>
        <w:ind w:left="360"/>
      </w:pPr>
      <w:r>
        <w:rPr>
          <w:i/>
        </w:rPr>
        <w:t xml:space="preserve">perspectives and the result is what we see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is, however, I would argue, in reality, a metareligion. It is</w:t>
      </w:r>
    </w:p>
    <w:p>
      <w:pPr>
        <w:ind w:left="360"/>
      </w:pPr>
      <w:r>
        <w:rPr>
          <w:i/>
        </w:rPr>
        <w:t xml:space="preserve">not another religion that has come to take the place of the existing religions</w:t>
      </w:r>
    </w:p>
    <w:p>
      <w:pPr>
        <w:ind w:left="360"/>
      </w:pPr>
      <w:r>
        <w:rPr>
          <w:i/>
        </w:rPr>
        <w:t xml:space="preserve">but rather a way of looking at the religious experience of the whole of</w:t>
      </w:r>
    </w:p>
    <w:p>
      <w:pPr>
        <w:ind w:left="360"/>
      </w:pPr>
      <w:r>
        <w:rPr>
          <w:i/>
        </w:rPr>
        <w:t xml:space="preserve">humanity. Philip Smith presents an interesting diagramatic view of this in the</w:t>
      </w:r>
    </w:p>
    <w:p>
      <w:pPr>
        <w:ind w:left="360"/>
      </w:pPr>
      <w:r>
        <w:rPr>
          <w:i/>
        </w:rPr>
        <w:t xml:space="preserve">first issue of the Bahá'í Studies Review, a diagram which, unfortunately, due</w:t>
      </w:r>
    </w:p>
    <w:p>
      <w:pPr>
        <w:ind w:left="360"/>
      </w:pPr>
      <w:r>
        <w:rPr>
          <w:i/>
        </w:rPr>
        <w:t xml:space="preserve">to the limitations of the Internet, I am unable to reproduce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believe that several thousand years of human religious experience and</w:t>
      </w:r>
    </w:p>
    <w:p>
      <w:pPr>
        <w:ind w:left="360"/>
      </w:pPr>
      <w:r>
        <w:rPr>
          <w:i/>
        </w:rPr>
        <w:t xml:space="preserve">knowledge are now all redundant because Bahá'u'lláh has come. Are the insights</w:t>
      </w:r>
    </w:p>
    <w:p>
      <w:pPr>
        <w:ind w:left="360"/>
      </w:pPr>
      <w:r>
        <w:rPr>
          <w:i/>
        </w:rPr>
        <w:t xml:space="preserve">produced by the great philosophers and mystics of Islam, Hinduism and Buddhism</w:t>
      </w:r>
    </w:p>
    <w:p>
      <w:pPr>
        <w:ind w:left="360"/>
      </w:pPr>
      <w:r>
        <w:rPr>
          <w:i/>
        </w:rPr>
        <w:t xml:space="preserve">all going to put aside? No, rather I believe that, in the future, people from</w:t>
      </w:r>
    </w:p>
    <w:p>
      <w:pPr>
        <w:ind w:left="360"/>
      </w:pPr>
      <w:r>
        <w:rPr>
          <w:i/>
        </w:rPr>
        <w:t xml:space="preserve">other cultures, Hindus, Theravada and Mahayana Buddhists, Chinese</w:t>
      </w:r>
    </w:p>
    <w:p>
      <w:pPr>
        <w:ind w:left="360"/>
      </w:pPr>
      <w:r>
        <w:rPr>
          <w:i/>
        </w:rPr>
        <w:t xml:space="preserve">religionists, and native peoples, will produce their own interpretations and</w:t>
      </w:r>
    </w:p>
    <w:p>
      <w:pPr>
        <w:ind w:left="360"/>
      </w:pPr>
      <w:r>
        <w:rPr>
          <w:i/>
        </w:rPr>
        <w:t xml:space="preserve">developments of the Bahá'í Faith from their own cultural and religious</w:t>
      </w:r>
    </w:p>
    <w:p>
      <w:pPr>
        <w:ind w:left="360"/>
      </w:pPr>
      <w:r>
        <w:rPr>
          <w:i/>
        </w:rPr>
        <w:t xml:space="preserve">viewpoints. These new views of the Bahá'í Faith will, I am sure, be scarcely</w:t>
      </w:r>
    </w:p>
    <w:p>
      <w:pPr>
        <w:ind w:left="360"/>
      </w:pPr>
      <w:r>
        <w:rPr>
          <w:i/>
        </w:rPr>
        <w:t xml:space="preserve">recognizable to us who know only the Bahá'í Faith today. They may in fact</w:t>
      </w:r>
    </w:p>
    <w:p>
      <w:pPr>
        <w:ind w:left="360"/>
      </w:pPr>
      <w:r>
        <w:rPr>
          <w:i/>
        </w:rPr>
        <w:t xml:space="preserve">possibly be much more recognizably Hindu, Theravada and Mahayana Buddhist,</w:t>
      </w:r>
    </w:p>
    <w:p>
      <w:pPr>
        <w:ind w:left="360"/>
      </w:pPr>
      <w:r>
        <w:rPr>
          <w:i/>
        </w:rPr>
        <w:t xml:space="preserve">Chinese, and native religionist than what we today call the Bahá'í Faith--in</w:t>
      </w:r>
    </w:p>
    <w:p>
      <w:pPr>
        <w:ind w:left="360"/>
      </w:pPr>
      <w:r>
        <w:rPr>
          <w:i/>
        </w:rPr>
        <w:t xml:space="preserve">the same way that the Bahá'í Faith in Iran is recognizably close to Shi`i</w:t>
      </w:r>
    </w:p>
    <w:p>
      <w:pPr>
        <w:ind w:left="360"/>
      </w:pPr>
      <w:r>
        <w:rPr>
          <w:i/>
        </w:rPr>
        <w:t xml:space="preserve">Islam in ethos, when compared with the Bahá'í Faith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culture and religion sees the spiritual world in different ways and has</w:t>
      </w:r>
    </w:p>
    <w:p>
      <w:pPr>
        <w:ind w:left="360"/>
      </w:pPr>
      <w:r>
        <w:rPr>
          <w:i/>
        </w:rPr>
        <w:t xml:space="preserve">its differing emphases on the path to spiritual progress. If, as I have argued</w:t>
      </w:r>
    </w:p>
    <w:p>
      <w:pPr>
        <w:ind w:left="360"/>
      </w:pPr>
      <w:r>
        <w:rPr>
          <w:i/>
        </w:rPr>
        <w:t xml:space="preserve">in "Relativism: a basis for Bahá'í Metaphysics" (SBBR 5), these are all merely</w:t>
      </w:r>
    </w:p>
    <w:p>
      <w:pPr>
        <w:ind w:left="360"/>
      </w:pPr>
      <w:r>
        <w:rPr>
          <w:i/>
        </w:rPr>
        <w:t xml:space="preserve">different viewpoints on "the Truth", then the Bahá'í Faith should embrace them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 see the Bahá'í Faith doing is taking the religious traditions of the</w:t>
      </w:r>
    </w:p>
    <w:p>
      <w:pPr>
        <w:ind w:left="360"/>
      </w:pPr>
      <w:r>
        <w:rPr>
          <w:i/>
        </w:rPr>
        <w:t xml:space="preserve">world and developing these along their own traditional paths of spirituality.</w:t>
      </w:r>
    </w:p>
    <w:p>
      <w:pPr>
        <w:ind w:left="360"/>
      </w:pPr>
      <w:r>
        <w:rPr>
          <w:i/>
        </w:rPr>
        <w:t xml:space="preserve">What then is the role of the Bahá'í Faith? If each religious tradition is</w:t>
      </w:r>
    </w:p>
    <w:p>
      <w:pPr>
        <w:ind w:left="360"/>
      </w:pPr>
      <w:r>
        <w:rPr>
          <w:i/>
        </w:rPr>
        <w:t xml:space="preserve">going to carry on its own path, is there any point in the advent of the Bahá'í</w:t>
      </w:r>
    </w:p>
    <w:p>
      <w:pPr>
        <w:ind w:left="360"/>
      </w:pPr>
      <w:r>
        <w:rPr>
          <w:i/>
        </w:rPr>
        <w:t xml:space="preserve">Faith? The answer to these questions I would see as being three-fold.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the matter of eliminating religious conflict and prejuduices, and</w:t>
      </w:r>
    </w:p>
    <w:p>
      <w:pPr>
        <w:ind w:left="360"/>
      </w:pPr>
      <w:r>
        <w:rPr>
          <w:i/>
        </w:rPr>
        <w:t xml:space="preserve">the unity of humanity under the umbrella of the Covenant. Also, although each</w:t>
      </w:r>
    </w:p>
    <w:p>
      <w:pPr>
        <w:ind w:left="360"/>
      </w:pPr>
      <w:r>
        <w:rPr>
          <w:i/>
        </w:rPr>
        <w:t xml:space="preserve">tradition will in a sense be developing along its own lines, they will be</w:t>
      </w:r>
    </w:p>
    <w:p>
      <w:pPr>
        <w:ind w:left="360"/>
      </w:pPr>
      <w:r>
        <w:rPr>
          <w:i/>
        </w:rPr>
        <w:t xml:space="preserve">bound in by ties of loyalty to the Centre of the Covenant, the Universal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 will act as guidelines to keep the development of these</w:t>
      </w:r>
    </w:p>
    <w:p>
      <w:pPr>
        <w:ind w:left="360"/>
      </w:pPr>
      <w:r>
        <w:rPr>
          <w:i/>
        </w:rPr>
        <w:t xml:space="preserve">different spiritual paths along the "correct" lines. What I mean by this is</w:t>
      </w:r>
    </w:p>
    <w:p>
      <w:pPr>
        <w:ind w:left="360"/>
      </w:pPr>
      <w:r>
        <w:rPr>
          <w:i/>
        </w:rPr>
        <w:t xml:space="preserve">that there are certain principles in the Bahá'í teachings, such the abolition</w:t>
      </w:r>
    </w:p>
    <w:p>
      <w:pPr>
        <w:ind w:left="360"/>
      </w:pPr>
      <w:r>
        <w:rPr>
          <w:i/>
        </w:rPr>
        <w:t xml:space="preserve">of priests and other religious professionals, the equal spiritual station of</w:t>
      </w:r>
    </w:p>
    <w:p>
      <w:pPr>
        <w:ind w:left="360"/>
      </w:pPr>
      <w:r>
        <w:rPr>
          <w:i/>
        </w:rPr>
        <w:t xml:space="preserve">all humanity, the spiritual equality of men and women, etc. These Bahá'ís</w:t>
      </w:r>
    </w:p>
    <w:p>
      <w:pPr>
        <w:ind w:left="360"/>
      </w:pPr>
      <w:r>
        <w:rPr>
          <w:i/>
        </w:rPr>
        <w:t xml:space="preserve">principles would act as constraints on the ways in which any particular group</w:t>
      </w:r>
    </w:p>
    <w:p>
      <w:pPr>
        <w:ind w:left="360"/>
      </w:pPr>
      <w:r>
        <w:rPr>
          <w:i/>
        </w:rPr>
        <w:t xml:space="preserve">could develop. No group would be permitted (by its own members awareness of</w:t>
      </w:r>
    </w:p>
    <w:p>
      <w:pPr>
        <w:ind w:left="360"/>
      </w:pPr>
      <w:r>
        <w:rPr>
          <w:i/>
        </w:rPr>
        <w:t xml:space="preserve">these Bahá'í principles, if nothing else) to develop in ways that contravened</w:t>
      </w:r>
    </w:p>
    <w:p>
      <w:pPr>
        <w:ind w:left="360"/>
      </w:pPr>
      <w:r>
        <w:rPr>
          <w:i/>
        </w:rPr>
        <w:t xml:space="preserve">these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world-wide Bahá'í community would act as a medium in which these</w:t>
      </w:r>
    </w:p>
    <w:p>
      <w:pPr>
        <w:ind w:left="360"/>
      </w:pPr>
      <w:r>
        <w:rPr>
          <w:i/>
        </w:rPr>
        <w:t xml:space="preserve">different spiritual pathways would become globally available. But much more</w:t>
      </w:r>
    </w:p>
    <w:p>
      <w:pPr>
        <w:ind w:left="360"/>
      </w:pPr>
      <w:r>
        <w:rPr>
          <w:i/>
        </w:rPr>
        <w:t xml:space="preserve">than this, there would be a cross-fertilization of religious ideas and</w:t>
      </w:r>
    </w:p>
    <w:p>
      <w:pPr>
        <w:ind w:left="360"/>
      </w:pPr>
      <w:r>
        <w:rPr>
          <w:i/>
        </w:rPr>
        <w:t xml:space="preserve">practices such that, for example, Bahá'í mystics from Buddhist, Hindu, Islamic</w:t>
      </w:r>
    </w:p>
    <w:p>
      <w:pPr>
        <w:ind w:left="360"/>
      </w:pPr>
      <w:r>
        <w:rPr>
          <w:i/>
        </w:rPr>
        <w:t xml:space="preserve">and other backgrounds would meet and discuss their experiences and learn from</w:t>
      </w:r>
    </w:p>
    <w:p>
      <w:pPr>
        <w:ind w:left="360"/>
      </w:pPr>
      <w:r>
        <w:rPr>
          <w:i/>
        </w:rPr>
        <w:t xml:space="preserve">each other. This cross-fertilization of religious experience will be the basis</w:t>
      </w:r>
    </w:p>
    <w:p>
      <w:pPr>
        <w:ind w:left="360"/>
      </w:pPr>
      <w:r>
        <w:rPr>
          <w:i/>
        </w:rPr>
        <w:t xml:space="preserve">for the further spiritual evolution of humanity. Needless to say that we are</w:t>
      </w:r>
    </w:p>
    <w:p>
      <w:pPr>
        <w:ind w:left="360"/>
      </w:pPr>
      <w:r>
        <w:rPr>
          <w:i/>
        </w:rPr>
        <w:t xml:space="preserve">at present completely unable even to hazard a guess as to what form this might</w:t>
      </w:r>
    </w:p>
    <w:p>
      <w:pPr>
        <w:ind w:left="360"/>
      </w:pPr>
      <w:r>
        <w:rPr>
          <w:i/>
        </w:rPr>
        <w:t xml:space="preserve">take.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Views12362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archive.org.../momen_beyond_pluralism;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bahai-library.com/512</w:t>
      </w:r>
    </w:p>
    <w:p>
      <w:pPr>
        <w:ind w:left="360"/>
      </w:pPr>
      <w:r>
        <w:rPr>
          <w:i/>
        </w:rPr>
        <w:t xml:space="preserve">Citation: ris/512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Beyond Pluralism (Used by permission of the curator)</w:t>
      </w:r>
    </w:p>
    <w:p/>
  </w:body>
</w:document>
</file>