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Dying for Our Sins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Rachel Woodlock, Dying for Our Sins,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Dying for Our Sins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Rachel Woodlock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Most Gracious, Most Merciful!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will address the Christian doctrine of the</w:t>
      </w:r>
    </w:p>
    <w:p>
      <w:pPr>
        <w:ind w:left="360"/>
      </w:pPr>
      <w:r>
        <w:rPr>
          <w:i/>
        </w:rPr>
        <w:t xml:space="preserve">substitutionary atonement and consider whether such a doctrine has a place within a</w:t>
      </w:r>
    </w:p>
    <w:p>
      <w:pPr>
        <w:ind w:left="360"/>
      </w:pPr>
      <w:r>
        <w:rPr>
          <w:i/>
        </w:rPr>
        <w:t xml:space="preserve">Bahá'í theological framework. It does not seek to harmonise traditional Christian</w:t>
      </w:r>
    </w:p>
    <w:p>
      <w:pPr>
        <w:ind w:left="360"/>
      </w:pPr>
      <w:r>
        <w:rPr>
          <w:i/>
        </w:rPr>
        <w:t xml:space="preserve">interpretations of Biblical passages with Bahá'í scripture, rather it is limited to</w:t>
      </w:r>
    </w:p>
    <w:p>
      <w:pPr>
        <w:ind w:left="360"/>
      </w:pPr>
      <w:r>
        <w:rPr>
          <w:i/>
        </w:rPr>
        <w:t xml:space="preserve">addressing whether such interpretations can be drawn from Bahá'í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doctrine of atonement is the belief that humanity,</w:t>
      </w:r>
    </w:p>
    <w:p>
      <w:pPr>
        <w:ind w:left="360"/>
      </w:pPr>
      <w:r>
        <w:rPr>
          <w:i/>
        </w:rPr>
        <w:t xml:space="preserve">having fallen into a state of separation from God, is in need of reconciliation. Whilst</w:t>
      </w:r>
    </w:p>
    <w:p>
      <w:pPr>
        <w:ind w:left="360"/>
      </w:pPr>
      <w:r>
        <w:rPr>
          <w:i/>
        </w:rPr>
        <w:t xml:space="preserve">interpretation of this Christian tenet has varied over the centuries, the majority of</w:t>
      </w:r>
    </w:p>
    <w:p>
      <w:pPr>
        <w:ind w:left="360"/>
      </w:pPr>
      <w:r>
        <w:rPr>
          <w:i/>
        </w:rPr>
        <w:t xml:space="preserve">Christians today believe this reconciliation was achieved by God incarnating Himself in</w:t>
      </w:r>
    </w:p>
    <w:p>
      <w:pPr>
        <w:ind w:left="360"/>
      </w:pPr>
      <w:r>
        <w:rPr>
          <w:i/>
        </w:rPr>
        <w:t xml:space="preserve">the sinless person of Jesus Christ, who through the suffering of his life and eventual</w:t>
      </w:r>
    </w:p>
    <w:p>
      <w:pPr>
        <w:ind w:left="360"/>
      </w:pPr>
      <w:r>
        <w:rPr>
          <w:i/>
        </w:rPr>
        <w:t xml:space="preserve">martyrdom, himself undertook the punishment humanity deserved as a consequence of its sins</w:t>
      </w:r>
    </w:p>
    <w:p>
      <w:pPr>
        <w:ind w:left="360"/>
      </w:pPr>
      <w:r>
        <w:rPr>
          <w:i/>
        </w:rPr>
        <w:t xml:space="preserve">and thus settled the debt owed by man to God. (Matt 1:21; 20:28; 26:28; Heb 9:28; 1 John</w:t>
      </w:r>
    </w:p>
    <w:p>
      <w:pPr>
        <w:ind w:left="360"/>
      </w:pPr>
      <w:r>
        <w:rPr>
          <w:i/>
        </w:rPr>
        <w:t xml:space="preserve">2:2 etc).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this doctrine can be found within Jewish thought,</w:t>
      </w:r>
    </w:p>
    <w:p>
      <w:pPr>
        <w:ind w:left="360"/>
      </w:pPr>
      <w:r>
        <w:rPr>
          <w:i/>
        </w:rPr>
        <w:t xml:space="preserve">and indeed Christian theologians point to the Old Testament use of animal sacrifices as</w:t>
      </w:r>
    </w:p>
    <w:p>
      <w:pPr>
        <w:ind w:left="360"/>
      </w:pPr>
      <w:r>
        <w:rPr>
          <w:i/>
        </w:rPr>
        <w:t xml:space="preserve">atoning agents symbolically pre-empting the ultimate sacrifice of Jesus Christ who is</w:t>
      </w:r>
    </w:p>
    <w:p>
      <w:pPr>
        <w:ind w:left="360"/>
      </w:pPr>
      <w:r>
        <w:rPr>
          <w:i/>
        </w:rPr>
        <w:t xml:space="preserve">titled as the Lamb of God (John 1:29). However an explicit working of the doctrine did not</w:t>
      </w:r>
    </w:p>
    <w:p>
      <w:pPr>
        <w:ind w:left="360"/>
      </w:pPr>
      <w:r>
        <w:rPr>
          <w:i/>
        </w:rPr>
        <w:t xml:space="preserve">appear in Christian theology until the fourth century.1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summarising the argument of the great Catholic theologian St.</w:t>
      </w:r>
    </w:p>
    <w:p>
      <w:pPr>
        <w:ind w:left="360"/>
      </w:pPr>
      <w:r>
        <w:rPr>
          <w:i/>
        </w:rPr>
        <w:t xml:space="preserve">Anselm, the Catholic Encylopedia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Anselm's answer to the question is simply the need of</w:t>
      </w:r>
    </w:p>
    <w:p>
      <w:pPr>
        <w:ind w:left="360"/>
      </w:pPr>
      <w:r>
        <w:rPr>
          <w:i/>
        </w:rPr>
        <w:t xml:space="preserve">satisfaction of sin. No sin, as he views the matter, can be forgiven without satisfaction.</w:t>
      </w:r>
    </w:p>
    <w:p>
      <w:pPr>
        <w:ind w:left="360"/>
      </w:pPr>
      <w:r>
        <w:rPr>
          <w:i/>
        </w:rPr>
        <w:t xml:space="preserve">A debt to Divine justice has been incurred; and that debt must needs be paid. But man</w:t>
      </w:r>
    </w:p>
    <w:p>
      <w:pPr>
        <w:ind w:left="360"/>
      </w:pPr>
      <w:r>
        <w:rPr>
          <w:i/>
        </w:rPr>
        <w:t xml:space="preserve">could not make this satisfaction for himself; the debt is something far greater than he</w:t>
      </w:r>
    </w:p>
    <w:p>
      <w:pPr>
        <w:ind w:left="360"/>
      </w:pPr>
      <w:r>
        <w:rPr>
          <w:i/>
        </w:rPr>
        <w:t xml:space="preserve">can pay; and, moreover, all the service that he can offer to God is already due on other</w:t>
      </w:r>
    </w:p>
    <w:p>
      <w:pPr>
        <w:ind w:left="360"/>
      </w:pPr>
      <w:r>
        <w:rPr>
          <w:i/>
        </w:rPr>
        <w:t xml:space="preserve">titles. The suggestion that some innocent man, or angel, might possibly pay the debt</w:t>
      </w:r>
    </w:p>
    <w:p>
      <w:pPr>
        <w:ind w:left="360"/>
      </w:pPr>
      <w:r>
        <w:rPr>
          <w:i/>
        </w:rPr>
        <w:t xml:space="preserve">incurred by sinners is rejected, on the ground that in any case this would put the sinner</w:t>
      </w:r>
    </w:p>
    <w:p>
      <w:pPr>
        <w:ind w:left="360"/>
      </w:pPr>
      <w:r>
        <w:rPr>
          <w:i/>
        </w:rPr>
        <w:t xml:space="preserve">under obligation to his deliverer, and he would thus become the servant of a mere</w:t>
      </w:r>
    </w:p>
    <w:p>
      <w:pPr>
        <w:ind w:left="360"/>
      </w:pPr>
      <w:r>
        <w:rPr>
          <w:i/>
        </w:rPr>
        <w:t xml:space="preserve">creature. The only way in which the satisfaction could be made, and men could be set free</w:t>
      </w:r>
    </w:p>
    <w:p>
      <w:pPr>
        <w:ind w:left="360"/>
      </w:pPr>
      <w:r>
        <w:rPr>
          <w:i/>
        </w:rPr>
        <w:t xml:space="preserve">from sin, was by the coming of a Redeemer who is both God and man. His death makes full</w:t>
      </w:r>
    </w:p>
    <w:p>
      <w:pPr>
        <w:ind w:left="360"/>
      </w:pPr>
      <w:r>
        <w:rPr>
          <w:i/>
        </w:rPr>
        <w:t xml:space="preserve">satisfaction to the Divine Justice, for it is something greater than all the sins of all</w:t>
      </w:r>
    </w:p>
    <w:p>
      <w:pPr>
        <w:ind w:left="360"/>
      </w:pPr>
      <w:r>
        <w:rPr>
          <w:i/>
        </w:rPr>
        <w:t xml:space="preserve">mankind.2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Anselm’s position has since been challenged and modified</w:t>
      </w:r>
    </w:p>
    <w:p>
      <w:pPr>
        <w:ind w:left="360"/>
      </w:pPr>
      <w:r>
        <w:rPr>
          <w:i/>
        </w:rPr>
        <w:t xml:space="preserve">but the fundamental concept of Jesus’ death paying for the sins of humanity has been</w:t>
      </w:r>
    </w:p>
    <w:p>
      <w:pPr>
        <w:ind w:left="360"/>
      </w:pPr>
      <w:r>
        <w:rPr>
          <w:i/>
        </w:rPr>
        <w:t xml:space="preserve">retained throughout the doctrine’s permutations both within the Catholic and also</w:t>
      </w:r>
    </w:p>
    <w:p>
      <w:pPr>
        <w:ind w:left="360"/>
      </w:pPr>
      <w:r>
        <w:rPr>
          <w:i/>
        </w:rPr>
        <w:t xml:space="preserve">Protestant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from this belief - that God incarnated as man</w:t>
      </w:r>
    </w:p>
    <w:p>
      <w:pPr>
        <w:ind w:left="360"/>
      </w:pPr>
      <w:r>
        <w:rPr>
          <w:i/>
        </w:rPr>
        <w:t xml:space="preserve">suffered the penalty of death in payment for sins committed by humanity since the fall of</w:t>
      </w:r>
    </w:p>
    <w:p>
      <w:pPr>
        <w:ind w:left="360"/>
      </w:pPr>
      <w:r>
        <w:rPr>
          <w:i/>
        </w:rPr>
        <w:t xml:space="preserve">Adam – is the concept of the exclusivity of Jesus’ atoning act. The book of</w:t>
      </w:r>
    </w:p>
    <w:p>
      <w:pPr>
        <w:ind w:left="360"/>
      </w:pPr>
      <w:r>
        <w:rPr>
          <w:i/>
        </w:rPr>
        <w:t xml:space="preserve">Hebrews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Christ was once offered to bear the sins of many; and unto</w:t>
      </w:r>
    </w:p>
    <w:p>
      <w:pPr>
        <w:ind w:left="360"/>
      </w:pPr>
      <w:r>
        <w:rPr>
          <w:i/>
        </w:rPr>
        <w:t xml:space="preserve">them that look for him shall he appear the second time without sin unto salvation.3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Christians believe Jesus’ death already paid the price</w:t>
      </w:r>
    </w:p>
    <w:p>
      <w:pPr>
        <w:ind w:left="360"/>
      </w:pPr>
      <w:r>
        <w:rPr>
          <w:i/>
        </w:rPr>
        <w:t xml:space="preserve">for all sin, it naturally follows that there is no room for any other atoning figure.</w:t>
      </w:r>
    </w:p>
    <w:p>
      <w:pPr>
        <w:ind w:left="360"/>
      </w:pPr>
      <w:r>
        <w:rPr>
          <w:i/>
        </w:rPr>
        <w:t xml:space="preserve">According to Christian belief, Jesus Christ is without parallel in religious history. As</w:t>
      </w:r>
    </w:p>
    <w:p>
      <w:pPr>
        <w:ind w:left="360"/>
      </w:pPr>
      <w:r>
        <w:rPr>
          <w:i/>
        </w:rPr>
        <w:t xml:space="preserve">God incarnate, there is no other religious founder like him. Others such as the Buddha or</w:t>
      </w:r>
    </w:p>
    <w:p>
      <w:pPr>
        <w:ind w:left="360"/>
      </w:pPr>
      <w:r>
        <w:rPr>
          <w:i/>
        </w:rPr>
        <w:t xml:space="preserve">Muhammad, or even the Jewish prophets such as Abraham and Moses, are considered to be</w:t>
      </w:r>
    </w:p>
    <w:p>
      <w:pPr>
        <w:ind w:left="360"/>
      </w:pPr>
      <w:r>
        <w:rPr>
          <w:i/>
        </w:rPr>
        <w:t xml:space="preserve">under the stain of original sin "for all have sinned, and come short of the glory of</w:t>
      </w:r>
    </w:p>
    <w:p>
      <w:pPr>
        <w:ind w:left="360"/>
      </w:pPr>
      <w:r>
        <w:rPr>
          <w:i/>
        </w:rPr>
        <w:t xml:space="preserve">God"4. As such, they do not</w:t>
      </w:r>
    </w:p>
    <w:p>
      <w:pPr>
        <w:ind w:left="360"/>
      </w:pPr>
      <w:r>
        <w:rPr>
          <w:i/>
        </w:rPr>
        <w:t xml:space="preserve">have the spiritual rank and standing that Christians give to Jesus Christ, and are not</w:t>
      </w:r>
    </w:p>
    <w:p>
      <w:pPr>
        <w:ind w:left="360"/>
      </w:pPr>
      <w:r>
        <w:rPr>
          <w:i/>
        </w:rPr>
        <w:t xml:space="preserve">suitable candidates for the substitutionary atonement.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appearance of Islam, the doctrine of the substitutionary</w:t>
      </w:r>
    </w:p>
    <w:p>
      <w:pPr>
        <w:ind w:left="360"/>
      </w:pPr>
      <w:r>
        <w:rPr>
          <w:i/>
        </w:rPr>
        <w:t xml:space="preserve">atonement with Jesus Christ as the central figure was not addressed. Mainstream Muslim</w:t>
      </w:r>
    </w:p>
    <w:p>
      <w:pPr>
        <w:ind w:left="360"/>
      </w:pPr>
      <w:r>
        <w:rPr>
          <w:i/>
        </w:rPr>
        <w:t xml:space="preserve">theologians completely rejected belief in the death of Christ in accordance with a literal</w:t>
      </w:r>
    </w:p>
    <w:p>
      <w:pPr>
        <w:ind w:left="360"/>
      </w:pPr>
      <w:r>
        <w:rPr>
          <w:i/>
        </w:rPr>
        <w:t xml:space="preserve">understanding of the Qur’anic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said (in boast), "We killed Christ Jesus the son</w:t>
      </w:r>
    </w:p>
    <w:p>
      <w:pPr>
        <w:ind w:left="360"/>
      </w:pPr>
      <w:r>
        <w:rPr>
          <w:i/>
        </w:rPr>
        <w:t xml:space="preserve">of Mary, the Apostle of God";- but they killed him not, nor crucified him, but so it</w:t>
      </w:r>
    </w:p>
    <w:p>
      <w:pPr>
        <w:ind w:left="360"/>
      </w:pPr>
      <w:r>
        <w:rPr>
          <w:i/>
        </w:rPr>
        <w:t xml:space="preserve">was made to appear to them, and those who differ therein are full of doubts, with no</w:t>
      </w:r>
    </w:p>
    <w:p>
      <w:pPr>
        <w:ind w:left="360"/>
      </w:pPr>
      <w:r>
        <w:rPr>
          <w:i/>
        </w:rPr>
        <w:t xml:space="preserve">(certain) knowledge, but only conjecture to follow, for of a surety they killed him not:-</w:t>
      </w:r>
    </w:p>
    <w:p>
      <w:pPr>
        <w:ind w:left="360"/>
      </w:pPr>
      <w:r>
        <w:rPr>
          <w:i/>
        </w:rPr>
        <w:t xml:space="preserve">Nay, God raised him up unto Himself; and God is Exalted in Power, Wise…5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it rejected entirely the doctrines of incarnation and</w:t>
      </w:r>
    </w:p>
    <w:p>
      <w:pPr>
        <w:ind w:left="360"/>
      </w:pPr>
      <w:r>
        <w:rPr>
          <w:i/>
        </w:rPr>
        <w:t xml:space="preserve">original sin – both necessary for the Christian comprehension of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however, that the minority sect of</w:t>
      </w:r>
    </w:p>
    <w:p>
      <w:pPr>
        <w:ind w:left="360"/>
      </w:pPr>
      <w:r>
        <w:rPr>
          <w:i/>
        </w:rPr>
        <w:t xml:space="preserve">Shi’ite Islam did develop a doctrine of atonement with the martyrdom of the Imam</w:t>
      </w:r>
    </w:p>
    <w:p>
      <w:pPr>
        <w:ind w:left="360"/>
      </w:pPr>
      <w:r>
        <w:rPr>
          <w:i/>
        </w:rPr>
        <w:t xml:space="preserve">Husayn. As David Waines notes in his An Introduction to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[S]ince al-Husayn’s martyrdom was believed to have been</w:t>
      </w:r>
    </w:p>
    <w:p>
      <w:pPr>
        <w:ind w:left="360"/>
      </w:pPr>
      <w:r>
        <w:rPr>
          <w:i/>
        </w:rPr>
        <w:t xml:space="preserve">divinely ordained, Karbala[6]</w:t>
      </w:r>
    </w:p>
    <w:p>
      <w:pPr>
        <w:ind w:left="360"/>
      </w:pPr>
      <w:r>
        <w:rPr>
          <w:i/>
        </w:rPr>
        <w:t xml:space="preserve">became a symbol of Allah’s mercy and justice, through which the redemption and</w:t>
      </w:r>
    </w:p>
    <w:p>
      <w:pPr>
        <w:ind w:left="360"/>
      </w:pPr>
      <w:r>
        <w:rPr>
          <w:i/>
        </w:rPr>
        <w:t xml:space="preserve">condemnation of mankind are achieved.7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to be God’s chosen mediator for humanity, Husayn</w:t>
      </w:r>
    </w:p>
    <w:p>
      <w:pPr>
        <w:ind w:left="360"/>
      </w:pPr>
      <w:r>
        <w:rPr>
          <w:i/>
        </w:rPr>
        <w:t xml:space="preserve">was given a role in Shi’ite belief almost unapproachable by any other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holy texts on the other hand reaffirmed both the</w:t>
      </w:r>
    </w:p>
    <w:p>
      <w:pPr>
        <w:ind w:left="360"/>
      </w:pPr>
      <w:r>
        <w:rPr>
          <w:i/>
        </w:rPr>
        <w:t xml:space="preserve">death of Christ by symbolically interpreting "An-Nisa" 4:157-8 and the doctrine</w:t>
      </w:r>
    </w:p>
    <w:p>
      <w:pPr>
        <w:ind w:left="360"/>
      </w:pPr>
      <w:r>
        <w:rPr>
          <w:i/>
        </w:rPr>
        <w:t xml:space="preserve">of the atonement between God and man but in a dramatically different way than it had</w:t>
      </w:r>
    </w:p>
    <w:p>
      <w:pPr>
        <w:ind w:left="360"/>
      </w:pPr>
      <w:r>
        <w:rPr>
          <w:i/>
        </w:rPr>
        <w:t xml:space="preserve">previously been argued by mainstream Christian or even Muslim religious thinkers.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scripture maintains that God has sent many revelators of</w:t>
      </w:r>
    </w:p>
    <w:p>
      <w:pPr>
        <w:ind w:left="360"/>
      </w:pPr>
      <w:r>
        <w:rPr>
          <w:i/>
        </w:rPr>
        <w:t xml:space="preserve">His will known as Manifestations, one of whom is Jesus Christ8. Others named include Adam9, Krishna10,</w:t>
      </w:r>
    </w:p>
    <w:p>
      <w:pPr>
        <w:ind w:left="360"/>
      </w:pPr>
      <w:r>
        <w:rPr>
          <w:i/>
        </w:rPr>
        <w:t xml:space="preserve">Noah11, Abraham12, Moses13, Zoroaster14,</w:t>
      </w:r>
    </w:p>
    <w:p>
      <w:pPr>
        <w:ind w:left="360"/>
      </w:pPr>
      <w:r>
        <w:rPr>
          <w:i/>
        </w:rPr>
        <w:t xml:space="preserve">the Buddha15, Muhammad16, the Báb17 and Bahá'u'lláh18. However the Bahá'í texts tell us there have been other Manifestations</w:t>
      </w:r>
    </w:p>
    <w:p>
      <w:pPr>
        <w:ind w:left="360"/>
      </w:pPr>
      <w:r>
        <w:rPr>
          <w:i/>
        </w:rPr>
        <w:t xml:space="preserve">whose names are lost to history19.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Bahá'í belief, these various Manifestations of</w:t>
      </w:r>
    </w:p>
    <w:p>
      <w:pPr>
        <w:ind w:left="360"/>
      </w:pPr>
      <w:r>
        <w:rPr>
          <w:i/>
        </w:rPr>
        <w:t xml:space="preserve">God, from before Adam to the latest - Bahá'u'lláh, all occupy two stations. The first is</w:t>
      </w:r>
    </w:p>
    <w:p>
      <w:pPr>
        <w:ind w:left="360"/>
      </w:pPr>
      <w:r>
        <w:rPr>
          <w:i/>
        </w:rPr>
        <w:t xml:space="preserve">one of essential unity; in that they all manifest the attributes of the one God to</w:t>
      </w:r>
    </w:p>
    <w:p>
      <w:pPr>
        <w:ind w:left="360"/>
      </w:pPr>
      <w:r>
        <w:rPr>
          <w:i/>
        </w:rPr>
        <w:t xml:space="preserve">humanity20, are the exponents of</w:t>
      </w:r>
    </w:p>
    <w:p>
      <w:pPr>
        <w:ind w:left="360"/>
      </w:pPr>
      <w:r>
        <w:rPr>
          <w:i/>
        </w:rPr>
        <w:t xml:space="preserve">one Cause21, they all call</w:t>
      </w:r>
    </w:p>
    <w:p>
      <w:pPr>
        <w:ind w:left="360"/>
      </w:pPr>
      <w:r>
        <w:rPr>
          <w:i/>
        </w:rPr>
        <w:t xml:space="preserve">humanity to its salvation22,</w:t>
      </w:r>
    </w:p>
    <w:p>
      <w:pPr>
        <w:ind w:left="360"/>
      </w:pPr>
      <w:r>
        <w:rPr>
          <w:i/>
        </w:rPr>
        <w:t xml:space="preserve">they are all the manifestations of the Creative Word23, they are all the appearance of the Primal Will24.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writes in the Kitáb-i-Iqán: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Manifestations of God have each a twofold station. One is</w:t>
      </w:r>
    </w:p>
    <w:p>
      <w:pPr>
        <w:ind w:left="360"/>
      </w:pPr>
      <w:r>
        <w:rPr>
          <w:i/>
        </w:rPr>
        <w:t xml:space="preserve">the station of pure abstraction and essential unity. In this respect, if thou callest them</w:t>
      </w:r>
    </w:p>
    <w:p>
      <w:pPr>
        <w:ind w:left="360"/>
      </w:pPr>
      <w:r>
        <w:rPr>
          <w:i/>
        </w:rPr>
        <w:t xml:space="preserve">all by one name, and dost ascribe to them the same attribute, thou hast not erred from the</w:t>
      </w:r>
    </w:p>
    <w:p>
      <w:pPr>
        <w:ind w:left="360"/>
      </w:pPr>
      <w:r>
        <w:rPr>
          <w:i/>
        </w:rPr>
        <w:t xml:space="preserve">truth. Even as He hath revealed: "No distinction do We make between any of His</w:t>
      </w:r>
    </w:p>
    <w:p>
      <w:pPr>
        <w:ind w:left="360"/>
      </w:pPr>
      <w:r>
        <w:rPr>
          <w:i/>
        </w:rPr>
        <w:t xml:space="preserve">Messengers!" For they one and all summon the people of the earth to acknowledge the</w:t>
      </w:r>
    </w:p>
    <w:p>
      <w:pPr>
        <w:ind w:left="360"/>
      </w:pPr>
      <w:r>
        <w:rPr>
          <w:i/>
        </w:rPr>
        <w:t xml:space="preserve">Unity of God, and herald unto them the Kawthar of an infinite grace and bounty.25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station, there is no distinction between Jesus or</w:t>
      </w:r>
    </w:p>
    <w:p>
      <w:pPr>
        <w:ind w:left="360"/>
      </w:pPr>
      <w:r>
        <w:rPr>
          <w:i/>
        </w:rPr>
        <w:t xml:space="preserve">Muhammad, Krishna or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they are all but one person, one soul, one spirit, one being,</w:t>
      </w:r>
    </w:p>
    <w:p>
      <w:pPr>
        <w:ind w:left="360"/>
      </w:pPr>
      <w:r>
        <w:rPr>
          <w:i/>
        </w:rPr>
        <w:t xml:space="preserve">one revelation. They are all the manifestation of the "Beginning" and the</w:t>
      </w:r>
    </w:p>
    <w:p>
      <w:pPr>
        <w:ind w:left="360"/>
      </w:pPr>
      <w:r>
        <w:rPr>
          <w:i/>
        </w:rPr>
        <w:t xml:space="preserve">"End," the "First" and the "Last," the "Seen" and</w:t>
      </w:r>
    </w:p>
    <w:p>
      <w:pPr>
        <w:ind w:left="360"/>
      </w:pPr>
      <w:r>
        <w:rPr>
          <w:i/>
        </w:rPr>
        <w:t xml:space="preserve">the "Hidden" - all of which pertain to Him Who is the Innermost Spirit of</w:t>
      </w:r>
    </w:p>
    <w:p>
      <w:pPr>
        <w:ind w:left="360"/>
      </w:pPr>
      <w:r>
        <w:rPr>
          <w:i/>
        </w:rPr>
        <w:t xml:space="preserve">Spirits and Eternal Essence of Essences.26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 Manifestations all occupy a station of distinction in</w:t>
      </w:r>
    </w:p>
    <w:p>
      <w:pPr>
        <w:ind w:left="360"/>
      </w:pPr>
      <w:r>
        <w:rPr>
          <w:i/>
        </w:rPr>
        <w:t xml:space="preserve">the mortal world. Bahá'u'lláh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station is the station of distinction, and pertaineth</w:t>
      </w:r>
    </w:p>
    <w:p>
      <w:pPr>
        <w:ind w:left="360"/>
      </w:pPr>
      <w:r>
        <w:rPr>
          <w:i/>
        </w:rPr>
        <w:t xml:space="preserve">to the world of creation, and to the limitations thereof. In this respect, each</w:t>
      </w:r>
    </w:p>
    <w:p>
      <w:pPr>
        <w:ind w:left="360"/>
      </w:pPr>
      <w:r>
        <w:rPr>
          <w:i/>
        </w:rPr>
        <w:t xml:space="preserve">Manifestation of God hath a distinct individuality, a definitely prescribed mission, a</w:t>
      </w:r>
    </w:p>
    <w:p>
      <w:pPr>
        <w:ind w:left="360"/>
      </w:pPr>
      <w:r>
        <w:rPr>
          <w:i/>
        </w:rPr>
        <w:t xml:space="preserve">predestined revelation, and specially designated limitations. Each one of them is known by</w:t>
      </w:r>
    </w:p>
    <w:p>
      <w:pPr>
        <w:ind w:left="360"/>
      </w:pPr>
      <w:r>
        <w:rPr>
          <w:i/>
        </w:rPr>
        <w:t xml:space="preserve">a different name, is characterized by a special attribute, fulfils a definite mission, and</w:t>
      </w:r>
    </w:p>
    <w:p>
      <w:pPr>
        <w:ind w:left="360"/>
      </w:pPr>
      <w:r>
        <w:rPr>
          <w:i/>
        </w:rPr>
        <w:t xml:space="preserve">is entrusted with a particular Revelation.27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human personalities, all the Manifestations were</w:t>
      </w:r>
    </w:p>
    <w:p>
      <w:pPr>
        <w:ind w:left="360"/>
      </w:pPr>
      <w:r>
        <w:rPr>
          <w:i/>
        </w:rPr>
        <w:t xml:space="preserve">different people, living at different times, with specific messages to bring to the</w:t>
      </w:r>
    </w:p>
    <w:p>
      <w:pPr>
        <w:ind w:left="360"/>
      </w:pPr>
      <w:r>
        <w:rPr>
          <w:i/>
        </w:rPr>
        <w:t xml:space="preserve">peoples to whom they were sent. However it is important to note that the differences</w:t>
      </w:r>
    </w:p>
    <w:p>
      <w:pPr>
        <w:ind w:left="360"/>
      </w:pPr>
      <w:r>
        <w:rPr>
          <w:i/>
        </w:rPr>
        <w:t xml:space="preserve">between them are not due to their own innate spirituality, but rather due to the needs and</w:t>
      </w:r>
    </w:p>
    <w:p>
      <w:pPr>
        <w:ind w:left="360"/>
      </w:pPr>
      <w:r>
        <w:rPr>
          <w:i/>
        </w:rPr>
        <w:t xml:space="preserve">exigencies of the times in which they lived. Jesus was not a better soul than Muhammad or</w:t>
      </w:r>
    </w:p>
    <w:p>
      <w:pPr>
        <w:ind w:left="360"/>
      </w:pPr>
      <w:r>
        <w:rPr>
          <w:i/>
        </w:rPr>
        <w:t xml:space="preserve">vice versa: they simply lived at different times and in different contexts. Bahá'u'lláh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evident, therefore, that any apparent variation</w:t>
      </w:r>
    </w:p>
    <w:p>
      <w:pPr>
        <w:ind w:left="360"/>
      </w:pPr>
      <w:r>
        <w:rPr>
          <w:i/>
        </w:rPr>
        <w:t xml:space="preserve">in the intensity of their light is not inherent in the light itself, but should rather be</w:t>
      </w:r>
    </w:p>
    <w:p>
      <w:pPr>
        <w:ind w:left="360"/>
      </w:pPr>
      <w:r>
        <w:rPr>
          <w:i/>
        </w:rPr>
        <w:t xml:space="preserve">attributed to the varying receptivity of an ever-changing world.28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 letter written on his behalf, Shoghi Effendi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questions concerning the station of Jesus Christ,</w:t>
      </w:r>
    </w:p>
    <w:p>
      <w:pPr>
        <w:ind w:left="360"/>
      </w:pPr>
      <w:r>
        <w:rPr>
          <w:i/>
        </w:rPr>
        <w:t xml:space="preserve">and His return as explained in the Gospel. It is true that Jesus referred to Himself as</w:t>
      </w:r>
    </w:p>
    <w:p>
      <w:pPr>
        <w:ind w:left="360"/>
      </w:pPr>
      <w:r>
        <w:rPr>
          <w:i/>
        </w:rPr>
        <w:t xml:space="preserve">the Son of God, but this, as explained by Bahá'u'lláh in the Iqán, does not indicate</w:t>
      </w:r>
    </w:p>
    <w:p>
      <w:pPr>
        <w:ind w:left="360"/>
      </w:pPr>
      <w:r>
        <w:rPr>
          <w:i/>
        </w:rPr>
        <w:t xml:space="preserve">any physical relationship whatever. Its meaning is entirely spiritual, and points out to</w:t>
      </w:r>
    </w:p>
    <w:p>
      <w:pPr>
        <w:ind w:left="360"/>
      </w:pPr>
      <w:r>
        <w:rPr>
          <w:i/>
        </w:rPr>
        <w:t xml:space="preserve">the close relationship existing between Him and the Almighty God. Nor does it necessarily</w:t>
      </w:r>
    </w:p>
    <w:p>
      <w:pPr>
        <w:ind w:left="360"/>
      </w:pPr>
      <w:r>
        <w:rPr>
          <w:i/>
        </w:rPr>
        <w:t xml:space="preserve">indicate any inherent superiority in the station of Jesus over other Prophets and</w:t>
      </w:r>
    </w:p>
    <w:p>
      <w:pPr>
        <w:ind w:left="360"/>
      </w:pPr>
      <w:r>
        <w:rPr>
          <w:i/>
        </w:rPr>
        <w:t xml:space="preserve">Messengers. As far as their spiritual nature is concerned all Prophets can be regarded as</w:t>
      </w:r>
    </w:p>
    <w:p>
      <w:pPr>
        <w:ind w:left="360"/>
      </w:pPr>
      <w:r>
        <w:rPr>
          <w:i/>
        </w:rPr>
        <w:t xml:space="preserve">Sons of God, as they all reflect His light, though not in an equal measure, and this</w:t>
      </w:r>
    </w:p>
    <w:p>
      <w:pPr>
        <w:ind w:left="360"/>
      </w:pPr>
      <w:r>
        <w:rPr>
          <w:i/>
        </w:rPr>
        <w:t xml:space="preserve">difference in reflection is due to the conditions and circumstances under which they</w:t>
      </w:r>
    </w:p>
    <w:p>
      <w:pPr>
        <w:ind w:left="360"/>
      </w:pPr>
      <w:r>
        <w:rPr>
          <w:i/>
        </w:rPr>
        <w:t xml:space="preserve">appear.29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addresses this subtle point in Some Answered</w:t>
      </w:r>
    </w:p>
    <w:p>
      <w:pPr>
        <w:ind w:left="360"/>
      </w:pPr>
      <w:r>
        <w:rPr>
          <w:i/>
        </w:rPr>
        <w:t xml:space="preserve">Questions. He points out that if Jesus were placed in the same time and conditions as</w:t>
      </w:r>
    </w:p>
    <w:p>
      <w:pPr>
        <w:ind w:left="360"/>
      </w:pPr>
      <w:r>
        <w:rPr>
          <w:i/>
        </w:rPr>
        <w:t xml:space="preserve">those in which Muhammad lived, then he too would have took up arms to fight against</w:t>
      </w:r>
    </w:p>
    <w:p>
      <w:pPr>
        <w:ind w:left="360"/>
      </w:pPr>
      <w:r>
        <w:rPr>
          <w:i/>
        </w:rPr>
        <w:t xml:space="preserve">oppression. That Jesus and Muhammad acted differently was dependent not on their own</w:t>
      </w:r>
    </w:p>
    <w:p>
      <w:pPr>
        <w:ind w:left="360"/>
      </w:pPr>
      <w:r>
        <w:rPr>
          <w:i/>
        </w:rPr>
        <w:t xml:space="preserve">morality, but rather the specific conditions in which each lived.30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[W]e must follow and adore the virtues revealed in the messengers</w:t>
      </w:r>
    </w:p>
    <w:p>
      <w:pPr>
        <w:ind w:left="360"/>
      </w:pPr>
      <w:r>
        <w:rPr>
          <w:i/>
        </w:rPr>
        <w:t xml:space="preserve">of God whether in Abraham, Moses, Jesus or other prophets but we must not adhere to and</w:t>
      </w:r>
    </w:p>
    <w:p>
      <w:pPr>
        <w:ind w:left="360"/>
      </w:pPr>
      <w:r>
        <w:rPr>
          <w:i/>
        </w:rPr>
        <w:t xml:space="preserve">adore the lamp. We must recognize the sun no matter from what dawning-point it may shine</w:t>
      </w:r>
    </w:p>
    <w:p>
      <w:pPr>
        <w:ind w:left="360"/>
      </w:pPr>
      <w:r>
        <w:rPr>
          <w:i/>
        </w:rPr>
        <w:t xml:space="preserve">forth, be it Mosaic, Abrahamic or any personal point of orientation whatever, for we are</w:t>
      </w:r>
    </w:p>
    <w:p>
      <w:pPr>
        <w:ind w:left="360"/>
      </w:pPr>
      <w:r>
        <w:rPr>
          <w:i/>
        </w:rPr>
        <w:t xml:space="preserve">lovers of sunlight and not of orientation. We are lovers of illumination and not of lamps</w:t>
      </w:r>
    </w:p>
    <w:p>
      <w:pPr>
        <w:ind w:left="360"/>
      </w:pPr>
      <w:r>
        <w:rPr>
          <w:i/>
        </w:rPr>
        <w:t xml:space="preserve">and candles.31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come to the first difficulty in considering whether the</w:t>
      </w:r>
    </w:p>
    <w:p>
      <w:pPr>
        <w:ind w:left="360"/>
      </w:pPr>
      <w:r>
        <w:rPr>
          <w:i/>
        </w:rPr>
        <w:t xml:space="preserve">Christian doctrine of atonement has a place within Bahá'í belief. Fundamental to the</w:t>
      </w:r>
    </w:p>
    <w:p>
      <w:pPr>
        <w:ind w:left="360"/>
      </w:pPr>
      <w:r>
        <w:rPr>
          <w:i/>
        </w:rPr>
        <w:t xml:space="preserve">Christian approach, is the belief that Jesus is paramount amongst religious founders, that</w:t>
      </w:r>
    </w:p>
    <w:p>
      <w:pPr>
        <w:ind w:left="360"/>
      </w:pPr>
      <w:r>
        <w:rPr>
          <w:i/>
        </w:rPr>
        <w:t xml:space="preserve">only he is worthy to pay for our sins, and yet Bahá'í scripture specifically states that</w:t>
      </w:r>
    </w:p>
    <w:p>
      <w:pPr>
        <w:ind w:left="360"/>
      </w:pPr>
      <w:r>
        <w:rPr>
          <w:i/>
        </w:rPr>
        <w:t xml:space="preserve">humanity must not make such a distinction between the spirituality of the various</w:t>
      </w:r>
    </w:p>
    <w:p>
      <w:pPr>
        <w:ind w:left="360"/>
      </w:pPr>
      <w:r>
        <w:rPr>
          <w:i/>
        </w:rPr>
        <w:t xml:space="preserve">Messengers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assuredly that the essence of all the Prophets of God</w:t>
      </w:r>
    </w:p>
    <w:p>
      <w:pPr>
        <w:ind w:left="360"/>
      </w:pPr>
      <w:r>
        <w:rPr>
          <w:i/>
        </w:rPr>
        <w:t xml:space="preserve">is one and the same…To prefer one in honor to another, to exalt certain ones above</w:t>
      </w:r>
    </w:p>
    <w:p>
      <w:pPr>
        <w:ind w:left="360"/>
      </w:pPr>
      <w:r>
        <w:rPr>
          <w:i/>
        </w:rPr>
        <w:t xml:space="preserve">the rest, is in no wise to be permitted.32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belief in the innate superiority of Jesus over any</w:t>
      </w:r>
    </w:p>
    <w:p>
      <w:pPr>
        <w:ind w:left="360"/>
      </w:pPr>
      <w:r>
        <w:rPr>
          <w:i/>
        </w:rPr>
        <w:t xml:space="preserve">other religious figure is argued by two claims33. Firstly that Jesus, by virtue of the fact of his miraculous birth, is</w:t>
      </w:r>
    </w:p>
    <w:p>
      <w:pPr>
        <w:ind w:left="360"/>
      </w:pPr>
      <w:r>
        <w:rPr>
          <w:i/>
        </w:rPr>
        <w:t xml:space="preserve">free from the stain of original sin, and secondly that Jesus never committed any voluntary</w:t>
      </w:r>
    </w:p>
    <w:p>
      <w:pPr>
        <w:ind w:left="360"/>
      </w:pPr>
      <w:r>
        <w:rPr>
          <w:i/>
        </w:rPr>
        <w:t xml:space="preserve">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Encyclopedia quotes an early creed describing the</w:t>
      </w:r>
    </w:p>
    <w:p>
      <w:pPr>
        <w:ind w:left="360"/>
      </w:pPr>
      <w:r>
        <w:rPr>
          <w:i/>
        </w:rPr>
        <w:t xml:space="preserve">Christian belief in Jesus’ sinless nature due to his miraculous 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believe . . . in one Lord Jesus Christ, the Son of God,</w:t>
      </w:r>
    </w:p>
    <w:p>
      <w:pPr>
        <w:ind w:left="360"/>
      </w:pPr>
      <w:r>
        <w:rPr>
          <w:i/>
        </w:rPr>
        <w:t xml:space="preserve">begotten of God the Father . . . that is, of the substance of the Father . . . in Him Who</w:t>
      </w:r>
    </w:p>
    <w:p>
      <w:pPr>
        <w:ind w:left="360"/>
      </w:pPr>
      <w:r>
        <w:rPr>
          <w:i/>
        </w:rPr>
        <w:t xml:space="preserve">for us men and for our salvation came down and was made Flesh, that is, was perfectly</w:t>
      </w:r>
    </w:p>
    <w:p>
      <w:pPr>
        <w:ind w:left="360"/>
      </w:pPr>
      <w:r>
        <w:rPr>
          <w:i/>
        </w:rPr>
        <w:t xml:space="preserve">begotten of Mary ever Virgin by the Holy Spirit; Who became Man, that is, took perfect</w:t>
      </w:r>
    </w:p>
    <w:p>
      <w:pPr>
        <w:ind w:left="360"/>
      </w:pPr>
      <w:r>
        <w:rPr>
          <w:i/>
        </w:rPr>
        <w:t xml:space="preserve">human nature, soul and body and mind and all whatsoever is human save only sin, without</w:t>
      </w:r>
    </w:p>
    <w:p>
      <w:pPr>
        <w:ind w:left="360"/>
      </w:pPr>
      <w:r>
        <w:rPr>
          <w:i/>
        </w:rPr>
        <w:t xml:space="preserve">the seed of man; not in another man, but unto himself did He form Flesh into one holy</w:t>
      </w:r>
    </w:p>
    <w:p>
      <w:pPr>
        <w:ind w:left="360"/>
      </w:pPr>
      <w:r>
        <w:rPr>
          <w:i/>
        </w:rPr>
        <w:t xml:space="preserve">unity [eis mian hagian henoteta]; not as He breathed and spoke and wrought in the</w:t>
      </w:r>
    </w:p>
    <w:p>
      <w:pPr>
        <w:ind w:left="360"/>
      </w:pPr>
      <w:r>
        <w:rPr>
          <w:i/>
        </w:rPr>
        <w:t xml:space="preserve">prophets, but He became Man perfectly; for the Word was made Flesh, not in that It</w:t>
      </w:r>
    </w:p>
    <w:p>
      <w:pPr>
        <w:ind w:left="360"/>
      </w:pPr>
      <w:r>
        <w:rPr>
          <w:i/>
        </w:rPr>
        <w:t xml:space="preserve">underwent a change nor in that It exchanged Its Divinity for humanity, but in that It</w:t>
      </w:r>
    </w:p>
    <w:p>
      <w:pPr>
        <w:ind w:left="360"/>
      </w:pPr>
      <w:r>
        <w:rPr>
          <w:i/>
        </w:rPr>
        <w:t xml:space="preserve">united Its Flesh unto Its one holy totality and Divinity [eis mian . . . heautou hagian</w:t>
      </w:r>
    </w:p>
    <w:p>
      <w:pPr>
        <w:ind w:left="360"/>
      </w:pPr>
      <w:r>
        <w:rPr>
          <w:i/>
        </w:rPr>
        <w:t xml:space="preserve">teleioteta te kai theoteta].'34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describes Jesus’ inability to 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 Incarnation on the human will of Christ was to</w:t>
      </w:r>
    </w:p>
    <w:p>
      <w:pPr>
        <w:ind w:left="360"/>
      </w:pPr>
      <w:r>
        <w:rPr>
          <w:i/>
        </w:rPr>
        <w:t xml:space="preserve">leave it free in all things save only sin. It was absolutely impossible that any stain of</w:t>
      </w:r>
    </w:p>
    <w:p>
      <w:pPr>
        <w:ind w:left="360"/>
      </w:pPr>
      <w:r>
        <w:rPr>
          <w:i/>
        </w:rPr>
        <w:t xml:space="preserve">sin should soil the soul of Christ. Neither sinful act of the will nor sinful habit of the</w:t>
      </w:r>
    </w:p>
    <w:p>
      <w:pPr>
        <w:ind w:left="360"/>
      </w:pPr>
      <w:r>
        <w:rPr>
          <w:i/>
        </w:rPr>
        <w:t xml:space="preserve">soul were in keeping with the Hypostatic Union.35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 Bahá'í Writings specifically deny that Jesus’</w:t>
      </w:r>
    </w:p>
    <w:p>
      <w:pPr>
        <w:ind w:left="360"/>
      </w:pPr>
      <w:r>
        <w:rPr>
          <w:i/>
        </w:rPr>
        <w:t xml:space="preserve">divine and sinless nature was due to his lack of a natural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 and greatness of Christ is not due to the fact that He</w:t>
      </w:r>
    </w:p>
    <w:p>
      <w:pPr>
        <w:ind w:left="360"/>
      </w:pPr>
      <w:r>
        <w:rPr>
          <w:i/>
        </w:rPr>
        <w:t xml:space="preserve">did not have a human father, but to His perfections, bounties and divine glory. If the</w:t>
      </w:r>
    </w:p>
    <w:p>
      <w:pPr>
        <w:ind w:left="360"/>
      </w:pPr>
      <w:r>
        <w:rPr>
          <w:i/>
        </w:rPr>
        <w:t xml:space="preserve">greatness of Christ is His being fatherless, then Adam is greater than Christ, for He had</w:t>
      </w:r>
    </w:p>
    <w:p>
      <w:pPr>
        <w:ind w:left="360"/>
      </w:pPr>
      <w:r>
        <w:rPr>
          <w:i/>
        </w:rPr>
        <w:t xml:space="preserve">neither father nor mother.36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says "[f]or all have sinned, and come short of the</w:t>
      </w:r>
    </w:p>
    <w:p>
      <w:pPr>
        <w:ind w:left="360"/>
      </w:pPr>
      <w:r>
        <w:rPr>
          <w:i/>
        </w:rPr>
        <w:t xml:space="preserve">glory of God"37 but for</w:t>
      </w:r>
    </w:p>
    <w:p>
      <w:pPr>
        <w:ind w:left="360"/>
      </w:pPr>
      <w:r>
        <w:rPr>
          <w:i/>
        </w:rPr>
        <w:t xml:space="preserve">Bahá'ís this description does not apply to the various Manifestations of God such as</w:t>
      </w:r>
    </w:p>
    <w:p>
      <w:pPr>
        <w:ind w:left="360"/>
      </w:pPr>
      <w:r>
        <w:rPr>
          <w:i/>
        </w:rPr>
        <w:t xml:space="preserve">Abraham or Zoroaster any more than it applies to Jesus Christ. 'Abdu'l-Bahá says:</w:t>
      </w:r>
    </w:p>
    <w:p>
      <w:pPr>
        <w:ind w:left="360"/>
      </w:pPr>
      <w:r>
        <w:rPr>
          <w:i/>
        </w:rPr>
        <w:t xml:space="preserve">"[f]or these Holy Souls [the Manifestations] are pure from every sin and sanctified</w:t>
      </w:r>
    </w:p>
    <w:p>
      <w:pPr>
        <w:ind w:left="360"/>
      </w:pPr>
      <w:r>
        <w:rPr>
          <w:i/>
        </w:rPr>
        <w:t xml:space="preserve">from faults."38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all pure and sinless, not by virtue of the physical</w:t>
      </w:r>
    </w:p>
    <w:p>
      <w:pPr>
        <w:ind w:left="360"/>
      </w:pPr>
      <w:r>
        <w:rPr>
          <w:i/>
        </w:rPr>
        <w:t xml:space="preserve">conditions surrounding their advents, but because the spiritual nature of the</w:t>
      </w:r>
    </w:p>
    <w:p>
      <w:pPr>
        <w:ind w:left="360"/>
      </w:pPr>
      <w:r>
        <w:rPr>
          <w:i/>
        </w:rPr>
        <w:t xml:space="preserve">Manifestation of God is different from that of the ordinary human. Whilst they share with</w:t>
      </w:r>
    </w:p>
    <w:p>
      <w:pPr>
        <w:ind w:left="360"/>
      </w:pPr>
      <w:r>
        <w:rPr>
          <w:i/>
        </w:rPr>
        <w:t xml:space="preserve">us the human condition: that is they are born, live out their lives on earth, suffer</w:t>
      </w:r>
    </w:p>
    <w:p>
      <w:pPr>
        <w:ind w:left="360"/>
      </w:pPr>
      <w:r>
        <w:rPr>
          <w:i/>
        </w:rPr>
        <w:t xml:space="preserve">weaknesses such as hunger and illness, enjoy human emotions such as love, and eventually</w:t>
      </w:r>
    </w:p>
    <w:p>
      <w:pPr>
        <w:ind w:left="360"/>
      </w:pPr>
      <w:r>
        <w:rPr>
          <w:i/>
        </w:rPr>
        <w:t xml:space="preserve">they suffer physical death (see endnote 30) - nevertheless they have a different spiritual</w:t>
      </w:r>
    </w:p>
    <w:p>
      <w:pPr>
        <w:ind w:left="360"/>
      </w:pPr>
      <w:r>
        <w:rPr>
          <w:i/>
        </w:rPr>
        <w:t xml:space="preserve">nature than the rest of humanity. "The Prophets, unlike us, are pre-existent"39 and are "pure from sin".40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given in Bahá'í scripture for the appearance of</w:t>
      </w:r>
    </w:p>
    <w:p>
      <w:pPr>
        <w:ind w:left="360"/>
      </w:pPr>
      <w:r>
        <w:rPr>
          <w:i/>
        </w:rPr>
        <w:t xml:space="preserve">Manifestations of God, is that without some sort of intermediary, humanity would be unable</w:t>
      </w:r>
    </w:p>
    <w:p>
      <w:pPr>
        <w:ind w:left="360"/>
      </w:pPr>
      <w:r>
        <w:rPr>
          <w:i/>
        </w:rPr>
        <w:t xml:space="preserve">to access God who is considered to be completely transcendent. Each chosen representative</w:t>
      </w:r>
    </w:p>
    <w:p>
      <w:pPr>
        <w:ind w:left="360"/>
      </w:pPr>
      <w:r>
        <w:rPr>
          <w:i/>
        </w:rPr>
        <w:t xml:space="preserve">manifests God to the degree that humanity is able to receive the message he is commanded</w:t>
      </w:r>
    </w:p>
    <w:p>
      <w:pPr>
        <w:ind w:left="360"/>
      </w:pPr>
      <w:r>
        <w:rPr>
          <w:i/>
        </w:rPr>
        <w:t xml:space="preserve">to bear. So one Bahá'í interpretation of Jesus’ claim to exclusivity "no man</w:t>
      </w:r>
    </w:p>
    <w:p>
      <w:pPr>
        <w:ind w:left="360"/>
      </w:pPr>
      <w:r>
        <w:rPr>
          <w:i/>
        </w:rPr>
        <w:t xml:space="preserve">cometh unto the Father but by me"41, is that he was pointing to the notion of the Manifestation being the</w:t>
      </w:r>
    </w:p>
    <w:p>
      <w:pPr>
        <w:ind w:left="360"/>
      </w:pPr>
      <w:r>
        <w:rPr>
          <w:i/>
        </w:rPr>
        <w:t xml:space="preserve">sole source of access to God, rather than to his own individual being. The "me"</w:t>
      </w:r>
    </w:p>
    <w:p>
      <w:pPr>
        <w:ind w:left="360"/>
      </w:pPr>
      <w:r>
        <w:rPr>
          <w:i/>
        </w:rPr>
        <w:t xml:space="preserve">in John 14:6 is not the "me" of Jesus, but the "me" of the Christ, the</w:t>
      </w:r>
    </w:p>
    <w:p>
      <w:pPr>
        <w:ind w:left="360"/>
      </w:pPr>
      <w:r>
        <w:rPr>
          <w:i/>
        </w:rPr>
        <w:t xml:space="preserve">Primal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 discerning and illuminated heart it is evident that God,</w:t>
      </w:r>
    </w:p>
    <w:p>
      <w:pPr>
        <w:ind w:left="360"/>
      </w:pPr>
      <w:r>
        <w:rPr>
          <w:i/>
        </w:rPr>
        <w:t xml:space="preserve">the unknowable Essence, the Divine Being, is immensely exalted beyond every human</w:t>
      </w:r>
    </w:p>
    <w:p>
      <w:pPr>
        <w:ind w:left="360"/>
      </w:pPr>
      <w:r>
        <w:rPr>
          <w:i/>
        </w:rPr>
        <w:t xml:space="preserve">attribute, such as corporeal existence, ascent and descent, egress and regress…The</w:t>
      </w:r>
    </w:p>
    <w:p>
      <w:pPr>
        <w:ind w:left="360"/>
      </w:pPr>
      <w:r>
        <w:rPr>
          <w:i/>
        </w:rPr>
        <w:t xml:space="preserve">door of the knowledge of the Ancient of Days being thus closed in the face of all</w:t>
      </w:r>
    </w:p>
    <w:p>
      <w:pPr>
        <w:ind w:left="360"/>
      </w:pPr>
      <w:r>
        <w:rPr>
          <w:i/>
        </w:rPr>
        <w:t xml:space="preserve">beings…hath caused those luminous Gems of Holiness [the Manifestations of God] to</w:t>
      </w:r>
    </w:p>
    <w:p>
      <w:pPr>
        <w:ind w:left="360"/>
      </w:pPr>
      <w:r>
        <w:rPr>
          <w:i/>
        </w:rPr>
        <w:t xml:space="preserve">appear out of the realm of the spirit, in the noble form of the human temple, and be made</w:t>
      </w:r>
    </w:p>
    <w:p>
      <w:pPr>
        <w:ind w:left="360"/>
      </w:pPr>
      <w:r>
        <w:rPr>
          <w:i/>
        </w:rPr>
        <w:t xml:space="preserve">manifest unto all men, that they may impart unto the world the mysteries of the</w:t>
      </w:r>
    </w:p>
    <w:p>
      <w:pPr>
        <w:ind w:left="360"/>
      </w:pPr>
      <w:r>
        <w:rPr>
          <w:i/>
        </w:rPr>
        <w:t xml:space="preserve">unchangeable Being, and tell of the subtleties of His imperishable Essence…These</w:t>
      </w:r>
    </w:p>
    <w:p>
      <w:pPr>
        <w:ind w:left="360"/>
      </w:pPr>
      <w:r>
        <w:rPr>
          <w:i/>
        </w:rPr>
        <w:t xml:space="preserve">attributes of God are not, and have never been, vouchsafed specially unto certain</w:t>
      </w:r>
    </w:p>
    <w:p>
      <w:pPr>
        <w:ind w:left="360"/>
      </w:pPr>
      <w:r>
        <w:rPr>
          <w:i/>
        </w:rPr>
        <w:t xml:space="preserve">Prophets, and withheld from others. Nay, all the Prophets of God, His well-favored, His</w:t>
      </w:r>
    </w:p>
    <w:p>
      <w:pPr>
        <w:ind w:left="360"/>
      </w:pPr>
      <w:r>
        <w:rPr>
          <w:i/>
        </w:rPr>
        <w:t xml:space="preserve">holy and chosen Messengers are, without exception, the bearers of His names, and the</w:t>
      </w:r>
    </w:p>
    <w:p>
      <w:pPr>
        <w:ind w:left="360"/>
      </w:pPr>
      <w:r>
        <w:rPr>
          <w:i/>
        </w:rPr>
        <w:t xml:space="preserve">embodiments of His attributes. They only differ in the intensity of their revelation, and</w:t>
      </w:r>
    </w:p>
    <w:p>
      <w:pPr>
        <w:ind w:left="360"/>
      </w:pPr>
      <w:r>
        <w:rPr>
          <w:i/>
        </w:rPr>
        <w:t xml:space="preserve">the comparative potency of their light.42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brings us to an essential Bahá’í theme described in Gleanings</w:t>
      </w:r>
    </w:p>
    <w:p>
      <w:pPr>
        <w:ind w:left="360"/>
      </w:pPr>
      <w:r>
        <w:rPr>
          <w:i/>
        </w:rPr>
        <w:t xml:space="preserve">from the Writings of Bahá’u’lláh p64-69: the idea that God chooses to</w:t>
      </w:r>
    </w:p>
    <w:p>
      <w:pPr>
        <w:ind w:left="360"/>
      </w:pPr>
      <w:r>
        <w:rPr>
          <w:i/>
        </w:rPr>
        <w:t xml:space="preserve">allow humanity knowledge of Him through the appearance of the Manifestation of God.</w:t>
      </w:r>
    </w:p>
    <w:p>
      <w:pPr>
        <w:ind w:left="360"/>
      </w:pPr>
      <w:r>
        <w:rPr>
          <w:i/>
        </w:rPr>
        <w:t xml:space="preserve">Without this gift given freely by God’s grace which humanity cannot earn by its own</w:t>
      </w:r>
    </w:p>
    <w:p>
      <w:pPr>
        <w:ind w:left="360"/>
      </w:pPr>
      <w:r>
        <w:rPr>
          <w:i/>
        </w:rPr>
        <w:t xml:space="preserve">actions, humanity would perish. This is the fundamental purpose of the appearance of all</w:t>
      </w:r>
    </w:p>
    <w:p>
      <w:pPr>
        <w:ind w:left="360"/>
      </w:pPr>
      <w:r>
        <w:rPr>
          <w:i/>
        </w:rPr>
        <w:t xml:space="preserve">the Prophets of God. This is the reason why Jesus was sent into the world: to bring</w:t>
      </w:r>
    </w:p>
    <w:p>
      <w:pPr>
        <w:ind w:left="360"/>
      </w:pPr>
      <w:r>
        <w:rPr>
          <w:i/>
        </w:rPr>
        <w:t xml:space="preserve">humanity into reunion with God through revealing teachings by which humans can develop</w:t>
      </w:r>
    </w:p>
    <w:p>
      <w:pPr>
        <w:ind w:left="360"/>
      </w:pPr>
      <w:r>
        <w:rPr>
          <w:i/>
        </w:rPr>
        <w:t xml:space="preserve">their spiritual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to the unity of God, and all honor to Him, the</w:t>
      </w:r>
    </w:p>
    <w:p>
      <w:pPr>
        <w:ind w:left="360"/>
      </w:pPr>
      <w:r>
        <w:rPr>
          <w:i/>
        </w:rPr>
        <w:t xml:space="preserve">sovereign Lord, the incomparable and all-glorious Ruler of the universe, Who, out of utter</w:t>
      </w:r>
    </w:p>
    <w:p>
      <w:pPr>
        <w:ind w:left="360"/>
      </w:pPr>
      <w:r>
        <w:rPr>
          <w:i/>
        </w:rPr>
        <w:t xml:space="preserve">nothingness, hath created the reality of all things, Who, from naught, hath brought into</w:t>
      </w:r>
    </w:p>
    <w:p>
      <w:pPr>
        <w:ind w:left="360"/>
      </w:pPr>
      <w:r>
        <w:rPr>
          <w:i/>
        </w:rPr>
        <w:t xml:space="preserve">being the most refined and subtle elements of His creation, and Who, rescuing His</w:t>
      </w:r>
    </w:p>
    <w:p>
      <w:pPr>
        <w:ind w:left="360"/>
      </w:pPr>
      <w:r>
        <w:rPr>
          <w:i/>
        </w:rPr>
        <w:t xml:space="preserve">creatures from the abasement of remoteness and the perils of ultimate extinction, hath</w:t>
      </w:r>
    </w:p>
    <w:p>
      <w:pPr>
        <w:ind w:left="360"/>
      </w:pPr>
      <w:r>
        <w:rPr>
          <w:i/>
        </w:rPr>
        <w:t xml:space="preserve">received them into His kingdom of incorruptible glory…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therein,</w:t>
      </w:r>
    </w:p>
    <w:p>
      <w:pPr>
        <w:ind w:left="360"/>
      </w:pPr>
      <w:r>
        <w:rPr>
          <w:i/>
        </w:rPr>
        <w:t xml:space="preserve">He…chose to confer upon man the unique distinction and capacity to know Him and to</w:t>
      </w:r>
    </w:p>
    <w:p>
      <w:pPr>
        <w:ind w:left="360"/>
      </w:pPr>
      <w:r>
        <w:rPr>
          <w:i/>
        </w:rPr>
        <w:t xml:space="preserve">love Him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since there can be no tie of direct intercourse to bind the</w:t>
      </w:r>
    </w:p>
    <w:p>
      <w:pPr>
        <w:ind w:left="360"/>
      </w:pPr>
      <w:r>
        <w:rPr>
          <w:i/>
        </w:rPr>
        <w:t xml:space="preserve">one true God with His creation…He hath ordained that in every age and dispensation a</w:t>
      </w:r>
    </w:p>
    <w:p>
      <w:pPr>
        <w:ind w:left="360"/>
      </w:pPr>
      <w:r>
        <w:rPr>
          <w:i/>
        </w:rPr>
        <w:t xml:space="preserve">pure and stainless Soul be made manifest in the kingdoms of earth and heaven…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Essences of Detachment, these resplendent Realities are the</w:t>
      </w:r>
    </w:p>
    <w:p>
      <w:pPr>
        <w:ind w:left="360"/>
      </w:pPr>
      <w:r>
        <w:rPr>
          <w:i/>
        </w:rPr>
        <w:t xml:space="preserve">channels of God's all-pervasive grace. Led by the light of unfailing guidance, and</w:t>
      </w:r>
    </w:p>
    <w:p>
      <w:pPr>
        <w:ind w:left="360"/>
      </w:pPr>
      <w:r>
        <w:rPr>
          <w:i/>
        </w:rPr>
        <w:t xml:space="preserve">invested with supreme sovereignty, They are commissioned to use the inspiration of Their</w:t>
      </w:r>
    </w:p>
    <w:p>
      <w:pPr>
        <w:ind w:left="360"/>
      </w:pPr>
      <w:r>
        <w:rPr>
          <w:i/>
        </w:rPr>
        <w:t xml:space="preserve">words, the effusions of Their infallible grace and the sanctifying breeze of Their</w:t>
      </w:r>
    </w:p>
    <w:p>
      <w:pPr>
        <w:ind w:left="360"/>
      </w:pPr>
      <w:r>
        <w:rPr>
          <w:i/>
        </w:rPr>
        <w:t xml:space="preserve">Revelation for the cleansing of every longing heart and receptive spirit from the dross</w:t>
      </w:r>
    </w:p>
    <w:p>
      <w:pPr>
        <w:ind w:left="360"/>
      </w:pPr>
      <w:r>
        <w:rPr>
          <w:i/>
        </w:rPr>
        <w:t xml:space="preserve">and dust of earthly cares and limitations. Then, and only then, will the Trust of God,</w:t>
      </w:r>
    </w:p>
    <w:p>
      <w:pPr>
        <w:ind w:left="360"/>
      </w:pPr>
      <w:r>
        <w:rPr>
          <w:i/>
        </w:rPr>
        <w:t xml:space="preserve">latent in the reality of man, emerge, as resplendent as the rising Orb of Divine</w:t>
      </w:r>
    </w:p>
    <w:p>
      <w:pPr>
        <w:ind w:left="360"/>
      </w:pPr>
      <w:r>
        <w:rPr>
          <w:i/>
        </w:rPr>
        <w:t xml:space="preserve">Revelation, from behind the veil of concealment, and implant the ensign of its revealed</w:t>
      </w:r>
    </w:p>
    <w:p>
      <w:pPr>
        <w:ind w:left="360"/>
      </w:pPr>
      <w:r>
        <w:rPr>
          <w:i/>
        </w:rPr>
        <w:t xml:space="preserve">glory upon the summits of men's hearts…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Teachings of this Day Star of Truth every man will</w:t>
      </w:r>
    </w:p>
    <w:p>
      <w:pPr>
        <w:ind w:left="360"/>
      </w:pPr>
      <w:r>
        <w:rPr>
          <w:i/>
        </w:rPr>
        <w:t xml:space="preserve">advance and develop until he attaineth the station at which he can manifest all the</w:t>
      </w:r>
    </w:p>
    <w:p>
      <w:pPr>
        <w:ind w:left="360"/>
      </w:pPr>
      <w:r>
        <w:rPr>
          <w:i/>
        </w:rPr>
        <w:t xml:space="preserve">potential forces with which his inmost true self hath been endowed. It is for this very</w:t>
      </w:r>
    </w:p>
    <w:p>
      <w:pPr>
        <w:ind w:left="360"/>
      </w:pPr>
      <w:r>
        <w:rPr>
          <w:i/>
        </w:rPr>
        <w:t xml:space="preserve">purpose that in every age and dispensation the Prophets of God and His chosen Ones have</w:t>
      </w:r>
    </w:p>
    <w:p>
      <w:pPr>
        <w:ind w:left="360"/>
      </w:pPr>
      <w:r>
        <w:rPr>
          <w:i/>
        </w:rPr>
        <w:t xml:space="preserve">appeared amongst men, and have evinced such power as is born of God and such might as only</w:t>
      </w:r>
    </w:p>
    <w:p>
      <w:pPr>
        <w:ind w:left="360"/>
      </w:pPr>
      <w:r>
        <w:rPr>
          <w:i/>
        </w:rPr>
        <w:t xml:space="preserve">the Eternal can reveal.43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reaffirms this central Bahá'í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sent forth the Prophets for the purpose of quickening the</w:t>
      </w:r>
    </w:p>
    <w:p>
      <w:pPr>
        <w:ind w:left="360"/>
      </w:pPr>
      <w:r>
        <w:rPr>
          <w:i/>
        </w:rPr>
        <w:t xml:space="preserve">soul of man into higher and divine recognitions.44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gives the example of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appearance of the Manifestations of God is the</w:t>
      </w:r>
    </w:p>
    <w:p>
      <w:pPr>
        <w:ind w:left="360"/>
      </w:pPr>
      <w:r>
        <w:rPr>
          <w:i/>
        </w:rPr>
        <w:t xml:space="preserve">training of the people. That is the only result of Their mission, the real outcome. The</w:t>
      </w:r>
    </w:p>
    <w:p>
      <w:pPr>
        <w:ind w:left="360"/>
      </w:pPr>
      <w:r>
        <w:rPr>
          <w:i/>
        </w:rPr>
        <w:t xml:space="preserve">outcome of the whole life of Jesus was the training of eleven disciples and two women. Why</w:t>
      </w:r>
    </w:p>
    <w:p>
      <w:pPr>
        <w:ind w:left="360"/>
      </w:pPr>
      <w:r>
        <w:rPr>
          <w:i/>
        </w:rPr>
        <w:t xml:space="preserve">did He suffer troubles, ordeals and calamities? For the training of these few followers.</w:t>
      </w:r>
    </w:p>
    <w:p>
      <w:pPr>
        <w:ind w:left="360"/>
      </w:pPr>
      <w:r>
        <w:rPr>
          <w:i/>
        </w:rPr>
        <w:t xml:space="preserve">That was the result of His life. The product of the life of Christ was not the churches</w:t>
      </w:r>
    </w:p>
    <w:p>
      <w:pPr>
        <w:ind w:left="360"/>
      </w:pPr>
      <w:r>
        <w:rPr>
          <w:i/>
        </w:rPr>
        <w:t xml:space="preserve">but the illumined souls of those who believed in Him. Afterward, they spread His</w:t>
      </w:r>
    </w:p>
    <w:p>
      <w:pPr>
        <w:ind w:left="360"/>
      </w:pPr>
      <w:r>
        <w:rPr>
          <w:i/>
        </w:rPr>
        <w:t xml:space="preserve">teachings.45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God, including Jesus Christ, appeared in the</w:t>
      </w:r>
    </w:p>
    <w:p>
      <w:pPr>
        <w:ind w:left="360"/>
      </w:pPr>
      <w:r>
        <w:rPr>
          <w:i/>
        </w:rPr>
        <w:t xml:space="preserve">world for the education of humanity, to develop immature souls into maturity, to transform</w:t>
      </w:r>
    </w:p>
    <w:p>
      <w:pPr>
        <w:ind w:left="360"/>
      </w:pPr>
      <w:r>
        <w:rPr>
          <w:i/>
        </w:rPr>
        <w:t xml:space="preserve">the ignorant of mankind into the knowing, thereby establishing love and unity through</w:t>
      </w:r>
    </w:p>
    <w:p>
      <w:pPr>
        <w:ind w:left="360"/>
      </w:pPr>
      <w:r>
        <w:rPr>
          <w:i/>
        </w:rPr>
        <w:t xml:space="preserve">divine education and training.46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also describes the essential design of the</w:t>
      </w:r>
    </w:p>
    <w:p>
      <w:pPr>
        <w:ind w:left="360"/>
      </w:pPr>
      <w:r>
        <w:rPr>
          <w:i/>
        </w:rPr>
        <w:t xml:space="preserve">religions that the Manifestations founded: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fundamental purpose of all religions - including our</w:t>
      </w:r>
    </w:p>
    <w:p>
      <w:pPr>
        <w:ind w:left="360"/>
      </w:pPr>
      <w:r>
        <w:rPr>
          <w:i/>
        </w:rPr>
        <w:t xml:space="preserve">own - is to bring man nearer to God, and to change his character, which is of the utmost</w:t>
      </w:r>
    </w:p>
    <w:p>
      <w:pPr>
        <w:ind w:left="360"/>
      </w:pPr>
      <w:r>
        <w:rPr>
          <w:i/>
        </w:rPr>
        <w:t xml:space="preserve">importance.47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doctrine of the substitutionary atonement holds as</w:t>
      </w:r>
    </w:p>
    <w:p>
      <w:pPr>
        <w:ind w:left="360"/>
      </w:pPr>
      <w:r>
        <w:rPr>
          <w:i/>
        </w:rPr>
        <w:t xml:space="preserve">its central theme, the belief that the purpose of the advent, life and death of Jesus</w:t>
      </w:r>
    </w:p>
    <w:p>
      <w:pPr>
        <w:ind w:left="360"/>
      </w:pPr>
      <w:r>
        <w:rPr>
          <w:i/>
        </w:rPr>
        <w:t xml:space="preserve">Christ was to pay for the sins of humanity; that this was the chosen method for humanity</w:t>
      </w:r>
    </w:p>
    <w:p>
      <w:pPr>
        <w:ind w:left="360"/>
      </w:pPr>
      <w:r>
        <w:rPr>
          <w:i/>
        </w:rPr>
        <w:t xml:space="preserve">to be allowed forgiveness and achieve oneness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Bahá'í texts say that the fundamental purpose for the</w:t>
      </w:r>
    </w:p>
    <w:p>
      <w:pPr>
        <w:ind w:left="360"/>
      </w:pPr>
      <w:r>
        <w:rPr>
          <w:i/>
        </w:rPr>
        <w:t xml:space="preserve">appearance of Christ was so that human beings might develop their spiritual potential and</w:t>
      </w:r>
    </w:p>
    <w:p>
      <w:pPr>
        <w:ind w:left="360"/>
      </w:pPr>
      <w:r>
        <w:rPr>
          <w:i/>
        </w:rPr>
        <w:t xml:space="preserve">thus enter into reunion with God48. This was achieved through recognition of Christ as a Manifestation of</w:t>
      </w:r>
    </w:p>
    <w:p>
      <w:pPr>
        <w:ind w:left="360"/>
      </w:pPr>
      <w:r>
        <w:rPr>
          <w:i/>
        </w:rPr>
        <w:t xml:space="preserve">God, and through the belief and practice of his teachings. As such, the meaning of the</w:t>
      </w:r>
    </w:p>
    <w:p>
      <w:pPr>
        <w:ind w:left="360"/>
      </w:pPr>
      <w:r>
        <w:rPr>
          <w:i/>
        </w:rPr>
        <w:t xml:space="preserve">word atonement as it figures in Bahá'í scripture rests upon the belief that humanity is</w:t>
      </w:r>
    </w:p>
    <w:p>
      <w:pPr>
        <w:ind w:left="360"/>
      </w:pPr>
      <w:r>
        <w:rPr>
          <w:i/>
        </w:rPr>
        <w:t xml:space="preserve">united with God through the teachings he sends via his Manifestation; that through the</w:t>
      </w:r>
    </w:p>
    <w:p>
      <w:pPr>
        <w:ind w:left="360"/>
      </w:pPr>
      <w:r>
        <w:rPr>
          <w:i/>
        </w:rPr>
        <w:t xml:space="preserve">voluntary acceptance and practice of these teachings, humanity develops the ability to</w:t>
      </w:r>
    </w:p>
    <w:p>
      <w:pPr>
        <w:ind w:left="360"/>
      </w:pPr>
      <w:r>
        <w:rPr>
          <w:i/>
        </w:rPr>
        <w:t xml:space="preserve">reunite with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name of the doctrine "atonement" is derived</w:t>
      </w:r>
    </w:p>
    <w:p>
      <w:pPr>
        <w:ind w:left="360"/>
      </w:pPr>
      <w:r>
        <w:rPr>
          <w:i/>
        </w:rPr>
        <w:t xml:space="preserve">from a medieval Latin word meaning to "unite". The Oxford dictionary defines the</w:t>
      </w:r>
    </w:p>
    <w:p>
      <w:pPr>
        <w:ind w:left="360"/>
      </w:pPr>
      <w:r>
        <w:rPr>
          <w:i/>
        </w:rPr>
        <w:t xml:space="preserve">original "onement" (from which the word atonement later developed) as:</w:t>
      </w:r>
    </w:p>
    <w:p>
      <w:pPr>
        <w:ind w:left="360"/>
      </w:pPr>
      <w:r>
        <w:rPr>
          <w:i/>
        </w:rPr>
        <w:t xml:space="preserve">"[t]he fact of being made into one; physical union; mental or emotional union,</w:t>
      </w:r>
    </w:p>
    <w:p>
      <w:pPr>
        <w:ind w:left="360"/>
      </w:pPr>
      <w:r>
        <w:rPr>
          <w:i/>
        </w:rPr>
        <w:t xml:space="preserve">agreement."49 It was much</w:t>
      </w:r>
    </w:p>
    <w:p>
      <w:pPr>
        <w:ind w:left="360"/>
      </w:pPr>
      <w:r>
        <w:rPr>
          <w:i/>
        </w:rPr>
        <w:t xml:space="preserve">later that the word came to carry the meaning of payment due for an offence, which the</w:t>
      </w:r>
    </w:p>
    <w:p>
      <w:pPr>
        <w:ind w:left="360"/>
      </w:pPr>
      <w:r>
        <w:rPr>
          <w:i/>
        </w:rPr>
        <w:t xml:space="preserve">Christian doctrine emphasizes.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passage describing Muhammad, but germane to this point,</w:t>
      </w:r>
    </w:p>
    <w:p>
      <w:pPr>
        <w:ind w:left="360"/>
      </w:pPr>
      <w:r>
        <w:rPr>
          <w:i/>
        </w:rPr>
        <w:t xml:space="preserve">Bahá'u'lláh writes that through active belief in Muhammad the remission of sins was</w:t>
      </w:r>
    </w:p>
    <w:p>
      <w:pPr>
        <w:ind w:left="360"/>
      </w:pPr>
      <w:r>
        <w:rPr>
          <w:i/>
        </w:rPr>
        <w:t xml:space="preserve">achieved: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evidence of the sovereignty exercised by</w:t>
      </w:r>
    </w:p>
    <w:p>
      <w:pPr>
        <w:ind w:left="360"/>
      </w:pPr>
      <w:r>
        <w:rPr>
          <w:i/>
        </w:rPr>
        <w:t xml:space="preserve">Muhammad, the Day-star of Truth. Hast thou not heard how with one single verse He hath</w:t>
      </w:r>
    </w:p>
    <w:p>
      <w:pPr>
        <w:ind w:left="360"/>
      </w:pPr>
      <w:r>
        <w:rPr>
          <w:i/>
        </w:rPr>
        <w:t xml:space="preserve">sundered light from darkness, the righteous from the ungodly, and the believing from the</w:t>
      </w:r>
    </w:p>
    <w:p>
      <w:pPr>
        <w:ind w:left="360"/>
      </w:pPr>
      <w:r>
        <w:rPr>
          <w:i/>
        </w:rPr>
        <w:t xml:space="preserve">infidel? … Whosoever acknowledged His truth and turned unto Him, his good works</w:t>
      </w:r>
    </w:p>
    <w:p>
      <w:pPr>
        <w:ind w:left="360"/>
      </w:pPr>
      <w:r>
        <w:rPr>
          <w:i/>
        </w:rPr>
        <w:t xml:space="preserve">outweighed his misdeeds, and all his sins were remitted and forgiven. Thereby is the truth</w:t>
      </w:r>
    </w:p>
    <w:p>
      <w:pPr>
        <w:ind w:left="360"/>
      </w:pPr>
      <w:r>
        <w:rPr>
          <w:i/>
        </w:rPr>
        <w:t xml:space="preserve">of these words concerning Him made manifest: "Swift is He in reckoning." Thus</w:t>
      </w:r>
    </w:p>
    <w:p>
      <w:pPr>
        <w:ind w:left="360"/>
      </w:pPr>
      <w:r>
        <w:rPr>
          <w:i/>
        </w:rPr>
        <w:t xml:space="preserve">God turneth iniquity into righteousness, were ye to explore the realms of divine</w:t>
      </w:r>
    </w:p>
    <w:p>
      <w:pPr>
        <w:ind w:left="360"/>
      </w:pPr>
      <w:r>
        <w:rPr>
          <w:i/>
        </w:rPr>
        <w:t xml:space="preserve">knowledge, and fathom the mysteries of His wisdom. In like manner, whosoever partook of</w:t>
      </w:r>
    </w:p>
    <w:p>
      <w:pPr>
        <w:ind w:left="360"/>
      </w:pPr>
      <w:r>
        <w:rPr>
          <w:i/>
        </w:rPr>
        <w:t xml:space="preserve">the cup of love, obtained his portion of the ocean of eternal grace and of the showers of</w:t>
      </w:r>
    </w:p>
    <w:p>
      <w:pPr>
        <w:ind w:left="360"/>
      </w:pPr>
      <w:r>
        <w:rPr>
          <w:i/>
        </w:rPr>
        <w:t xml:space="preserve">everlasting mercy, and entered into the life of faith – the heavenly and everlasting</w:t>
      </w:r>
    </w:p>
    <w:p>
      <w:pPr>
        <w:ind w:left="360"/>
      </w:pPr>
      <w:r>
        <w:rPr>
          <w:i/>
        </w:rPr>
        <w:t xml:space="preserve">life. But he that turned away from that cup was condemned to eternal death. By the terms</w:t>
      </w:r>
    </w:p>
    <w:p>
      <w:pPr>
        <w:ind w:left="360"/>
      </w:pPr>
      <w:r>
        <w:rPr>
          <w:i/>
        </w:rPr>
        <w:t xml:space="preserve">"life" and "death," spoken of in the scriptures, is intended the life</w:t>
      </w:r>
    </w:p>
    <w:p>
      <w:pPr>
        <w:ind w:left="360"/>
      </w:pPr>
      <w:r>
        <w:rPr>
          <w:i/>
        </w:rPr>
        <w:t xml:space="preserve">of faith and the death of unbelief. The generality of the people, owing to their failure</w:t>
      </w:r>
    </w:p>
    <w:p>
      <w:pPr>
        <w:ind w:left="360"/>
      </w:pPr>
      <w:r>
        <w:rPr>
          <w:i/>
        </w:rPr>
        <w:t xml:space="preserve">to grasp the meaning of these words, rejected and despised the person of the</w:t>
      </w:r>
    </w:p>
    <w:p>
      <w:pPr>
        <w:ind w:left="360"/>
      </w:pPr>
      <w:r>
        <w:rPr>
          <w:i/>
        </w:rPr>
        <w:t xml:space="preserve">Manifestation, deprived themselves of the light of His divine guidance, and refused to</w:t>
      </w:r>
    </w:p>
    <w:p>
      <w:pPr>
        <w:ind w:left="360"/>
      </w:pPr>
      <w:r>
        <w:rPr>
          <w:i/>
        </w:rPr>
        <w:t xml:space="preserve">follow the example of that immortal Beauty.50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Bahá'í scripture specifically denies as</w:t>
      </w:r>
    </w:p>
    <w:p>
      <w:pPr>
        <w:ind w:left="360"/>
      </w:pPr>
      <w:r>
        <w:rPr>
          <w:i/>
        </w:rPr>
        <w:t xml:space="preserve">superstition, the notions that Christ’s death was a necessary payment for the</w:t>
      </w:r>
    </w:p>
    <w:p>
      <w:pPr>
        <w:ind w:left="360"/>
      </w:pPr>
      <w:r>
        <w:rPr>
          <w:i/>
        </w:rPr>
        <w:t xml:space="preserve">inheritance of original sin or that it was a necessary payment for the inherited human</w:t>
      </w:r>
    </w:p>
    <w:p>
      <w:pPr>
        <w:ind w:left="360"/>
      </w:pPr>
      <w:r>
        <w:rPr>
          <w:i/>
        </w:rPr>
        <w:t xml:space="preserve">ability to sin. 'Abdu'l-Bahá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churches] teach that because of Adam's sin all His</w:t>
      </w:r>
    </w:p>
    <w:p>
      <w:pPr>
        <w:ind w:left="360"/>
      </w:pPr>
      <w:r>
        <w:rPr>
          <w:i/>
        </w:rPr>
        <w:t xml:space="preserve">descendants have, likewise, committed transgression and have become responsible through</w:t>
      </w:r>
    </w:p>
    <w:p>
      <w:pPr>
        <w:ind w:left="360"/>
      </w:pPr>
      <w:r>
        <w:rPr>
          <w:i/>
        </w:rPr>
        <w:t xml:space="preserve">inheritance; that, consequently, all mankind deserves punishment and must make</w:t>
      </w:r>
    </w:p>
    <w:p>
      <w:pPr>
        <w:ind w:left="360"/>
      </w:pPr>
      <w:r>
        <w:rPr>
          <w:i/>
        </w:rPr>
        <w:t xml:space="preserve">retribution; and that God sent forth His Son as a sacrifice in order that man might be</w:t>
      </w:r>
    </w:p>
    <w:p>
      <w:pPr>
        <w:ind w:left="360"/>
      </w:pPr>
      <w:r>
        <w:rPr>
          <w:i/>
        </w:rPr>
        <w:t xml:space="preserve">forgiven and the human race delivered from the consequences of Adam's transgression.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to consider these statements from the standpoint of</w:t>
      </w:r>
    </w:p>
    <w:p>
      <w:pPr>
        <w:ind w:left="360"/>
      </w:pPr>
      <w:r>
        <w:rPr>
          <w:i/>
        </w:rPr>
        <w:t xml:space="preserve">reason. Could we conceive of the Divinity, Who is Justice itself, inflicting punishment</w:t>
      </w:r>
    </w:p>
    <w:p>
      <w:pPr>
        <w:ind w:left="360"/>
      </w:pPr>
      <w:r>
        <w:rPr>
          <w:i/>
        </w:rPr>
        <w:t xml:space="preserve">upon the posterity of Adam for Adam's own sin and disobedience?51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the Bahá'í texts do make certain statements that at a</w:t>
      </w:r>
    </w:p>
    <w:p>
      <w:pPr>
        <w:ind w:left="360"/>
      </w:pPr>
      <w:r>
        <w:rPr>
          <w:i/>
        </w:rPr>
        <w:t xml:space="preserve">superficial reading appear to confirm the doctrine of the substitutionary atonement. In</w:t>
      </w:r>
    </w:p>
    <w:p>
      <w:pPr>
        <w:ind w:left="360"/>
      </w:pPr>
      <w:r>
        <w:rPr>
          <w:i/>
        </w:rPr>
        <w:t xml:space="preserve">particular Bahá'u'lláh, describing the intended sacrifice of the son of Abraham, the</w:t>
      </w:r>
    </w:p>
    <w:p>
      <w:pPr>
        <w:ind w:left="360"/>
      </w:pPr>
      <w:r>
        <w:rPr>
          <w:i/>
        </w:rPr>
        <w:t xml:space="preserve">crucifixion of Jesus Christ, and the martyrdom of the Imam Husayn,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God, moreover, was to sacrifice him as a ransom</w:t>
      </w:r>
    </w:p>
    <w:p>
      <w:pPr>
        <w:ind w:left="360"/>
      </w:pPr>
      <w:r>
        <w:rPr>
          <w:i/>
        </w:rPr>
        <w:t xml:space="preserve">for the sins and iniquities of all the peoples of the earth.52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Shoghi Effendi writes that Bahá'u'lláh’s son</w:t>
      </w:r>
    </w:p>
    <w:p>
      <w:pPr>
        <w:ind w:left="360"/>
      </w:pPr>
      <w:r>
        <w:rPr>
          <w:i/>
        </w:rPr>
        <w:t xml:space="preserve">Mirza Mihdi was "offered up as a ransom by Bahá'u'lláh for the quickening of the</w:t>
      </w:r>
    </w:p>
    <w:p>
      <w:pPr>
        <w:ind w:left="360"/>
      </w:pPr>
      <w:r>
        <w:rPr>
          <w:i/>
        </w:rPr>
        <w:t xml:space="preserve">world and its unification".53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is the purpose of Jesus’ death, according to</w:t>
      </w:r>
    </w:p>
    <w:p>
      <w:pPr>
        <w:ind w:left="360"/>
      </w:pPr>
      <w:r>
        <w:rPr>
          <w:i/>
        </w:rPr>
        <w:t xml:space="preserve">Bahá'í scripture? The question is answered succinctly by 'Abdu'l-Bahá. Jesus accepted</w:t>
      </w:r>
    </w:p>
    <w:p>
      <w:pPr>
        <w:ind w:left="360"/>
      </w:pPr>
      <w:r>
        <w:rPr>
          <w:i/>
        </w:rPr>
        <w:t xml:space="preserve">to be crucified so that his teachings could become known and therefore elevate humanity.</w:t>
      </w:r>
    </w:p>
    <w:p>
      <w:pPr>
        <w:ind w:left="360"/>
      </w:pPr>
      <w:r>
        <w:rPr>
          <w:i/>
        </w:rPr>
        <w:t xml:space="preserve">He knew that his mission would attract persecution, yet because he loved humanity and</w:t>
      </w:r>
    </w:p>
    <w:p>
      <w:pPr>
        <w:ind w:left="360"/>
      </w:pPr>
      <w:r>
        <w:rPr>
          <w:i/>
        </w:rPr>
        <w:t xml:space="preserve">desired that everyone might have God’s teachings, he willingly accepted the abuse and</w:t>
      </w:r>
    </w:p>
    <w:p>
      <w:pPr>
        <w:ind w:left="360"/>
      </w:pPr>
      <w:r>
        <w:rPr>
          <w:i/>
        </w:rPr>
        <w:t xml:space="preserve">torture heaped upon him. As explained before, it is only through the belief and practice</w:t>
      </w:r>
    </w:p>
    <w:p>
      <w:pPr>
        <w:ind w:left="360"/>
      </w:pPr>
      <w:r>
        <w:rPr>
          <w:i/>
        </w:rPr>
        <w:t xml:space="preserve">of the teachings of God that humanity can attain reunion and atonement with God: so Jesus</w:t>
      </w:r>
    </w:p>
    <w:p>
      <w:pPr>
        <w:ind w:left="360"/>
      </w:pPr>
      <w:r>
        <w:rPr>
          <w:i/>
        </w:rPr>
        <w:t xml:space="preserve">was willing to suffer that humanity might have access to these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the reality of sacrifice let us consider</w:t>
      </w:r>
    </w:p>
    <w:p>
      <w:pPr>
        <w:ind w:left="360"/>
      </w:pPr>
      <w:r>
        <w:rPr>
          <w:i/>
        </w:rPr>
        <w:t xml:space="preserve">the crucifixion and death of Jesus Christ. It is true that He sacrificed Himself for our</w:t>
      </w:r>
    </w:p>
    <w:p>
      <w:pPr>
        <w:ind w:left="360"/>
      </w:pPr>
      <w:r>
        <w:rPr>
          <w:i/>
        </w:rPr>
        <w:t xml:space="preserve">sake. What is the meaning of this? When Christ appeared, He knew that He must proclaim</w:t>
      </w:r>
    </w:p>
    <w:p>
      <w:pPr>
        <w:ind w:left="360"/>
      </w:pPr>
      <w:r>
        <w:rPr>
          <w:i/>
        </w:rPr>
        <w:t xml:space="preserve">Himself in opposition to all the nations and peoples of the earth. He knew that mankind</w:t>
      </w:r>
    </w:p>
    <w:p>
      <w:pPr>
        <w:ind w:left="360"/>
      </w:pPr>
      <w:r>
        <w:rPr>
          <w:i/>
        </w:rPr>
        <w:t xml:space="preserve">would arise against Him and inflict upon Him all manner of tribulations. There is no doubt</w:t>
      </w:r>
    </w:p>
    <w:p>
      <w:pPr>
        <w:ind w:left="360"/>
      </w:pPr>
      <w:r>
        <w:rPr>
          <w:i/>
        </w:rPr>
        <w:t xml:space="preserve">that one who put forth such a claim as Christ announced would arouse the hostility of the</w:t>
      </w:r>
    </w:p>
    <w:p>
      <w:pPr>
        <w:ind w:left="360"/>
      </w:pPr>
      <w:r>
        <w:rPr>
          <w:i/>
        </w:rPr>
        <w:t xml:space="preserve">world and be subjected to personal abuse. He realized that His blood would be shed and His</w:t>
      </w:r>
    </w:p>
    <w:p>
      <w:pPr>
        <w:ind w:left="360"/>
      </w:pPr>
      <w:r>
        <w:rPr>
          <w:i/>
        </w:rPr>
        <w:t xml:space="preserve">body rent by violence. Notwithstanding His knowledge of what would befall Him, He arose to</w:t>
      </w:r>
    </w:p>
    <w:p>
      <w:pPr>
        <w:ind w:left="360"/>
      </w:pPr>
      <w:r>
        <w:rPr>
          <w:i/>
        </w:rPr>
        <w:t xml:space="preserve">proclaim His message, suffered all tribulation and hardships from the people and finally</w:t>
      </w:r>
    </w:p>
    <w:p>
      <w:pPr>
        <w:ind w:left="360"/>
      </w:pPr>
      <w:r>
        <w:rPr>
          <w:i/>
        </w:rPr>
        <w:t xml:space="preserve">offered His life as a sacrifice in order to illumine humanity - gave His blood in order to</w:t>
      </w:r>
    </w:p>
    <w:p>
      <w:pPr>
        <w:ind w:left="360"/>
      </w:pPr>
      <w:r>
        <w:rPr>
          <w:i/>
        </w:rPr>
        <w:t xml:space="preserve">guide the world of mankind. He accepted every calamity and suffering in order to guide men</w:t>
      </w:r>
    </w:p>
    <w:p>
      <w:pPr>
        <w:ind w:left="360"/>
      </w:pPr>
      <w:r>
        <w:rPr>
          <w:i/>
        </w:rPr>
        <w:t xml:space="preserve">to the truth.54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scripture makes several illuminating comments about the</w:t>
      </w:r>
    </w:p>
    <w:p>
      <w:pPr>
        <w:ind w:left="360"/>
      </w:pPr>
      <w:r>
        <w:rPr>
          <w:i/>
        </w:rPr>
        <w:t xml:space="preserve">purpose of the life and death of Jesus Christ. They include describing the aim of</w:t>
      </w:r>
    </w:p>
    <w:p>
      <w:pPr>
        <w:ind w:left="360"/>
      </w:pPr>
      <w:r>
        <w:rPr>
          <w:i/>
        </w:rPr>
        <w:t xml:space="preserve">Jesus’ appearance in the world to educate humanity55; that he unified divergent peoples and proclaimed peace56; that he established a divine civilisation57; that his "essential teaching was the</w:t>
      </w:r>
    </w:p>
    <w:p>
      <w:pPr>
        <w:ind w:left="360"/>
      </w:pPr>
      <w:r>
        <w:rPr>
          <w:i/>
        </w:rPr>
        <w:t xml:space="preserve">unity of mankind and the attainment of supreme human virtues through love"58; that he was willing to die in order to</w:t>
      </w:r>
    </w:p>
    <w:p>
      <w:pPr>
        <w:ind w:left="360"/>
      </w:pPr>
      <w:r>
        <w:rPr>
          <w:i/>
        </w:rPr>
        <w:t xml:space="preserve">raise the call of unity and love59; and that he died on the cross for the purpose of achieving the unity of</w:t>
      </w:r>
    </w:p>
    <w:p>
      <w:pPr>
        <w:ind w:left="360"/>
      </w:pPr>
      <w:r>
        <w:rPr>
          <w:i/>
        </w:rPr>
        <w:t xml:space="preserve">humanity60.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was it only Jesus that was sacrificed for our sake? According</w:t>
      </w:r>
    </w:p>
    <w:p>
      <w:pPr>
        <w:ind w:left="360"/>
      </w:pPr>
      <w:r>
        <w:rPr>
          <w:i/>
        </w:rPr>
        <w:t xml:space="preserve">to the Bahá'í texts, all the Manifestations and Prophets of God suffered for us and</w:t>
      </w:r>
    </w:p>
    <w:p>
      <w:pPr>
        <w:ind w:left="360"/>
      </w:pPr>
      <w:r>
        <w:rPr>
          <w:i/>
        </w:rPr>
        <w:t xml:space="preserve">because of us. Jesus’ sacrifice was in his willingness to undergo any suffering, and</w:t>
      </w:r>
    </w:p>
    <w:p>
      <w:pPr>
        <w:ind w:left="360"/>
      </w:pPr>
      <w:r>
        <w:rPr>
          <w:i/>
        </w:rPr>
        <w:t xml:space="preserve">'Abdu'l-Bahá affirms that in a like manner Abraham (for example) made the same sacrifice</w:t>
      </w:r>
    </w:p>
    <w:p>
      <w:pPr>
        <w:ind w:left="360"/>
      </w:pPr>
      <w:r>
        <w:rPr>
          <w:i/>
        </w:rPr>
        <w:t xml:space="preserve">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reality, Abraham sacrificed Himself, for He brought heavenly</w:t>
      </w:r>
    </w:p>
    <w:p>
      <w:pPr>
        <w:ind w:left="360"/>
      </w:pPr>
      <w:r>
        <w:rPr>
          <w:i/>
        </w:rPr>
        <w:t xml:space="preserve">teachings to the world and conferred heavenly food upon mankind.61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each and every Manifestation and Prophet suffered to</w:t>
      </w:r>
    </w:p>
    <w:p>
      <w:pPr>
        <w:ind w:left="360"/>
      </w:pPr>
      <w:r>
        <w:rPr>
          <w:i/>
        </w:rPr>
        <w:t xml:space="preserve">atone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to what extent the love of God makes itself manifest.</w:t>
      </w:r>
    </w:p>
    <w:p>
      <w:pPr>
        <w:ind w:left="360"/>
      </w:pPr>
      <w:r>
        <w:rPr>
          <w:i/>
        </w:rPr>
        <w:t xml:space="preserve">Among the signs of His love which appear in the world are the dawning points of His</w:t>
      </w:r>
    </w:p>
    <w:p>
      <w:pPr>
        <w:ind w:left="360"/>
      </w:pPr>
      <w:r>
        <w:rPr>
          <w:i/>
        </w:rPr>
        <w:t xml:space="preserve">Manifestations. What an infinite degree of love is reflected by the divine Manifestations</w:t>
      </w:r>
    </w:p>
    <w:p>
      <w:pPr>
        <w:ind w:left="360"/>
      </w:pPr>
      <w:r>
        <w:rPr>
          <w:i/>
        </w:rPr>
        <w:t xml:space="preserve">toward mankind! For the sake of guiding the people They have willingly forfeited Their</w:t>
      </w:r>
    </w:p>
    <w:p>
      <w:pPr>
        <w:ind w:left="360"/>
      </w:pPr>
      <w:r>
        <w:rPr>
          <w:i/>
        </w:rPr>
        <w:t xml:space="preserve">lives to resuscitate human hearts. They have accepted the cross. To enable human souls to</w:t>
      </w:r>
    </w:p>
    <w:p>
      <w:pPr>
        <w:ind w:left="360"/>
      </w:pPr>
      <w:r>
        <w:rPr>
          <w:i/>
        </w:rPr>
        <w:t xml:space="preserve">attain the supreme degree of advancement, They have suffered during Their limited years</w:t>
      </w:r>
    </w:p>
    <w:p>
      <w:pPr>
        <w:ind w:left="360"/>
      </w:pPr>
      <w:r>
        <w:rPr>
          <w:i/>
        </w:rPr>
        <w:t xml:space="preserve">extreme ordeals and difficulties. If Jesus Christ had not possessed love for the world of</w:t>
      </w:r>
    </w:p>
    <w:p>
      <w:pPr>
        <w:ind w:left="360"/>
      </w:pPr>
      <w:r>
        <w:rPr>
          <w:i/>
        </w:rPr>
        <w:t xml:space="preserve">humanity, surely He would not have welcomed the cross. He was crucified for the love of</w:t>
      </w:r>
    </w:p>
    <w:p>
      <w:pPr>
        <w:ind w:left="360"/>
      </w:pPr>
      <w:r>
        <w:rPr>
          <w:i/>
        </w:rPr>
        <w:t xml:space="preserve">mankind. Consider the infinite degree of that love. Without love for humanity John the</w:t>
      </w:r>
    </w:p>
    <w:p>
      <w:pPr>
        <w:ind w:left="360"/>
      </w:pPr>
      <w:r>
        <w:rPr>
          <w:i/>
        </w:rPr>
        <w:t xml:space="preserve">Baptist would not have offered his life. It has been likewise with all the Prophets and</w:t>
      </w:r>
    </w:p>
    <w:p>
      <w:pPr>
        <w:ind w:left="360"/>
      </w:pPr>
      <w:r>
        <w:rPr>
          <w:i/>
        </w:rPr>
        <w:t xml:space="preserve">Holy Souls. If the Báb had not manifested love for mankind, surely He would not have</w:t>
      </w:r>
    </w:p>
    <w:p>
      <w:pPr>
        <w:ind w:left="360"/>
      </w:pPr>
      <w:r>
        <w:rPr>
          <w:i/>
        </w:rPr>
        <w:t xml:space="preserve">offered His breast for a thousand bullets. If Bahá'u'lláh had not been aflame with love</w:t>
      </w:r>
    </w:p>
    <w:p>
      <w:pPr>
        <w:ind w:left="360"/>
      </w:pPr>
      <w:r>
        <w:rPr>
          <w:i/>
        </w:rPr>
        <w:t xml:space="preserve">for humanity, He would not have willingly accepted forty years' imprisonment… all the</w:t>
      </w:r>
    </w:p>
    <w:p>
      <w:pPr>
        <w:ind w:left="360"/>
      </w:pPr>
      <w:r>
        <w:rPr>
          <w:i/>
        </w:rPr>
        <w:t xml:space="preserve">divine Manifestations suffered, offered Their lives and blood, sacrificed Their existence,</w:t>
      </w:r>
    </w:p>
    <w:p>
      <w:pPr>
        <w:ind w:left="360"/>
      </w:pPr>
      <w:r>
        <w:rPr>
          <w:i/>
        </w:rPr>
        <w:t xml:space="preserve">comfort and all They possessed for the sake of mankind.62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Prophets of God have been sent to free us from 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is imperfection. Sin is the state of man in the world of the</w:t>
      </w:r>
    </w:p>
    <w:p>
      <w:pPr>
        <w:ind w:left="360"/>
      </w:pPr>
      <w:r>
        <w:rPr>
          <w:i/>
        </w:rPr>
        <w:t xml:space="preserve">baser nature, for in nature exist defects such as injustice, tyranny, hatred, hostility,</w:t>
      </w:r>
    </w:p>
    <w:p>
      <w:pPr>
        <w:ind w:left="360"/>
      </w:pPr>
      <w:r>
        <w:rPr>
          <w:i/>
        </w:rPr>
        <w:t xml:space="preserve">strife: these are characteristics of the lower plane of nature. These are the sins of the</w:t>
      </w:r>
    </w:p>
    <w:p>
      <w:pPr>
        <w:ind w:left="360"/>
      </w:pPr>
      <w:r>
        <w:rPr>
          <w:i/>
        </w:rPr>
        <w:t xml:space="preserve">world, the fruits of the tree from which Adam did eat. Through education we must free</w:t>
      </w:r>
    </w:p>
    <w:p>
      <w:pPr>
        <w:ind w:left="360"/>
      </w:pPr>
      <w:r>
        <w:rPr>
          <w:i/>
        </w:rPr>
        <w:t xml:space="preserve">ourselves from these imperfections. The Prophets of God have been sent, the Holy Books</w:t>
      </w:r>
    </w:p>
    <w:p>
      <w:pPr>
        <w:ind w:left="360"/>
      </w:pPr>
      <w:r>
        <w:rPr>
          <w:i/>
        </w:rPr>
        <w:t xml:space="preserve">have been written, so that man may be made free.63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we can see that the concept of atonement, as it is</w:t>
      </w:r>
    </w:p>
    <w:p>
      <w:pPr>
        <w:ind w:left="360"/>
      </w:pPr>
      <w:r>
        <w:rPr>
          <w:i/>
        </w:rPr>
        <w:t xml:space="preserve">understood in the Bahá'í texts, denies the idea that God requires the payment of a blood</w:t>
      </w:r>
    </w:p>
    <w:p>
      <w:pPr>
        <w:ind w:left="360"/>
      </w:pPr>
      <w:r>
        <w:rPr>
          <w:i/>
        </w:rPr>
        <w:t xml:space="preserve">sacrifice in order for the forgiveness of sins to be achieved; it rejects belief in the</w:t>
      </w:r>
    </w:p>
    <w:p>
      <w:pPr>
        <w:ind w:left="360"/>
      </w:pPr>
      <w:r>
        <w:rPr>
          <w:i/>
        </w:rPr>
        <w:t xml:space="preserve">inherent supremacy of Jesus over other religious founders and discards the notion that</w:t>
      </w:r>
    </w:p>
    <w:p>
      <w:pPr>
        <w:ind w:left="360"/>
      </w:pPr>
      <w:r>
        <w:rPr>
          <w:i/>
        </w:rPr>
        <w:t xml:space="preserve">only Jesus suffered and died for humanity’s 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such it cannot reasonably be argued that the traditional</w:t>
      </w:r>
    </w:p>
    <w:p>
      <w:pPr>
        <w:ind w:left="360"/>
      </w:pPr>
      <w:r>
        <w:rPr>
          <w:i/>
        </w:rPr>
        <w:t xml:space="preserve">Christian doctrine of the substitutionary atonement has a place within Bahá'í theology</w:t>
      </w:r>
    </w:p>
    <w:p>
      <w:pPr>
        <w:ind w:left="360"/>
      </w:pPr>
      <w:r>
        <w:rPr>
          <w:i/>
        </w:rPr>
        <w:t xml:space="preserve">as the Bahá'í texts instead promote the belief that God has sent an unending stream of</w:t>
      </w:r>
    </w:p>
    <w:p>
      <w:pPr>
        <w:ind w:left="360"/>
      </w:pPr>
      <w:r>
        <w:rPr>
          <w:i/>
        </w:rPr>
        <w:t xml:space="preserve">chosen Messengers - united in aim, purpose and spiritual station - to bear His revelation</w:t>
      </w:r>
    </w:p>
    <w:p>
      <w:pPr>
        <w:ind w:left="360"/>
      </w:pPr>
      <w:r>
        <w:rPr>
          <w:i/>
        </w:rPr>
        <w:t xml:space="preserve">at the cost of their own lives; that belief in these Manifestations constitutes belief in</w:t>
      </w:r>
    </w:p>
    <w:p>
      <w:pPr>
        <w:ind w:left="360"/>
      </w:pPr>
      <w:r>
        <w:rPr>
          <w:i/>
        </w:rPr>
        <w:t xml:space="preserve">God Himself, and that the practice of their teachings achieves the remission of sins and</w:t>
      </w:r>
    </w:p>
    <w:p>
      <w:pPr>
        <w:ind w:left="360"/>
      </w:pPr>
      <w:r>
        <w:rPr>
          <w:i/>
        </w:rPr>
        <w:t xml:space="preserve">atonement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Karen Armstrong, History of God, p104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http://www.knight.org/advent/cathen/02055a.htm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Bible, "Hebrews" 9:28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Bible, "Romans" 3:23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Qur’an, "An-Nisa" 4:157-8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 battle in which Husayn was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David Waines, An Introduction to Islam, p161-2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Bahá'u'lláh, The Kitáb-i-Iqán, p.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 Báb, Selections from the Writings of the Báb,</w:t>
      </w:r>
    </w:p>
    <w:p>
      <w:pPr>
        <w:ind w:left="360"/>
      </w:pPr>
      <w:r>
        <w:rPr>
          <w:i/>
        </w:rPr>
        <w:t xml:space="preserve">p126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Shoghi Effendi, Buddha, Krisna, Zoroaster, p20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 Báb, Selections from the Writings of the Báb,</w:t>
      </w:r>
    </w:p>
    <w:p>
      <w:pPr>
        <w:ind w:left="360"/>
      </w:pPr>
      <w:r>
        <w:rPr>
          <w:i/>
        </w:rPr>
        <w:t xml:space="preserve">p126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‘Abdu'l-Bahá, Promulgation of Universal Peace,</w:t>
      </w:r>
    </w:p>
    <w:p>
      <w:pPr>
        <w:ind w:left="360"/>
      </w:pPr>
      <w:r>
        <w:rPr>
          <w:i/>
        </w:rPr>
        <w:t xml:space="preserve">p449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‘Abdu'l-Bahá, Promulgation of Universal Peace,</w:t>
      </w:r>
    </w:p>
    <w:p>
      <w:pPr>
        <w:ind w:left="360"/>
      </w:pPr>
      <w:r>
        <w:rPr>
          <w:i/>
        </w:rPr>
        <w:t xml:space="preserve">p366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‘Abdu'l-Bahá, Promulgation of Universal Peace,</w:t>
      </w:r>
    </w:p>
    <w:p>
      <w:pPr>
        <w:ind w:left="360"/>
      </w:pPr>
      <w:r>
        <w:rPr>
          <w:i/>
        </w:rPr>
        <w:t xml:space="preserve">p197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‘Abdu'l-Bahá, Promulgation of Universal Peace,</w:t>
      </w:r>
    </w:p>
    <w:p>
      <w:pPr>
        <w:ind w:left="360"/>
      </w:pPr>
      <w:r>
        <w:rPr>
          <w:i/>
        </w:rPr>
        <w:t xml:space="preserve">p197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`Abdu'l-Bahá, Secret of Divine Civilization, page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`Abdu'l-Bahá, Will and Testament, 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Abdu'l-Bahá, Some Answered Questions, page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Bahá'u'lláh, Gleanings from the Writings of</w:t>
      </w:r>
    </w:p>
    <w:p>
      <w:pPr>
        <w:ind w:left="360"/>
      </w:pPr>
      <w:r>
        <w:rPr>
          <w:i/>
        </w:rPr>
        <w:t xml:space="preserve">Bahá'u'lláh, p.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Bahá'u'lláh, The Kitáb-i-Iqán, p.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Bahá'u'lláh, The Kitáb-i-Iqán, p.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Bahá'u'lláh, The Kitáb-i-Iqán, p. 152,</w:t>
      </w:r>
    </w:p>
    <w:p>
      <w:pPr>
        <w:ind w:left="360"/>
      </w:pPr>
      <w:r>
        <w:rPr>
          <w:i/>
        </w:rPr>
        <w:t xml:space="preserve">Bahá'u'lláh, Gleanings from the Writings of Bahá'u'lláh, p.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Bahá'u'lláh, The Kitáb-i-Iqán, p. 51,</w:t>
      </w:r>
    </w:p>
    <w:p>
      <w:pPr>
        <w:ind w:left="360"/>
      </w:pPr>
      <w:r>
        <w:rPr>
          <w:i/>
        </w:rPr>
        <w:t xml:space="preserve">Bahá'u'lláh, Gleanings from the Writings of Bahá'u'lláh, p. 76-7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 Báb, Selections from the Bab, p126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Bahá'u'lláh, The Kitáb-i-Iqán, p.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Bahá'u'lláh, Gleanings from the Writings of</w:t>
      </w:r>
    </w:p>
    <w:p>
      <w:pPr>
        <w:ind w:left="360"/>
      </w:pPr>
      <w:r>
        <w:rPr>
          <w:i/>
        </w:rPr>
        <w:t xml:space="preserve">Bahá'u'lláh, p54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Bahá'u'lláh, The Kitáb-i-Iqán, p.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Bahá'u'lláh, Gleanings from the Writings of</w:t>
      </w:r>
    </w:p>
    <w:p>
      <w:pPr>
        <w:ind w:left="360"/>
      </w:pPr>
      <w:r>
        <w:rPr>
          <w:i/>
        </w:rPr>
        <w:t xml:space="preserve">Bahá'u'lláh, p79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From a letter written on behalf of the Guardian to an</w:t>
      </w:r>
    </w:p>
    <w:p>
      <w:pPr>
        <w:ind w:left="360"/>
      </w:pPr>
      <w:r>
        <w:rPr>
          <w:i/>
        </w:rPr>
        <w:t xml:space="preserve">individual believer, November 29, 1937 and quoted in Lights of Guidance, p492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`Abdu'l-Bahá, Some Answered Questions, p.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`Abdu'l-Bahá, Foundations of World Unity, p.16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Bahá'u'lláh, Gleanings from the Writings of</w:t>
      </w:r>
    </w:p>
    <w:p>
      <w:pPr>
        <w:ind w:left="360"/>
      </w:pPr>
      <w:r>
        <w:rPr>
          <w:i/>
        </w:rPr>
        <w:t xml:space="preserve">Bahá'u'lláh, p78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It should be noted that as well as the claims to innate</w:t>
      </w:r>
    </w:p>
    <w:p>
      <w:pPr>
        <w:ind w:left="360"/>
      </w:pPr>
      <w:r>
        <w:rPr>
          <w:i/>
        </w:rPr>
        <w:t xml:space="preserve">superiority, the Christian belief in Jesus’ literal resurrection (and therefore</w:t>
      </w:r>
    </w:p>
    <w:p>
      <w:pPr>
        <w:ind w:left="360"/>
      </w:pPr>
      <w:r>
        <w:rPr>
          <w:i/>
        </w:rPr>
        <w:t xml:space="preserve">triumph over death to which the rest of humanity must submit) also differentiates him from</w:t>
      </w:r>
    </w:p>
    <w:p>
      <w:pPr>
        <w:ind w:left="360"/>
      </w:pPr>
      <w:r>
        <w:rPr>
          <w:i/>
        </w:rPr>
        <w:t xml:space="preserve">any other religious figure. The Bahá’í texts deny a literal reading of the</w:t>
      </w:r>
    </w:p>
    <w:p>
      <w:pPr>
        <w:ind w:left="360"/>
      </w:pPr>
      <w:r>
        <w:rPr>
          <w:i/>
        </w:rPr>
        <w:t xml:space="preserve">resurrection and instead emphasise the spiritual victory of Jesus’ resurrection</w:t>
      </w:r>
    </w:p>
    <w:p>
      <w:pPr>
        <w:ind w:left="360"/>
      </w:pPr>
      <w:r>
        <w:rPr>
          <w:i/>
        </w:rPr>
        <w:t xml:space="preserve">through the body of the believers. The same status of victory over death is therefore</w:t>
      </w:r>
    </w:p>
    <w:p>
      <w:pPr>
        <w:ind w:left="360"/>
      </w:pPr>
      <w:r>
        <w:rPr>
          <w:i/>
        </w:rPr>
        <w:t xml:space="preserve">argued for all Manifestations of God and is not exclusive to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resurrections of the Divine Manifestations are not of the body. All Their</w:t>
      </w:r>
    </w:p>
    <w:p>
      <w:pPr>
        <w:ind w:left="360"/>
      </w:pPr>
      <w:r>
        <w:rPr>
          <w:i/>
        </w:rPr>
        <w:t xml:space="preserve">states, Their conditions, Their acts, the things They have established, Their teachings,</w:t>
      </w:r>
    </w:p>
    <w:p>
      <w:pPr>
        <w:ind w:left="360"/>
      </w:pPr>
      <w:r>
        <w:rPr>
          <w:i/>
        </w:rPr>
        <w:t xml:space="preserve">Their expressions, Their parables and Their instructions have a spiritual and divine</w:t>
      </w:r>
    </w:p>
    <w:p>
      <w:pPr>
        <w:ind w:left="360"/>
      </w:pPr>
      <w:r>
        <w:rPr>
          <w:i/>
        </w:rPr>
        <w:t xml:space="preserve">signification, and have no connection with material things." `Abdu'l-Bahá, Some</w:t>
      </w:r>
    </w:p>
    <w:p>
      <w:pPr>
        <w:ind w:left="360"/>
      </w:pPr>
      <w:r>
        <w:rPr>
          <w:i/>
        </w:rPr>
        <w:t xml:space="preserve">Answered Questions, p103. See also: Shoghi Effendi, High Endeavours, p69-70 and</w:t>
      </w:r>
    </w:p>
    <w:p>
      <w:pPr>
        <w:ind w:left="360"/>
      </w:pPr>
      <w:r>
        <w:rPr>
          <w:i/>
        </w:rPr>
        <w:t xml:space="preserve">Multiple Authors, Lights of Guidance, #1649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http://www.knight.org/advent/cathen/07706b.htm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http://www.knight.org/advent/cathen/07706b.htm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`Abdu'l-Bahá, Some Answered Questions, p.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Bible, "Romans" 3:23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`Abdu'l-Bahá, Some Answered Questions, p170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Shoghi Effendi, High Endeavours, p72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`Abdu'l-Bahá, Some Answered Questions, p170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Bible, "John" 14:6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Bahá'u'lláh, Gleanings from the Writings of</w:t>
      </w:r>
    </w:p>
    <w:p>
      <w:pPr>
        <w:ind w:left="360"/>
      </w:pPr>
      <w:r>
        <w:rPr>
          <w:i/>
        </w:rPr>
        <w:t xml:space="preserve">Bahá'u'lláh, p46-48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Bahá'u'lláh, Gleanings from the Writings of</w:t>
      </w:r>
    </w:p>
    <w:p>
      <w:pPr>
        <w:ind w:left="360"/>
      </w:pPr>
      <w:r>
        <w:rPr>
          <w:i/>
        </w:rPr>
        <w:t xml:space="preserve">Bahá’u’lláh, p64-69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`Abdu'l-Bahá, Promulgation of Universal Peace,</w:t>
      </w:r>
    </w:p>
    <w:p>
      <w:pPr>
        <w:ind w:left="360"/>
      </w:pPr>
      <w:r>
        <w:rPr>
          <w:i/>
        </w:rPr>
        <w:t xml:space="preserve">p300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`Abdu'l-Bahá, Promulgation of Universal Peace,</w:t>
      </w:r>
    </w:p>
    <w:p>
      <w:pPr>
        <w:ind w:left="360"/>
      </w:pPr>
      <w:r>
        <w:rPr>
          <w:i/>
        </w:rPr>
        <w:t xml:space="preserve">p437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`Abdu'l-Bahá: Promulgation of Universal Peace, p40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Shoghi Effendi, A Chaste and Holy Life, p61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`Abdu'l-Bahá, Promulgation of Universal Peace,</w:t>
      </w:r>
    </w:p>
    <w:p>
      <w:pPr>
        <w:ind w:left="360"/>
      </w:pPr>
      <w:r>
        <w:rPr>
          <w:i/>
        </w:rPr>
        <w:t xml:space="preserve">p109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Excerpted from The Oxford Interactive Encyclopedia.</w:t>
      </w:r>
    </w:p>
    <w:p>
      <w:pPr>
        <w:ind w:left="360"/>
      </w:pPr>
      <w:r>
        <w:rPr>
          <w:i/>
        </w:rPr>
        <w:t xml:space="preserve">Developed by The Learning Company, Inc. Copyright (c) 1997 TLC Properties Inc. All rights</w:t>
      </w:r>
    </w:p>
    <w:p>
      <w:pPr>
        <w:ind w:left="360"/>
      </w:pPr>
      <w:r>
        <w:rPr>
          <w:i/>
        </w:rPr>
        <w:t xml:space="preserve">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Bahá'u'lláh, The Kitáb-i-Iqán, p. 111-4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`Abdu'l-Bahá, Promulgation of Universal Peace, p449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Bahá'u'lláh, Gleanings from the Writings of</w:t>
      </w:r>
    </w:p>
    <w:p>
      <w:pPr>
        <w:ind w:left="360"/>
      </w:pPr>
      <w:r>
        <w:rPr>
          <w:i/>
        </w:rPr>
        <w:t xml:space="preserve">Bahá'u'lláh, p76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Shoghi Effendi, Bahiyyih Khanum, p63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`Abdu'l-Bahá, Promulgation of Universal Peace,</w:t>
      </w:r>
    </w:p>
    <w:p>
      <w:pPr>
        <w:ind w:left="360"/>
      </w:pPr>
      <w:r>
        <w:rPr>
          <w:i/>
        </w:rPr>
        <w:t xml:space="preserve">p450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`Abdu'l-Bahá, Promulgation of Universal Peace, p85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`Abdu'l-Bahá, Promulgation of Universal Peace, p97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`Abdu'l-Bahá, Promulgation of Universal Peace, p11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`Abdu'l-Bahá, Promulgation of Universal Peace,</w:t>
      </w:r>
    </w:p>
    <w:p>
      <w:pPr>
        <w:ind w:left="360"/>
      </w:pPr>
      <w:r>
        <w:rPr>
          <w:i/>
        </w:rPr>
        <w:t xml:space="preserve">p5-7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`Abdu'l-Bahá, Promulgation of Universal Peace,</w:t>
      </w:r>
    </w:p>
    <w:p>
      <w:pPr>
        <w:ind w:left="360"/>
      </w:pPr>
      <w:r>
        <w:rPr>
          <w:i/>
        </w:rPr>
        <w:t xml:space="preserve">p234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`Abdu'l-Bahá, Promulgation of Universal Peace, p5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`Abdu'l-Bahá, Promulgation of Universal Peace,</w:t>
      </w:r>
    </w:p>
    <w:p>
      <w:pPr>
        <w:ind w:left="360"/>
      </w:pPr>
      <w:r>
        <w:rPr>
          <w:i/>
        </w:rPr>
        <w:t xml:space="preserve">p451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`Abdu'l-Bahá, Promulgation of Universal Peace,</w:t>
      </w:r>
    </w:p>
    <w:p>
      <w:pPr>
        <w:ind w:left="360"/>
      </w:pPr>
      <w:r>
        <w:rPr>
          <w:i/>
        </w:rPr>
        <w:t xml:space="preserve">p256-7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`Abdu'l-Bahá, Paris Talks, p177-8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Views17495 views since posted 1998; last edit 2025-03-07 08:40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archive.org.../woodlock_dying_our_sins;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Rachel Woodlock.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bahai-library.com/1144</w:t>
      </w:r>
    </w:p>
    <w:p>
      <w:pPr>
        <w:ind w:left="360"/>
      </w:pPr>
      <w:r>
        <w:rPr>
          <w:i/>
        </w:rPr>
        <w:t xml:space="preserve">Citation: ris/1144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Dying for Our Sins (Used by permission of the curator)</w:t>
      </w:r>
    </w:p>
    <w:p/>
  </w:body>
</w:document>
</file>