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Environmental Protection from a Baha'i Perspective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Arthur Lyon Dahl, Environmental Protection from a Baha'i Perspective,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Environmental Protection from a Baha'i Perspective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Arthur Lyon Dahl</w:t>
      </w:r>
    </w:p>
    <w:p>
      <w:pPr>
        <w:ind w:left="360"/>
      </w:pPr>
      <w:r>
        <w:rPr>
          <w:i/>
        </w:rPr>
        <w:t xml:space="preserve">published in Naturopa83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Council of Europe,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essence of the Bahá'í approach to the environment</w:t>
      </w:r>
    </w:p>
    <w:p>
      <w:pPr>
        <w:ind w:left="360"/>
      </w:pPr>
      <w:r>
        <w:rPr>
          <w:i/>
        </w:rPr>
        <w:t xml:space="preserve">is founded in the fundamental principle of the harmony of science and religion,</w:t>
      </w:r>
    </w:p>
    <w:p>
      <w:pPr>
        <w:ind w:left="360"/>
      </w:pPr>
      <w:r>
        <w:rPr>
          <w:i/>
        </w:rPr>
        <w:t xml:space="preserve">which must be in balance. Science without religion tends to materialism,</w:t>
      </w:r>
    </w:p>
    <w:p>
      <w:pPr>
        <w:ind w:left="360"/>
      </w:pPr>
      <w:r>
        <w:rPr>
          <w:i/>
        </w:rPr>
        <w:t xml:space="preserve">while religion without science can fall into superstition. Science can</w:t>
      </w:r>
    </w:p>
    <w:p>
      <w:pPr>
        <w:ind w:left="360"/>
      </w:pPr>
      <w:r>
        <w:rPr>
          <w:i/>
        </w:rPr>
        <w:t xml:space="preserve">give us tools to help us live in the physical world, but only religion</w:t>
      </w:r>
    </w:p>
    <w:p>
      <w:pPr>
        <w:ind w:left="360"/>
      </w:pPr>
      <w:r>
        <w:rPr>
          <w:i/>
        </w:rPr>
        <w:t xml:space="preserve">can tell us how to use those tools for good rather than for evil.</w:t>
      </w:r>
    </w:p>
    <w:p>
      <w:pPr>
        <w:ind w:left="360"/>
      </w:pPr>
      <w:r>
        <w:rPr>
          <w:i/>
        </w:rPr>
        <w:t xml:space="preserve">Bahá'u'lláh, the Prophet-founder of the Bahá'í</w:t>
      </w:r>
    </w:p>
    <w:p>
      <w:pPr>
        <w:ind w:left="360"/>
      </w:pPr>
      <w:r>
        <w:rPr>
          <w:i/>
        </w:rPr>
        <w:t xml:space="preserve">Faith, described nature as God's Will and as its expression in and through</w:t>
      </w:r>
    </w:p>
    <w:p>
      <w:pPr>
        <w:ind w:left="360"/>
      </w:pPr>
      <w:r>
        <w:rPr>
          <w:i/>
        </w:rPr>
        <w:t xml:space="preserve">the physical world. For Bahá'ís, nature and all the creation</w:t>
      </w:r>
    </w:p>
    <w:p>
      <w:pPr>
        <w:ind w:left="360"/>
      </w:pPr>
      <w:r>
        <w:rPr>
          <w:i/>
        </w:rPr>
        <w:t xml:space="preserve">reflect the qualities and attributes of God, to be contemplated and admired</w:t>
      </w:r>
    </w:p>
    <w:p>
      <w:pPr>
        <w:ind w:left="360"/>
      </w:pPr>
      <w:r>
        <w:rPr>
          <w:i/>
        </w:rPr>
        <w:t xml:space="preserve">in all their diversity. The beauty and verdure of the country are seen</w:t>
      </w:r>
    </w:p>
    <w:p>
      <w:pPr>
        <w:ind w:left="360"/>
      </w:pPr>
      <w:r>
        <w:rPr>
          <w:i/>
        </w:rPr>
        <w:t xml:space="preserve">as the world of the soul. Mercy and compassion must be shown not only to</w:t>
      </w:r>
    </w:p>
    <w:p>
      <w:pPr>
        <w:ind w:left="360"/>
      </w:pPr>
      <w:r>
        <w:rPr>
          <w:i/>
        </w:rPr>
        <w:t xml:space="preserve">human beings, but to every living creature, and cruelty to animals is prohibited.</w:t>
      </w:r>
    </w:p>
    <w:p>
      <w:pPr>
        <w:ind w:left="360"/>
      </w:pPr>
      <w:r>
        <w:rPr>
          <w:i/>
        </w:rPr>
        <w:t xml:space="preserve">The Bahá'í writings refer to the natural world as a unified</w:t>
      </w:r>
    </w:p>
    <w:p>
      <w:pPr>
        <w:ind w:left="360"/>
      </w:pPr>
      <w:r>
        <w:rPr>
          <w:i/>
        </w:rPr>
        <w:t xml:space="preserve">system in which all beings are connected together, such as in the dependence</w:t>
      </w:r>
    </w:p>
    <w:p>
      <w:pPr>
        <w:ind w:left="360"/>
      </w:pPr>
      <w:r>
        <w:rPr>
          <w:i/>
        </w:rPr>
        <w:t xml:space="preserve">of plants on carbon dioxide produced by animals and microbes, and of animals</w:t>
      </w:r>
    </w:p>
    <w:p>
      <w:pPr>
        <w:ind w:left="360"/>
      </w:pPr>
      <w:r>
        <w:rPr>
          <w:i/>
        </w:rPr>
        <w:t xml:space="preserve">on the oxygen produced by plants. Co-operation and reciprocity are seen</w:t>
      </w:r>
    </w:p>
    <w:p>
      <w:pPr>
        <w:ind w:left="360"/>
      </w:pPr>
      <w:r>
        <w:rPr>
          <w:i/>
        </w:rPr>
        <w:t xml:space="preserve">as essential properties of nature.</w:t>
      </w:r>
    </w:p>
    <w:p>
      <w:pPr>
        <w:ind w:left="360"/>
      </w:pPr>
      <w:r>
        <w:rPr>
          <w:i/>
        </w:rPr>
        <w:t xml:space="preserve">Humankind has a special place in the natural world. While the human</w:t>
      </w:r>
    </w:p>
    <w:p>
      <w:pPr>
        <w:ind w:left="360"/>
      </w:pPr>
      <w:r>
        <w:rPr>
          <w:i/>
        </w:rPr>
        <w:t xml:space="preserve">body has a physical reality that is, like animals, subject to nature's</w:t>
      </w:r>
    </w:p>
    <w:p>
      <w:pPr>
        <w:ind w:left="360"/>
      </w:pPr>
      <w:r>
        <w:rPr>
          <w:i/>
        </w:rPr>
        <w:t xml:space="preserve">laws, it is endowed with a second rational or intellectual reality, which</w:t>
      </w:r>
    </w:p>
    <w:p>
      <w:pPr>
        <w:ind w:left="360"/>
      </w:pPr>
      <w:r>
        <w:rPr>
          <w:i/>
        </w:rPr>
        <w:t xml:space="preserve">can guide, control and overcome nature. Then there is a third human dimension,</w:t>
      </w:r>
    </w:p>
    <w:p>
      <w:pPr>
        <w:ind w:left="360"/>
      </w:pPr>
      <w:r>
        <w:rPr>
          <w:i/>
        </w:rPr>
        <w:t xml:space="preserve">the spiritual reality, that delivers us from the material world to find</w:t>
      </w:r>
    </w:p>
    <w:p>
      <w:pPr>
        <w:ind w:left="360"/>
      </w:pPr>
      <w:r>
        <w:rPr>
          <w:i/>
        </w:rPr>
        <w:t xml:space="preserve">illumination, transcending the limited human reality to attain to the infinitude</w:t>
      </w:r>
    </w:p>
    <w:p>
      <w:pPr>
        <w:ind w:left="360"/>
      </w:pPr>
      <w:r>
        <w:rPr>
          <w:i/>
        </w:rPr>
        <w:t xml:space="preserve">of God.</w:t>
      </w:r>
    </w:p>
    <w:p>
      <w:pPr>
        <w:ind w:left="360"/>
      </w:pPr>
      <w:r>
        <w:rPr>
          <w:i/>
        </w:rPr>
        <w:t xml:space="preserve">Our physical, social and spiritual environments are all interrelated.</w:t>
      </w:r>
    </w:p>
    <w:p>
      <w:pPr>
        <w:ind w:left="360"/>
      </w:pPr>
      <w:r>
        <w:rPr>
          <w:i/>
        </w:rPr>
        <w:t xml:space="preserve">We are organic with the world, and cannot segregate the human heart from</w:t>
      </w:r>
    </w:p>
    <w:p>
      <w:pPr>
        <w:ind w:left="360"/>
      </w:pPr>
      <w:r>
        <w:rPr>
          <w:i/>
        </w:rPr>
        <w:t xml:space="preserve">the environment outside us. Our inner life moulds the environment and is</w:t>
      </w:r>
    </w:p>
    <w:p>
      <w:pPr>
        <w:ind w:left="360"/>
      </w:pPr>
      <w:r>
        <w:rPr>
          <w:i/>
        </w:rPr>
        <w:t xml:space="preserve">itself also deeply affected by it. Therefore, Bahá'í communities</w:t>
      </w:r>
    </w:p>
    <w:p>
      <w:pPr>
        <w:ind w:left="360"/>
      </w:pPr>
      <w:r>
        <w:rPr>
          <w:i/>
        </w:rPr>
        <w:t xml:space="preserve">are called upon to assist in conserving the environment in ways that blend</w:t>
      </w:r>
    </w:p>
    <w:p>
      <w:pPr>
        <w:ind w:left="360"/>
      </w:pPr>
      <w:r>
        <w:rPr>
          <w:i/>
        </w:rPr>
        <w:t xml:space="preserve">with their rhythm of life, and many undertake tree planting, organic gardening,</w:t>
      </w:r>
    </w:p>
    <w:p>
      <w:pPr>
        <w:ind w:left="360"/>
      </w:pPr>
      <w:r>
        <w:rPr>
          <w:i/>
        </w:rPr>
        <w:t xml:space="preserve">and other practical environmental projects. The Bahá'í International</w:t>
      </w:r>
    </w:p>
    <w:p>
      <w:pPr>
        <w:ind w:left="360"/>
      </w:pPr>
      <w:r>
        <w:rPr>
          <w:i/>
        </w:rPr>
        <w:t xml:space="preserve">Community maintains an Office of the Environment as part of its United</w:t>
      </w:r>
    </w:p>
    <w:p>
      <w:pPr>
        <w:ind w:left="360"/>
      </w:pPr>
      <w:r>
        <w:rPr>
          <w:i/>
        </w:rPr>
        <w:t xml:space="preserve">Nations representation.</w:t>
      </w:r>
    </w:p>
    <w:p>
      <w:pPr>
        <w:ind w:left="360"/>
      </w:pPr>
      <w:r>
        <w:rPr>
          <w:i/>
        </w:rPr>
        <w:t xml:space="preserve">Material development is important to free us from the captivity of the</w:t>
      </w:r>
    </w:p>
    <w:p>
      <w:pPr>
        <w:ind w:left="360"/>
      </w:pPr>
      <w:r>
        <w:rPr>
          <w:i/>
        </w:rPr>
        <w:t xml:space="preserve">world of nature; for as long as man is captive to nature he is a ferocious</w:t>
      </w:r>
    </w:p>
    <w:p>
      <w:pPr>
        <w:ind w:left="360"/>
      </w:pPr>
      <w:r>
        <w:rPr>
          <w:i/>
        </w:rPr>
        <w:t xml:space="preserve">animal struggling for existence. However, over a hundred years ago, Bahá'u'lláh</w:t>
      </w:r>
    </w:p>
    <w:p>
      <w:pPr>
        <w:ind w:left="360"/>
      </w:pPr>
      <w:r>
        <w:rPr>
          <w:i/>
        </w:rPr>
        <w:t xml:space="preserve">warned about the hazards to the planet of too much material civilization:</w:t>
      </w:r>
    </w:p>
    <w:p>
      <w:pPr>
        <w:ind w:left="360"/>
      </w:pPr>
      <w:r>
        <w:rPr>
          <w:i/>
        </w:rPr>
        <w:t xml:space="preserve">"If carried to excess, civilization will prove as prolific a source of</w:t>
      </w:r>
    </w:p>
    <w:p>
      <w:pPr>
        <w:ind w:left="360"/>
      </w:pPr>
      <w:r>
        <w:rPr>
          <w:i/>
        </w:rPr>
        <w:t xml:space="preserve">evil as it had been of goodness when kept within the restraints of moderation."</w:t>
      </w:r>
    </w:p>
    <w:p>
      <w:pPr>
        <w:ind w:left="360"/>
      </w:pPr>
      <w:r>
        <w:rPr>
          <w:i/>
        </w:rPr>
        <w:t xml:space="preserve">Bahá'ís see the world as evolving rapidly towards a global</w:t>
      </w:r>
    </w:p>
    <w:p>
      <w:pPr>
        <w:ind w:left="360"/>
      </w:pPr>
      <w:r>
        <w:rPr>
          <w:i/>
        </w:rPr>
        <w:t xml:space="preserve">society as technology breaks down barriers between nations. The problems</w:t>
      </w:r>
    </w:p>
    <w:p>
      <w:pPr>
        <w:ind w:left="360"/>
      </w:pPr>
      <w:r>
        <w:rPr>
          <w:i/>
        </w:rPr>
        <w:t xml:space="preserve">of the environment are symptoms of the larger imbalances in society, and</w:t>
      </w:r>
    </w:p>
    <w:p>
      <w:pPr>
        <w:ind w:left="360"/>
      </w:pPr>
      <w:r>
        <w:rPr>
          <w:i/>
        </w:rPr>
        <w:t xml:space="preserve">the barriers to their solution are largely economic, social and political.</w:t>
      </w:r>
    </w:p>
    <w:p>
      <w:pPr>
        <w:ind w:left="360"/>
      </w:pPr>
      <w:r>
        <w:rPr>
          <w:i/>
        </w:rPr>
        <w:t xml:space="preserve">Changes in behaviour, sacrifices of individual interests in the common</w:t>
      </w:r>
    </w:p>
    <w:p>
      <w:pPr>
        <w:ind w:left="360"/>
      </w:pPr>
      <w:r>
        <w:rPr>
          <w:i/>
        </w:rPr>
        <w:t xml:space="preserve">good, and major social adjustments will be required. Even where solutions</w:t>
      </w:r>
    </w:p>
    <w:p>
      <w:pPr>
        <w:ind w:left="360"/>
      </w:pPr>
      <w:r>
        <w:rPr>
          <w:i/>
        </w:rPr>
        <w:t xml:space="preserve">have been agreed, as at the Rio Earth Summit in 1992, the will to apply</w:t>
      </w:r>
    </w:p>
    <w:p>
      <w:pPr>
        <w:ind w:left="360"/>
      </w:pPr>
      <w:r>
        <w:rPr>
          <w:i/>
        </w:rPr>
        <w:t xml:space="preserve">them has been lacking, and this lack of will is fundamentally a spiritual</w:t>
      </w:r>
    </w:p>
    <w:p>
      <w:pPr>
        <w:ind w:left="360"/>
      </w:pPr>
      <w:r>
        <w:rPr>
          <w:i/>
        </w:rPr>
        <w:t xml:space="preserve">problem. Changed values and a restoration of moral and ethical principles</w:t>
      </w:r>
    </w:p>
    <w:p>
      <w:pPr>
        <w:ind w:left="360"/>
      </w:pPr>
      <w:r>
        <w:rPr>
          <w:i/>
        </w:rPr>
        <w:t xml:space="preserve">are needed.</w:t>
      </w:r>
    </w:p>
    <w:p>
      <w:pPr>
        <w:ind w:left="360"/>
      </w:pPr>
      <w:r>
        <w:rPr>
          <w:i/>
        </w:rPr>
        <w:t xml:space="preserve">Society needs to be reorganized on a more organic pattern to reflect</w:t>
      </w:r>
    </w:p>
    <w:p>
      <w:pPr>
        <w:ind w:left="360"/>
      </w:pPr>
      <w:r>
        <w:rPr>
          <w:i/>
        </w:rPr>
        <w:t xml:space="preserve">the diversity and decentralized nature of planetary environments. Local</w:t>
      </w:r>
    </w:p>
    <w:p>
      <w:pPr>
        <w:ind w:left="360"/>
      </w:pPr>
      <w:r>
        <w:rPr>
          <w:i/>
        </w:rPr>
        <w:t xml:space="preserve">problems should be addressed at the local level, but with a sense of global</w:t>
      </w:r>
    </w:p>
    <w:p>
      <w:pPr>
        <w:ind w:left="360"/>
      </w:pPr>
      <w:r>
        <w:rPr>
          <w:i/>
        </w:rPr>
        <w:t xml:space="preserve">responsibility. At the same time, the planetary scale of certain environmental</w:t>
      </w:r>
    </w:p>
    <w:p>
      <w:pPr>
        <w:ind w:left="360"/>
      </w:pPr>
      <w:r>
        <w:rPr>
          <w:i/>
        </w:rPr>
        <w:t xml:space="preserve">problems escapes from the control of national governments. A rapid transition</w:t>
      </w:r>
    </w:p>
    <w:p>
      <w:pPr>
        <w:ind w:left="360"/>
      </w:pPr>
      <w:r>
        <w:rPr>
          <w:i/>
        </w:rPr>
        <w:t xml:space="preserve">to a world society, with the establishment of the appropriate institutions</w:t>
      </w:r>
    </w:p>
    <w:p>
      <w:pPr>
        <w:ind w:left="360"/>
      </w:pPr>
      <w:r>
        <w:rPr>
          <w:i/>
        </w:rPr>
        <w:t xml:space="preserve">of a world federation or commonwealth, will be necessary to address these</w:t>
      </w:r>
    </w:p>
    <w:p>
      <w:pPr>
        <w:ind w:left="360"/>
      </w:pPr>
      <w:r>
        <w:rPr>
          <w:i/>
        </w:rPr>
        <w:t xml:space="preserve">global problems effectively. All humanity needs to recognize its oneness</w:t>
      </w:r>
    </w:p>
    <w:p>
      <w:pPr>
        <w:ind w:left="360"/>
      </w:pPr>
      <w:r>
        <w:rPr>
          <w:i/>
        </w:rPr>
        <w:t xml:space="preserve">and develop a sense of world citizenship. The central aim of the Bahá'í</w:t>
      </w:r>
    </w:p>
    <w:p>
      <w:pPr>
        <w:ind w:left="360"/>
      </w:pPr>
      <w:r>
        <w:rPr>
          <w:i/>
        </w:rPr>
        <w:t xml:space="preserve">Faith is to help to lay spiritual foundations for such a world civilization.</w:t>
      </w:r>
    </w:p>
    <w:p>
      <w:pPr>
        <w:ind w:left="360"/>
      </w:pPr>
      <w:r>
        <w:rPr>
          <w:i/>
        </w:rPr>
        <w:t xml:space="preserve">As Bahá'u'lláh has said, we should become like the leaves</w:t>
      </w:r>
    </w:p>
    <w:p>
      <w:pPr>
        <w:ind w:left="360"/>
      </w:pPr>
      <w:r>
        <w:rPr>
          <w:i/>
        </w:rPr>
        <w:t xml:space="preserve">of one tree, the flowers of one garden, the waves of one sea.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* The views expressed are the author's own and do not</w:t>
      </w:r>
    </w:p>
    <w:p>
      <w:pPr>
        <w:ind w:left="360"/>
      </w:pPr>
      <w:r>
        <w:rPr>
          <w:i/>
        </w:rPr>
        <w:t xml:space="preserve">necessarily reflect those of the United Nations Environment Programme.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Views15933 views since posted 1997; last edit 2025-04-10 10:26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archive.org.../dahl_environmental_protection;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bahai-library.com/45</w:t>
      </w:r>
    </w:p>
    <w:p>
      <w:pPr>
        <w:ind w:left="360"/>
      </w:pPr>
      <w:r>
        <w:rPr>
          <w:i/>
        </w:rPr>
        <w:t xml:space="preserve">Citation: ris/45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Environmental Protection from a Baha'i Perspective (Used by permission of the curator)</w:t>
      </w:r>
    </w:p>
    <w:p/>
  </w:body>
</w:document>
</file>