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Guardian's Wartime Travels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Liedtke, The Guardian's Wartime Travels,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wartime travels of Shoghi Effendi</w:t>
      </w:r>
    </w:p>
    <w:p>
      <w:pPr>
        <w:ind w:left="360"/>
      </w:pPr>
      <w:r>
        <w:rPr>
          <w:i/>
        </w:rPr>
        <w:t xml:space="preserve">Compled by Harry Liedtke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is   an    almost     forgotten         episode      in   Baha’i   history</w:t>
      </w:r>
    </w:p>
    <w:p>
      <w:pPr>
        <w:ind w:left="360"/>
      </w:pPr>
      <w:r>
        <w:rPr>
          <w:i/>
        </w:rPr>
        <w:t xml:space="preserve">that the Guardian left Haifa for England 9 months after the beginning of</w:t>
      </w:r>
    </w:p>
    <w:p>
      <w:pPr>
        <w:ind w:left="360"/>
      </w:pPr>
      <w:r>
        <w:rPr>
          <w:i/>
        </w:rPr>
        <w:t xml:space="preserve">World War II, returning half a year later from a 24,000 kilometer danger</w:t>
      </w:r>
    </w:p>
    <w:p>
      <w:pPr>
        <w:ind w:left="360"/>
      </w:pPr>
      <w:r>
        <w:rPr>
          <w:i/>
        </w:rPr>
        <w:t xml:space="preserve">fraught journey across the Mediterranean and through war torn France, a</w:t>
      </w:r>
    </w:p>
    <w:p>
      <w:pPr>
        <w:ind w:left="360"/>
      </w:pPr>
      <w:r>
        <w:rPr>
          <w:i/>
        </w:rPr>
        <w:t xml:space="preserve">month long voyage on a U-boat infested Atlantic Ocean and an expedition by</w:t>
      </w:r>
    </w:p>
    <w:p>
      <w:pPr>
        <w:ind w:left="360"/>
      </w:pPr>
      <w:r>
        <w:rPr>
          <w:i/>
        </w:rPr>
        <w:t xml:space="preserve">land across the full length of East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9 of “The Priceless Pearl,” Ruhiyyih Khanum vividly describes this</w:t>
      </w:r>
    </w:p>
    <w:p>
      <w:pPr>
        <w:ind w:left="360"/>
      </w:pPr>
      <w:r>
        <w:rPr>
          <w:i/>
        </w:rPr>
        <w:t xml:space="preserve">extraordinary odyssey and hints at some of the reasons for the Guardian’s</w:t>
      </w:r>
    </w:p>
    <w:p>
      <w:pPr>
        <w:ind w:left="360"/>
      </w:pPr>
      <w:r>
        <w:rPr>
          <w:i/>
        </w:rPr>
        <w:t xml:space="preserve">decision to leave the Holy Land. She writes: “Shoghi Effendi was the keenest</w:t>
      </w:r>
    </w:p>
    <w:p>
      <w:pPr>
        <w:ind w:left="360"/>
      </w:pPr>
      <w:r>
        <w:rPr>
          <w:i/>
        </w:rPr>
        <w:t xml:space="preserve">observer of political events and kept abreast of all happenings. His intelligence</w:t>
      </w:r>
    </w:p>
    <w:p>
      <w:pPr>
        <w:ind w:left="360"/>
      </w:pPr>
      <w:r>
        <w:rPr>
          <w:i/>
        </w:rPr>
        <w:t xml:space="preserve">and analytical faculties did not permit him to lull himself into any false</w:t>
      </w:r>
    </w:p>
    <w:p>
      <w:pPr>
        <w:ind w:left="360"/>
      </w:pPr>
      <w:r>
        <w:rPr>
          <w:i/>
        </w:rPr>
        <w:t xml:space="preserve">complacency, induced by the rather childish idea people sometimes have of</w:t>
      </w:r>
    </w:p>
    <w:p>
      <w:pPr>
        <w:ind w:left="360"/>
      </w:pPr>
      <w:r>
        <w:rPr>
          <w:i/>
        </w:rPr>
        <w:t xml:space="preserve">what "faith" means. He well knew that to have faith in God does not mean one</w:t>
      </w:r>
    </w:p>
    <w:p>
      <w:pPr>
        <w:ind w:left="360"/>
      </w:pPr>
      <w:r>
        <w:rPr>
          <w:i/>
        </w:rPr>
        <w:t xml:space="preserve">should not use one's mind, appraise dangers, anticipate moves, make the</w:t>
      </w:r>
    </w:p>
    <w:p>
      <w:pPr>
        <w:ind w:left="360"/>
      </w:pPr>
      <w:r>
        <w:rPr>
          <w:i/>
        </w:rPr>
        <w:t xml:space="preserve">right decisions during a crisis.”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student of history it is important to juxtapose the Guardian’s moves</w:t>
      </w:r>
    </w:p>
    <w:p>
      <w:pPr>
        <w:ind w:left="360"/>
      </w:pPr>
      <w:r>
        <w:rPr>
          <w:i/>
        </w:rPr>
        <w:t xml:space="preserve">against the political and strategic developments that were taking place at that</w:t>
      </w:r>
    </w:p>
    <w:p>
      <w:pPr>
        <w:ind w:left="360"/>
      </w:pPr>
      <w:r>
        <w:rPr>
          <w:i/>
        </w:rPr>
        <w:t xml:space="preserve">time. A time line of events which follows should be of help. From the time that</w:t>
      </w:r>
    </w:p>
    <w:p>
      <w:pPr>
        <w:ind w:left="360"/>
      </w:pPr>
      <w:r>
        <w:rPr>
          <w:i/>
        </w:rPr>
        <w:t xml:space="preserve">he became Guardian, right through to May 1937, Shoghi Effendi had</w:t>
      </w:r>
    </w:p>
    <w:p>
      <w:pPr>
        <w:ind w:left="360"/>
      </w:pPr>
      <w:r>
        <w:rPr>
          <w:i/>
        </w:rPr>
        <w:t xml:space="preserve">expressed the highest hopes for Germany’s Baha’i community. He had called it</w:t>
      </w:r>
    </w:p>
    <w:p>
      <w:pPr>
        <w:ind w:left="360"/>
      </w:pPr>
      <w:r>
        <w:rPr>
          <w:i/>
        </w:rPr>
        <w:t xml:space="preserve">“the standard bearers of the Faith of Bahá’u’lláh in Europe” and repeatedly</w:t>
      </w:r>
    </w:p>
    <w:p>
      <w:pPr>
        <w:ind w:left="360"/>
      </w:pPr>
      <w:r>
        <w:rPr>
          <w:i/>
        </w:rPr>
        <w:t xml:space="preserve">referred to Germany as a “promising country.”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May 1937 the Baha’i Faith was outlawed in Germany, it must have</w:t>
      </w:r>
    </w:p>
    <w:p>
      <w:pPr>
        <w:ind w:left="360"/>
      </w:pPr>
      <w:r>
        <w:rPr>
          <w:i/>
        </w:rPr>
        <w:t xml:space="preserve">been a big blow to his high hopes and when in August of 1939 Germany made</w:t>
      </w:r>
    </w:p>
    <w:p>
      <w:pPr>
        <w:ind w:left="360"/>
      </w:pPr>
      <w:r>
        <w:rPr>
          <w:i/>
        </w:rPr>
        <w:t xml:space="preserve">an alliance with the Soviet Union, he suddenly saw not one, but two super</w:t>
      </w:r>
    </w:p>
    <w:p>
      <w:pPr>
        <w:ind w:left="360"/>
      </w:pPr>
      <w:r>
        <w:rPr>
          <w:i/>
        </w:rPr>
        <w:t xml:space="preserve">powers aligned against the Baha’i Faith. When this odious alliance continued</w:t>
      </w:r>
    </w:p>
    <w:p>
      <w:pPr>
        <w:ind w:left="360"/>
      </w:pPr>
      <w:r>
        <w:rPr>
          <w:i/>
        </w:rPr>
        <w:t xml:space="preserve">even after the outbreak of war, the Guardian clearly foresaw that the</w:t>
      </w:r>
    </w:p>
    <w:p>
      <w:pPr>
        <w:ind w:left="360"/>
      </w:pPr>
      <w:r>
        <w:rPr>
          <w:i/>
        </w:rPr>
        <w:t xml:space="preserve">combined resources of Germany and the Soviet Union could overwhelm the</w:t>
      </w:r>
    </w:p>
    <w:p>
      <w:pPr>
        <w:ind w:left="360"/>
      </w:pPr>
      <w:r>
        <w:rPr>
          <w:i/>
        </w:rPr>
        <w:t xml:space="preserve">rest of Europe, and with it the isolated British protectorate of Palestine. There</w:t>
      </w:r>
    </w:p>
    <w:p>
      <w:pPr>
        <w:ind w:left="360"/>
      </w:pPr>
      <w:r>
        <w:rPr>
          <w:i/>
        </w:rPr>
        <w:t xml:space="preserve">was the forlorn hope that the island fortress of Great Britain may be able to</w:t>
      </w:r>
    </w:p>
    <w:p>
      <w:pPr>
        <w:ind w:left="360"/>
      </w:pPr>
      <w:r>
        <w:rPr>
          <w:i/>
        </w:rPr>
        <w:t xml:space="preserve">resist the onslaught and remain a sanctuary.</w:t>
      </w:r>
    </w:p>
    <w:p>
      <w:pPr>
        <w:ind w:left="360"/>
      </w:pPr>
      <w:r>
        <w:rPr>
          <w:i/>
        </w:rPr>
        <w:t xml:space="preserve">But everything stayed strangely quiet on the western front after the Nazis and</w:t>
      </w:r>
    </w:p>
    <w:p>
      <w:pPr>
        <w:ind w:left="360"/>
      </w:pPr>
      <w:r>
        <w:rPr>
          <w:i/>
        </w:rPr>
        <w:t xml:space="preserve">the Soviets had gobbled up Poland, until in early April 1940 this so-called</w:t>
      </w:r>
    </w:p>
    <w:p>
      <w:pPr>
        <w:ind w:left="360"/>
      </w:pPr>
      <w:r>
        <w:rPr>
          <w:i/>
        </w:rPr>
        <w:t xml:space="preserve">‘phony war’ turned real and threatened the rest of Europe with the invasion of</w:t>
      </w:r>
    </w:p>
    <w:p>
      <w:pPr>
        <w:ind w:left="360"/>
      </w:pPr>
      <w:r>
        <w:rPr>
          <w:i/>
        </w:rPr>
        <w:t xml:space="preserve">Denmark and Norway, followed by the quick conquest of neutral Luxemburg,</w:t>
      </w:r>
    </w:p>
    <w:p>
      <w:pPr>
        <w:ind w:left="360"/>
      </w:pPr>
      <w:r>
        <w:rPr>
          <w:i/>
        </w:rPr>
        <w:t xml:space="preserve">the Low Countries and with the simultaneous, unstoppable blitzkrieg into</w:t>
      </w:r>
    </w:p>
    <w:p>
      <w:pPr>
        <w:ind w:left="360"/>
      </w:pPr>
      <w:r>
        <w:rPr>
          <w:i/>
        </w:rPr>
        <w:t xml:space="preserve">France. Only then must Shoghi Effendi have decided to leave the Holy Land to</w:t>
      </w:r>
    </w:p>
    <w:p>
      <w:pPr>
        <w:ind w:left="360"/>
      </w:pPr>
      <w:r>
        <w:rPr>
          <w:i/>
        </w:rPr>
        <w:t xml:space="preserve">protect a divinely decreed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been decided two months earlier that Ruhiyyih Khanum’s father Mr.</w:t>
      </w:r>
    </w:p>
    <w:p>
      <w:pPr>
        <w:ind w:left="360"/>
      </w:pPr>
      <w:r>
        <w:rPr>
          <w:i/>
        </w:rPr>
        <w:t xml:space="preserve">Sutherland Maxwell should in his weakened condition leave Montreal and</w:t>
      </w:r>
    </w:p>
    <w:p>
      <w:pPr>
        <w:ind w:left="360"/>
      </w:pPr>
      <w:r>
        <w:rPr>
          <w:i/>
        </w:rPr>
        <w:t xml:space="preserve">join his family by crossing the Atlantic in a neutral vessel. His New York</w:t>
      </w:r>
    </w:p>
    <w:p>
      <w:pPr>
        <w:ind w:left="360"/>
      </w:pPr>
      <w:r>
        <w:rPr>
          <w:i/>
        </w:rPr>
        <w:t xml:space="preserve">departure on the Italian liner SS “Rex” was on the day the Netherlands</w:t>
      </w:r>
    </w:p>
    <w:p>
      <w:pPr>
        <w:ind w:left="360"/>
      </w:pPr>
      <w:r>
        <w:rPr>
          <w:i/>
        </w:rPr>
        <w:t xml:space="preserve">surrendered and the Guardian and his wife were leaving Haifa. It became the</w:t>
      </w:r>
    </w:p>
    <w:p>
      <w:pPr>
        <w:ind w:left="360"/>
      </w:pPr>
      <w:r>
        <w:rPr>
          <w:i/>
        </w:rPr>
        <w:t xml:space="preserve">last North Atlantic crossing by a civilian ocean liner. Italy’s neutrality would</w:t>
      </w:r>
    </w:p>
    <w:p>
      <w:pPr>
        <w:ind w:left="360"/>
      </w:pPr>
      <w:r>
        <w:rPr>
          <w:i/>
        </w:rPr>
        <w:t xml:space="preserve">have made their return to Haifa across the Mediterranean still possible should</w:t>
      </w:r>
    </w:p>
    <w:p>
      <w:pPr>
        <w:ind w:left="360"/>
      </w:pPr>
      <w:r>
        <w:rPr>
          <w:i/>
        </w:rPr>
        <w:t xml:space="preserve">England refuse to issue an entry visa. As it turned out, it was Mr. Maxwell’s</w:t>
      </w:r>
    </w:p>
    <w:p>
      <w:pPr>
        <w:ind w:left="360"/>
      </w:pPr>
      <w:r>
        <w:rPr>
          <w:i/>
        </w:rPr>
        <w:t xml:space="preserve">daughter who won the consular approval for entering England, instead of</w:t>
      </w:r>
    </w:p>
    <w:p>
      <w:pPr>
        <w:ind w:left="360"/>
      </w:pPr>
      <w:r>
        <w:rPr>
          <w:i/>
        </w:rPr>
        <w:t xml:space="preserve">them eventually getting interned in Italy as enemy aliens. Mr. Maxwell’s</w:t>
      </w:r>
    </w:p>
    <w:p>
      <w:pPr>
        <w:ind w:left="360"/>
      </w:pPr>
      <w:r>
        <w:rPr>
          <w:i/>
        </w:rPr>
        <w:t xml:space="preserve">presence in turn proved to be providential when it was his friendship with</w:t>
      </w:r>
    </w:p>
    <w:p>
      <w:pPr>
        <w:ind w:left="360"/>
      </w:pPr>
      <w:r>
        <w:rPr>
          <w:i/>
        </w:rPr>
        <w:t xml:space="preserve">Canada’s High Commissioner in London which secured their sea passage to</w:t>
      </w:r>
    </w:p>
    <w:p>
      <w:pPr>
        <w:ind w:left="360"/>
      </w:pPr>
      <w:r>
        <w:rPr>
          <w:i/>
        </w:rPr>
        <w:t xml:space="preserve">South Africa. Here it should be noted that the Guardian had hoped that a</w:t>
      </w:r>
    </w:p>
    <w:p>
      <w:pPr>
        <w:ind w:left="360"/>
      </w:pPr>
      <w:r>
        <w:rPr>
          <w:i/>
        </w:rPr>
        <w:t xml:space="preserve">personal intervention by his old friend Lord Lamington would expedite a</w:t>
      </w:r>
    </w:p>
    <w:p>
      <w:pPr>
        <w:ind w:left="360"/>
      </w:pPr>
      <w:r>
        <w:rPr>
          <w:i/>
        </w:rPr>
        <w:t xml:space="preserve">British residency visa. However, Lord Lamington, 80 years old, was in failing</w:t>
      </w:r>
    </w:p>
    <w:p>
      <w:pPr>
        <w:ind w:left="360"/>
      </w:pPr>
      <w:r>
        <w:rPr>
          <w:i/>
        </w:rPr>
        <w:t xml:space="preserve">health. He died that same year on September 16 at his estate in Scotland.</w:t>
      </w:r>
    </w:p>
    <w:p>
      <w:pPr>
        <w:ind w:left="360"/>
      </w:pPr>
      <w:r>
        <w:rPr>
          <w:i/>
        </w:rPr>
        <w:t xml:space="preserve">A Timeline of World Events</w:t>
      </w:r>
    </w:p>
    <w:p>
      <w:pPr>
        <w:ind w:left="360"/>
      </w:pPr>
      <w:r>
        <w:rPr>
          <w:i/>
        </w:rPr>
        <w:t xml:space="preserve">vs. a Timeline of the Guardian’s Travels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11–13, 1938 Germany annexes Austria in the</w:t>
      </w:r>
    </w:p>
    <w:p>
      <w:pPr>
        <w:ind w:left="360"/>
      </w:pPr>
      <w:r>
        <w:rPr>
          <w:i/>
        </w:rPr>
        <w:t xml:space="preserve">‘Anschluss’.</w:t>
      </w:r>
    </w:p>
    <w:p>
      <w:pPr>
        <w:ind w:left="360"/>
      </w:pPr>
      <w:r>
        <w:rPr>
          <w:i/>
        </w:rPr>
        <w:t xml:space="preserve">September 29, 1938 Germany, Italy, Great Britain, and</w:t>
      </w:r>
    </w:p>
    <w:p>
      <w:pPr>
        <w:ind w:left="360"/>
      </w:pPr>
      <w:r>
        <w:rPr>
          <w:i/>
        </w:rPr>
        <w:t xml:space="preserve">France sign.. the Munich agreement which forces the</w:t>
      </w:r>
    </w:p>
    <w:p>
      <w:pPr>
        <w:ind w:left="360"/>
      </w:pPr>
      <w:r>
        <w:rPr>
          <w:i/>
        </w:rPr>
        <w:t xml:space="preserve">Czechoslovak Republic to cede the Sudetenland</w:t>
      </w:r>
    </w:p>
    <w:p>
      <w:pPr>
        <w:ind w:left="360"/>
      </w:pPr>
      <w:r>
        <w:rPr>
          <w:i/>
        </w:rPr>
        <w:t xml:space="preserve">including the key Czechoslovak military defense</w:t>
      </w:r>
    </w:p>
    <w:p>
      <w:pPr>
        <w:ind w:left="360"/>
      </w:pPr>
      <w:r>
        <w:rPr>
          <w:i/>
        </w:rPr>
        <w:t xml:space="preserve">positions to Germany.</w:t>
      </w:r>
    </w:p>
    <w:p>
      <w:pPr>
        <w:ind w:left="360"/>
      </w:pPr>
      <w:r>
        <w:rPr>
          <w:i/>
        </w:rPr>
        <w:t xml:space="preserve">March 14–15, 1939 Under German pressure the Slovaks</w:t>
      </w:r>
    </w:p>
    <w:p>
      <w:pPr>
        <w:ind w:left="360"/>
      </w:pPr>
      <w:r>
        <w:rPr>
          <w:i/>
        </w:rPr>
        <w:t xml:space="preserve">declare their independence and form a Slovak Republic.      Prior to 1940 the Guardian and</w:t>
      </w:r>
    </w:p>
    <w:p>
      <w:pPr>
        <w:ind w:left="360"/>
      </w:pPr>
      <w:r>
        <w:rPr>
          <w:i/>
        </w:rPr>
        <w:t xml:space="preserve">The Germans occupy the rump Czech lands in violation</w:t>
      </w:r>
    </w:p>
    <w:p>
      <w:pPr>
        <w:ind w:left="360"/>
      </w:pPr>
      <w:r>
        <w:rPr>
          <w:i/>
        </w:rPr>
        <w:t xml:space="preserve">of the Munich agreement, forming Protectorate of            Ruhiyyih Kamum stayed in Haifa</w:t>
      </w:r>
    </w:p>
    <w:p>
      <w:pPr>
        <w:ind w:left="360"/>
      </w:pPr>
      <w:r>
        <w:rPr>
          <w:i/>
        </w:rPr>
        <w:t xml:space="preserve">Bohemia and Moravia.</w:t>
      </w:r>
    </w:p>
    <w:p>
      <w:pPr>
        <w:ind w:left="360"/>
      </w:pPr>
      <w:r>
        <w:rPr>
          <w:i/>
        </w:rPr>
        <w:t xml:space="preserve">while Mr. Sutherland Maxwell</w:t>
      </w:r>
    </w:p>
    <w:p>
      <w:pPr>
        <w:ind w:left="360"/>
      </w:pPr>
      <w:r>
        <w:rPr>
          <w:i/>
        </w:rPr>
        <w:t xml:space="preserve">March 31, 1939 France and Great Britain guarantee the</w:t>
      </w:r>
    </w:p>
    <w:p>
      <w:pPr>
        <w:ind w:left="360"/>
      </w:pPr>
      <w:r>
        <w:rPr>
          <w:i/>
        </w:rPr>
        <w:t xml:space="preserve">integrity of the borders of the Polish state.               and Mrs. May Maxwell were</w:t>
      </w:r>
    </w:p>
    <w:p>
      <w:pPr>
        <w:ind w:left="360"/>
      </w:pPr>
      <w:r>
        <w:rPr>
          <w:i/>
        </w:rPr>
        <w:t xml:space="preserve">April 7–15, 1939 Fascist Italy invades and annexes</w:t>
      </w:r>
    </w:p>
    <w:p>
      <w:pPr>
        <w:ind w:left="360"/>
      </w:pPr>
      <w:r>
        <w:rPr>
          <w:i/>
        </w:rPr>
        <w:t xml:space="preserve">Albania.                                                    living in Montreal.</w:t>
      </w:r>
    </w:p>
    <w:p>
      <w:pPr>
        <w:ind w:left="360"/>
      </w:pPr>
      <w:r>
        <w:rPr>
          <w:i/>
        </w:rPr>
        <w:t xml:space="preserve">August 23, 1939 Nazi Germany and the Soviet Union</w:t>
      </w:r>
    </w:p>
    <w:p>
      <w:pPr>
        <w:ind w:left="360"/>
      </w:pPr>
      <w:r>
        <w:rPr>
          <w:i/>
        </w:rPr>
        <w:t xml:space="preserve">sign a nonaggression agreement and a secret codicil</w:t>
      </w:r>
    </w:p>
    <w:p>
      <w:pPr>
        <w:ind w:left="360"/>
      </w:pPr>
      <w:r>
        <w:rPr>
          <w:i/>
        </w:rPr>
        <w:t xml:space="preserve">dividing Eastern Europe into spheres of influence.</w:t>
      </w:r>
    </w:p>
    <w:p>
      <w:pPr>
        <w:ind w:left="360"/>
      </w:pPr>
      <w:r>
        <w:rPr>
          <w:i/>
        </w:rPr>
        <w:t xml:space="preserve">September 1, 1939 Germany invades Poland, initiating</w:t>
      </w:r>
    </w:p>
    <w:p>
      <w:pPr>
        <w:ind w:left="360"/>
      </w:pPr>
      <w:r>
        <w:rPr>
          <w:i/>
        </w:rPr>
        <w:t xml:space="preserve">World War II in Europe.</w:t>
      </w:r>
    </w:p>
    <w:p>
      <w:pPr>
        <w:ind w:left="360"/>
      </w:pPr>
      <w:r>
        <w:rPr>
          <w:i/>
        </w:rPr>
        <w:t xml:space="preserve">September 3, 1939 Honoring their guarantee of</w:t>
      </w:r>
    </w:p>
    <w:p>
      <w:pPr>
        <w:ind w:left="360"/>
      </w:pPr>
      <w:r>
        <w:rPr>
          <w:i/>
        </w:rPr>
        <w:t xml:space="preserve">Poland’s borders, Great</w:t>
      </w:r>
    </w:p>
    <w:p>
      <w:pPr>
        <w:ind w:left="360"/>
      </w:pPr>
      <w:r>
        <w:rPr>
          <w:i/>
        </w:rPr>
        <w:t xml:space="preserve">September 17, 1939 The Soviet Union invades Poland</w:t>
      </w:r>
    </w:p>
    <w:p>
      <w:pPr>
        <w:ind w:left="360"/>
      </w:pPr>
      <w:r>
        <w:rPr>
          <w:i/>
        </w:rPr>
        <w:t xml:space="preserve">from the east.</w:t>
      </w:r>
    </w:p>
    <w:p>
      <w:pPr>
        <w:ind w:left="360"/>
      </w:pPr>
      <w:r>
        <w:rPr>
          <w:i/>
        </w:rPr>
        <w:t xml:space="preserve">September 27–29, 1939 Warsaw surrenders on</w:t>
      </w:r>
    </w:p>
    <w:p>
      <w:pPr>
        <w:ind w:left="360"/>
      </w:pPr>
      <w:r>
        <w:rPr>
          <w:i/>
        </w:rPr>
        <w:t xml:space="preserve">September 27. The Polish government flees into exile</w:t>
      </w:r>
    </w:p>
    <w:p>
      <w:pPr>
        <w:ind w:left="360"/>
      </w:pPr>
      <w:r>
        <w:rPr>
          <w:i/>
        </w:rPr>
        <w:t xml:space="preserve">via Romania. Germany and the Soviet Union divide</w:t>
      </w:r>
    </w:p>
    <w:p>
      <w:pPr>
        <w:ind w:left="360"/>
      </w:pPr>
      <w:r>
        <w:rPr>
          <w:i/>
        </w:rPr>
        <w:t xml:space="preserve">Poland between them.</w:t>
      </w:r>
    </w:p>
    <w:p>
      <w:pPr>
        <w:ind w:left="360"/>
      </w:pPr>
      <w:r>
        <w:rPr>
          <w:i/>
        </w:rPr>
        <w:t xml:space="preserve">November 30, 1939–March 12, 1940 The Soviet Union</w:t>
      </w:r>
    </w:p>
    <w:p>
      <w:pPr>
        <w:ind w:left="360"/>
      </w:pPr>
      <w:r>
        <w:rPr>
          <w:i/>
        </w:rPr>
        <w:t xml:space="preserve">invades Finland, initiating the so-called Winter War. The</w:t>
      </w:r>
    </w:p>
    <w:p>
      <w:pPr>
        <w:ind w:left="360"/>
      </w:pPr>
      <w:r>
        <w:rPr>
          <w:i/>
        </w:rPr>
        <w:t xml:space="preserve">Finns sue for an armistice and have to cede the</w:t>
      </w:r>
    </w:p>
    <w:p>
      <w:pPr>
        <w:ind w:left="360"/>
      </w:pPr>
      <w:r>
        <w:rPr>
          <w:i/>
        </w:rPr>
        <w:t xml:space="preserve">northern shores of Lake Lagoda and the small Finnish</w:t>
      </w:r>
    </w:p>
    <w:p>
      <w:pPr>
        <w:ind w:left="360"/>
      </w:pPr>
      <w:r>
        <w:rPr>
          <w:i/>
        </w:rPr>
        <w:t xml:space="preserve">coastline on the Arctic Sea to the Soviet Union.</w:t>
      </w:r>
    </w:p>
    <w:p>
      <w:pPr>
        <w:ind w:left="360"/>
      </w:pPr>
      <w:r>
        <w:rPr>
          <w:i/>
        </w:rPr>
        <w:t xml:space="preserve">April 9, 1940–June 9, 1940 Germany invades Denmark            "DEPARTURE South America by wish of beloved</w:t>
      </w:r>
    </w:p>
    <w:p>
      <w:pPr>
        <w:ind w:left="360"/>
      </w:pPr>
      <w:r>
        <w:rPr>
          <w:i/>
        </w:rPr>
        <w:t xml:space="preserve">and Norway. Denmark surrenders on the day of the              Guardian!" May Maxwell heralded the news, and on</w:t>
      </w:r>
    </w:p>
    <w:p>
      <w:pPr>
        <w:ind w:left="360"/>
      </w:pPr>
      <w:r>
        <w:rPr>
          <w:i/>
        </w:rPr>
        <w:t xml:space="preserve">attack; Norway holds out until June 9.                        January 24th 1940 on board the SS Brazil she left New</w:t>
      </w:r>
    </w:p>
    <w:p>
      <w:pPr>
        <w:ind w:left="360"/>
      </w:pPr>
      <w:r>
        <w:rPr>
          <w:i/>
        </w:rPr>
        <w:t xml:space="preserve">May 10, 1940–June 22, 1940 Germany attacks western            York, with many a heart in East and West speeding</w:t>
      </w:r>
    </w:p>
    <w:p>
      <w:pPr>
        <w:ind w:left="360"/>
      </w:pPr>
      <w:r>
        <w:rPr>
          <w:i/>
        </w:rPr>
        <w:t xml:space="preserve">Europe—France and the neutral Low Countries.                  swiftly after her. "Although in body I am sailing away,</w:t>
      </w:r>
    </w:p>
    <w:p>
      <w:pPr>
        <w:ind w:left="360"/>
      </w:pPr>
      <w:r>
        <w:rPr>
          <w:i/>
        </w:rPr>
        <w:t xml:space="preserve">Luxembourg is occupied on May 10; the Netherlands             yet my deep love and spirit will be as close to you as it</w:t>
      </w:r>
    </w:p>
    <w:p>
      <w:pPr>
        <w:ind w:left="360"/>
      </w:pPr>
      <w:r>
        <w:rPr>
          <w:i/>
        </w:rPr>
        <w:t xml:space="preserve">surrenders on May 14; and Belgium surrenders on May           always is, and that is a nearness which can never be</w:t>
      </w:r>
    </w:p>
    <w:p>
      <w:pPr>
        <w:ind w:left="360"/>
      </w:pPr>
      <w:r>
        <w:rPr>
          <w:i/>
        </w:rPr>
        <w:t xml:space="preserve">28. On June 22, France signs an armistice agreement by        described in words."</w:t>
      </w:r>
    </w:p>
    <w:p>
      <w:pPr>
        <w:ind w:left="360"/>
      </w:pPr>
      <w:r>
        <w:rPr>
          <w:i/>
        </w:rPr>
        <w:t xml:space="preserve">which the Germans occupy the northern half of the             March 1, 1940 May Maxwell dies in Buenos Aires The</w:t>
      </w:r>
    </w:p>
    <w:p>
      <w:pPr>
        <w:ind w:left="360"/>
      </w:pPr>
      <w:r>
        <w:rPr>
          <w:i/>
        </w:rPr>
        <w:t xml:space="preserve">country and the entire Atlantic coastline. In southern        Guardian invites Sutherland Maxwell to live in Haifa</w:t>
      </w:r>
    </w:p>
    <w:p>
      <w:pPr>
        <w:ind w:left="360"/>
      </w:pPr>
      <w:r>
        <w:rPr>
          <w:i/>
        </w:rPr>
        <w:t xml:space="preserve">France, a collaborationist regime with its capital in Vichy   May 15, 1940 Guardian left Haifa on aquaplane for</w:t>
      </w:r>
    </w:p>
    <w:p>
      <w:pPr>
        <w:ind w:left="360"/>
      </w:pPr>
      <w:r>
        <w:rPr>
          <w:i/>
        </w:rPr>
        <w:t xml:space="preserve">is established.                                               Italy. On the same day Mr. Maxwell sailed from New</w:t>
      </w:r>
    </w:p>
    <w:p>
      <w:pPr>
        <w:ind w:left="360"/>
      </w:pPr>
      <w:r>
        <w:rPr>
          <w:i/>
        </w:rPr>
        <w:t xml:space="preserve">May 15 1940 German breakthroughs through                      York as the SS “Rex” took five days for the crossing to</w:t>
      </w:r>
    </w:p>
    <w:p>
      <w:pPr>
        <w:ind w:left="360"/>
      </w:pPr>
      <w:r>
        <w:rPr>
          <w:i/>
        </w:rPr>
        <w:t xml:space="preserve">Ardennes and at Sedan                                         Genoa.</w:t>
      </w:r>
    </w:p>
    <w:p>
      <w:pPr>
        <w:ind w:left="360"/>
      </w:pPr>
      <w:r>
        <w:rPr>
          <w:i/>
        </w:rPr>
        <w:t xml:space="preserve">May 26 - June 4, 1940 The Evacuation of Dunkirk               May 20, 1940 The SS “Rex” arrives in Genoa from New</w:t>
      </w:r>
    </w:p>
    <w:p>
      <w:pPr>
        <w:ind w:left="360"/>
      </w:pPr>
      <w:r>
        <w:rPr>
          <w:i/>
        </w:rPr>
        <w:t xml:space="preserve">June 10, 1940 Italy declares war against France and           York. Drive back to Rome to obtain British landing</w:t>
      </w:r>
    </w:p>
    <w:p>
      <w:pPr>
        <w:ind w:left="360"/>
      </w:pPr>
      <w:r>
        <w:rPr>
          <w:i/>
        </w:rPr>
        <w:t xml:space="preserve">England.                                                      permit.</w:t>
      </w:r>
    </w:p>
    <w:p>
      <w:pPr>
        <w:ind w:left="360"/>
      </w:pPr>
      <w:r>
        <w:rPr>
          <w:i/>
        </w:rPr>
        <w:t xml:space="preserve">June 14, 1940 The fall of Paris                               May 25, 1940 Entering France at Menton en route to</w:t>
      </w:r>
    </w:p>
    <w:p>
      <w:pPr>
        <w:ind w:left="360"/>
      </w:pPr>
      <w:r>
        <w:rPr>
          <w:i/>
        </w:rPr>
        <w:t xml:space="preserve">June 21, 1940 Italy invades southern France.                  Marseille.</w:t>
      </w:r>
    </w:p>
    <w:p>
      <w:pPr>
        <w:ind w:left="360"/>
      </w:pPr>
      <w:r>
        <w:rPr>
          <w:i/>
        </w:rPr>
        <w:t xml:space="preserve">July 13, 1940 Bombing starts of British coastal airfields.    June 2, 1940 Depart St. Malo arrive Southhampton next</w:t>
      </w:r>
    </w:p>
    <w:p>
      <w:pPr>
        <w:ind w:left="360"/>
      </w:pPr>
      <w:r>
        <w:rPr>
          <w:i/>
        </w:rPr>
        <w:t xml:space="preserve">Southampton not bombed until November.                        morning.</w:t>
      </w:r>
    </w:p>
    <w:p>
      <w:pPr>
        <w:ind w:left="360"/>
      </w:pPr>
      <w:r>
        <w:rPr>
          <w:i/>
        </w:rPr>
        <w:t xml:space="preserve">August 1, 1940 German directive to gain air superiority       July 28, 1940 Leaving England for South Africa aboard</w:t>
      </w:r>
    </w:p>
    <w:p>
      <w:pPr>
        <w:ind w:left="360"/>
      </w:pPr>
      <w:r>
        <w:rPr>
          <w:i/>
        </w:rPr>
        <w:t xml:space="preserve">intensifies bombing attacks on Channel traffic and            the SS ‘Capetown Castle’</w:t>
      </w:r>
    </w:p>
    <w:p>
      <w:pPr>
        <w:ind w:left="360"/>
      </w:pPr>
      <w:r>
        <w:rPr>
          <w:i/>
        </w:rPr>
        <w:t xml:space="preserve">England’s south coast.</w:t>
      </w:r>
    </w:p>
    <w:p>
      <w:pPr>
        <w:ind w:left="360"/>
      </w:pPr>
      <w:r>
        <w:rPr>
          <w:i/>
        </w:rPr>
        <w:t xml:space="preserve">The most precarious part of the journey would have been the sea voyage to</w:t>
      </w:r>
    </w:p>
    <w:p>
      <w:pPr>
        <w:ind w:left="360"/>
      </w:pPr>
      <w:r>
        <w:rPr>
          <w:i/>
        </w:rPr>
        <w:t xml:space="preserve">Italy. The route may have led 1,000 km from Haifa to Heraklion on Crete and</w:t>
      </w:r>
    </w:p>
    <w:p>
      <w:pPr>
        <w:ind w:left="360"/>
      </w:pPr>
      <w:r>
        <w:rPr>
          <w:i/>
        </w:rPr>
        <w:t xml:space="preserve">from there a further 800 km to Reggio. Since a hydrofoil of early vintage, - “A</w:t>
      </w:r>
    </w:p>
    <w:p>
      <w:pPr>
        <w:ind w:left="360"/>
      </w:pPr>
      <w:r>
        <w:rPr>
          <w:i/>
        </w:rPr>
        <w:t xml:space="preserve">small and smelly Italian aquaplane with water sloshing around under the</w:t>
      </w:r>
    </w:p>
    <w:p>
      <w:pPr>
        <w:ind w:left="360"/>
      </w:pPr>
      <w:r>
        <w:rPr>
          <w:i/>
        </w:rPr>
        <w:t xml:space="preserve">boards our feet rested on as if we were in an old row-boat” - had a speed of at</w:t>
      </w:r>
    </w:p>
    <w:p>
      <w:pPr>
        <w:ind w:left="360"/>
      </w:pPr>
      <w:r>
        <w:rPr>
          <w:i/>
        </w:rPr>
        <w:t xml:space="preserve">most 50 km per hour, their uncomfortable sea voyage must have taken some</w:t>
      </w:r>
    </w:p>
    <w:p>
      <w:pPr>
        <w:ind w:left="360"/>
      </w:pPr>
      <w:r>
        <w:rPr>
          <w:i/>
        </w:rPr>
        <w:t xml:space="preserve">36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route from Reggio to Rome would have been a further 700</w:t>
      </w:r>
    </w:p>
    <w:p>
      <w:pPr>
        <w:ind w:left="360"/>
      </w:pPr>
      <w:r>
        <w:rPr>
          <w:i/>
        </w:rPr>
        <w:t xml:space="preserve">kilometers, plus 500 kilometers from Rome to Genoa. It seems incredible that</w:t>
      </w:r>
    </w:p>
    <w:p>
      <w:pPr>
        <w:ind w:left="360"/>
      </w:pPr>
      <w:r>
        <w:rPr>
          <w:i/>
        </w:rPr>
        <w:t xml:space="preserve">in five days they travelled 1,800 kilometers by sea and 1,200 kilometers by</w:t>
      </w:r>
    </w:p>
    <w:p>
      <w:pPr>
        <w:ind w:left="360"/>
      </w:pPr>
      <w:r>
        <w:rPr>
          <w:i/>
        </w:rPr>
        <w:t xml:space="preserve">road in order to meet Sutherland Maxwell in Genoa, especially at a time when</w:t>
      </w:r>
    </w:p>
    <w:p>
      <w:pPr>
        <w:ind w:left="360"/>
      </w:pPr>
      <w:r>
        <w:rPr>
          <w:i/>
        </w:rPr>
        <w:t xml:space="preserve">Italy only had narrow, two-lane roads. Equally hairy must have been their</w:t>
      </w:r>
    </w:p>
    <w:p>
      <w:pPr>
        <w:ind w:left="360"/>
      </w:pPr>
      <w:r>
        <w:rPr>
          <w:i/>
        </w:rPr>
        <w:t xml:space="preserve">1,800 kilometer trip from Rome to the port city of St. Malo on the Channel</w:t>
      </w:r>
    </w:p>
    <w:p>
      <w:pPr>
        <w:ind w:left="360"/>
      </w:pPr>
      <w:r>
        <w:rPr>
          <w:i/>
        </w:rPr>
        <w:t xml:space="preserve">coast.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 was collapsing all around them and roads were jammed with millions</w:t>
      </w:r>
    </w:p>
    <w:p>
      <w:pPr>
        <w:ind w:left="360"/>
      </w:pPr>
      <w:r>
        <w:rPr>
          <w:i/>
        </w:rPr>
        <w:t xml:space="preserve">of refugees. Anything that had wheels was blocking traffic. Quite apart from</w:t>
      </w:r>
    </w:p>
    <w:p>
      <w:pPr>
        <w:ind w:left="360"/>
      </w:pPr>
      <w:r>
        <w:rPr>
          <w:i/>
        </w:rPr>
        <w:t xml:space="preserve">these dangers and the unimaginable stress connected with the trip, there were</w:t>
      </w:r>
    </w:p>
    <w:p>
      <w:pPr>
        <w:ind w:left="360"/>
      </w:pPr>
      <w:r>
        <w:rPr>
          <w:i/>
        </w:rPr>
        <w:t xml:space="preserve">four other incredible key events that in the end enabled them to return to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look at the timeline shows that one of those frequent Atlantic spring storms</w:t>
      </w:r>
    </w:p>
    <w:p>
      <w:pPr>
        <w:ind w:left="360"/>
      </w:pPr>
      <w:r>
        <w:rPr>
          <w:i/>
        </w:rPr>
        <w:t xml:space="preserve">could have easily delayed the SS “Rex” and scuttled their plans to drive back</w:t>
      </w:r>
    </w:p>
    <w:p>
      <w:pPr>
        <w:ind w:left="360"/>
      </w:pPr>
      <w:r>
        <w:rPr>
          <w:i/>
        </w:rPr>
        <w:t xml:space="preserve">to Rome to obtain that all important passport stamp and still make it across</w:t>
      </w:r>
    </w:p>
    <w:p>
      <w:pPr>
        <w:ind w:left="360"/>
      </w:pPr>
      <w:r>
        <w:rPr>
          <w:i/>
        </w:rPr>
        <w:t xml:space="preserve">the French border before Italy declared war on France. This event closed that</w:t>
      </w:r>
    </w:p>
    <w:p>
      <w:pPr>
        <w:ind w:left="360"/>
      </w:pPr>
      <w:r>
        <w:rPr>
          <w:i/>
        </w:rPr>
        <w:t xml:space="preserve">exit for good. The same is true if it had taken the British consul any longer to</w:t>
      </w:r>
    </w:p>
    <w:p>
      <w:pPr>
        <w:ind w:left="360"/>
      </w:pPr>
      <w:r>
        <w:rPr>
          <w:i/>
        </w:rPr>
        <w:t xml:space="preserve">make up his mind and affix his magic stamp. With Italy at war against both</w:t>
      </w:r>
    </w:p>
    <w:p>
      <w:pPr>
        <w:ind w:left="360"/>
      </w:pPr>
      <w:r>
        <w:rPr>
          <w:i/>
        </w:rPr>
        <w:t xml:space="preserve">France and England, there would have been no more hydrofoil to return them</w:t>
      </w:r>
    </w:p>
    <w:p>
      <w:pPr>
        <w:ind w:left="360"/>
      </w:pPr>
      <w:r>
        <w:rPr>
          <w:i/>
        </w:rPr>
        <w:t xml:space="preserve">to British controlled Palestine. They would have been interned in Italy as</w:t>
      </w:r>
    </w:p>
    <w:p>
      <w:pPr>
        <w:ind w:left="360"/>
      </w:pPr>
      <w:r>
        <w:rPr>
          <w:i/>
        </w:rPr>
        <w:t xml:space="preserve">enemy aliens. As it turned out, they made it across the border to France with</w:t>
      </w:r>
    </w:p>
    <w:p>
      <w:pPr>
        <w:ind w:left="360"/>
      </w:pPr>
      <w:r>
        <w:rPr>
          <w:i/>
        </w:rPr>
        <w:t xml:space="preserve">just two weeks to spare.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challenge was to travel in under a week through utter chaos and</w:t>
      </w:r>
    </w:p>
    <w:p>
      <w:pPr>
        <w:ind w:left="360"/>
      </w:pPr>
      <w:r>
        <w:rPr>
          <w:i/>
        </w:rPr>
        <w:t xml:space="preserve">blocked roads 1,300 kilometers from Melton on the Riviera to St. Malo. Next, it</w:t>
      </w:r>
    </w:p>
    <w:p>
      <w:pPr>
        <w:ind w:left="360"/>
      </w:pPr>
      <w:r>
        <w:rPr>
          <w:i/>
        </w:rPr>
        <w:t xml:space="preserve">was almost too good to be true that on June 2, when the historic troop</w:t>
      </w:r>
    </w:p>
    <w:p>
      <w:pPr>
        <w:ind w:left="360"/>
      </w:pPr>
      <w:r>
        <w:rPr>
          <w:i/>
        </w:rPr>
        <w:t xml:space="preserve">evacuation of Dunkirk was in full swing and pressed into service every</w:t>
      </w:r>
    </w:p>
    <w:p>
      <w:pPr>
        <w:ind w:left="360"/>
      </w:pPr>
      <w:r>
        <w:rPr>
          <w:i/>
        </w:rPr>
        <w:t xml:space="preserve">available vessel regardless of size, a ship was there to take them overnight</w:t>
      </w:r>
    </w:p>
    <w:p>
      <w:pPr>
        <w:ind w:left="360"/>
      </w:pPr>
      <w:r>
        <w:rPr>
          <w:i/>
        </w:rPr>
        <w:t xml:space="preserve">across the English Channel just days ahead of Hitler’s army.</w:t>
      </w:r>
    </w:p>
    <w:p>
      <w:pPr>
        <w:ind w:left="360"/>
      </w:pPr>
      <w:r>
        <w:rPr>
          <w:i/>
        </w:rPr>
        <w:t xml:space="preserve">The final unreported hurdle that threatened their return to Haifa was a</w:t>
      </w:r>
    </w:p>
    <w:p>
      <w:pPr>
        <w:ind w:left="360"/>
      </w:pPr>
      <w:r>
        <w:rPr>
          <w:i/>
        </w:rPr>
        <w:t xml:space="preserve">directive to the Luftwaffe issued on August 1, 1940. It ordered the</w:t>
      </w:r>
    </w:p>
    <w:p>
      <w:pPr>
        <w:ind w:left="360"/>
      </w:pPr>
      <w:r>
        <w:rPr>
          <w:i/>
        </w:rPr>
        <w:t xml:space="preserve">establishment of air superiority along the British Channel coast in preparation</w:t>
      </w:r>
    </w:p>
    <w:p>
      <w:pPr>
        <w:ind w:left="360"/>
      </w:pPr>
      <w:r>
        <w:rPr>
          <w:i/>
        </w:rPr>
        <w:t xml:space="preserve">of ‘Operation Sea Lion,’ code name for the invasion of England. The SS</w:t>
      </w:r>
    </w:p>
    <w:p>
      <w:pPr>
        <w:ind w:left="360"/>
      </w:pPr>
      <w:r>
        <w:rPr>
          <w:i/>
        </w:rPr>
        <w:t xml:space="preserve">‘Capetown Castle’ left Southampton on July 28, just three days before German</w:t>
      </w:r>
    </w:p>
    <w:p>
      <w:pPr>
        <w:ind w:left="360"/>
      </w:pPr>
      <w:r>
        <w:rPr>
          <w:i/>
        </w:rPr>
        <w:t xml:space="preserve">bombing and strafing attacks put an end to all civilian shipping out of British</w:t>
      </w:r>
    </w:p>
    <w:p>
      <w:pPr>
        <w:ind w:left="360"/>
      </w:pPr>
      <w:r>
        <w:rPr>
          <w:i/>
        </w:rPr>
        <w:t xml:space="preserve">Channel ports. Risking U-Boat attacks, ‘Capetown Castle’ took them 7,900</w:t>
      </w:r>
    </w:p>
    <w:p>
      <w:pPr>
        <w:ind w:left="360"/>
      </w:pPr>
      <w:r>
        <w:rPr>
          <w:i/>
        </w:rPr>
        <w:t xml:space="preserve">nautical miles to Durban. As all flights to Khartoum were booked solid by the</w:t>
      </w:r>
    </w:p>
    <w:p>
      <w:pPr>
        <w:ind w:left="360"/>
      </w:pPr>
      <w:r>
        <w:rPr>
          <w:i/>
        </w:rPr>
        <w:t xml:space="preserve">military, the Guardian and his wife set out on their 9,000 kilometer safari</w:t>
      </w:r>
    </w:p>
    <w:p>
      <w:pPr>
        <w:ind w:left="360"/>
      </w:pPr>
      <w:r>
        <w:rPr>
          <w:i/>
        </w:rPr>
        <w:t xml:space="preserve">back to Haifa and left Mr. Maxwell in Durban where he waited for weeks to get</w:t>
      </w:r>
    </w:p>
    <w:p>
      <w:pPr>
        <w:ind w:left="360"/>
      </w:pPr>
      <w:r>
        <w:rPr>
          <w:i/>
        </w:rPr>
        <w:t xml:space="preserve">on a plane. After an arduous trek through the length of East Africa the</w:t>
      </w:r>
    </w:p>
    <w:p>
      <w:pPr>
        <w:ind w:left="360"/>
      </w:pPr>
      <w:r>
        <w:rPr>
          <w:i/>
        </w:rPr>
        <w:t xml:space="preserve">Guardian and his wife arrived at Khartoum. As they were resting late one</w:t>
      </w:r>
    </w:p>
    <w:p>
      <w:pPr>
        <w:ind w:left="360"/>
      </w:pPr>
      <w:r>
        <w:rPr>
          <w:i/>
        </w:rPr>
        <w:t xml:space="preserve">evening on the hotel terrace, a small group of air travelers arrived. Among</w:t>
      </w:r>
    </w:p>
    <w:p>
      <w:pPr>
        <w:ind w:left="360"/>
      </w:pPr>
      <w:r>
        <w:rPr>
          <w:i/>
        </w:rPr>
        <w:t xml:space="preserve">them was Sutherland Maxwell. The timing had been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SS Rex, commissioned in 1931, was Italy’s premiere Luxury Liner. Her</w:t>
      </w:r>
    </w:p>
    <w:p>
      <w:pPr>
        <w:ind w:left="360"/>
      </w:pPr>
      <w:r>
        <w:rPr>
          <w:i/>
        </w:rPr>
        <w:t xml:space="preserve">trip with Sutherland Maxwell on board turned out to be her last Atlantic</w:t>
      </w:r>
    </w:p>
    <w:p>
      <w:pPr>
        <w:ind w:left="360"/>
      </w:pPr>
      <w:r>
        <w:rPr>
          <w:i/>
        </w:rPr>
        <w:t xml:space="preserve">crossing. SS Rex was kept moored near Trieste for the duration of the war. In</w:t>
      </w:r>
    </w:p>
    <w:p>
      <w:pPr>
        <w:ind w:left="360"/>
      </w:pPr>
      <w:r>
        <w:rPr>
          <w:i/>
        </w:rPr>
        <w:t xml:space="preserve">September 1944 the ocean liner was sunk by the Royal Air Force after she was</w:t>
      </w:r>
    </w:p>
    <w:p>
      <w:pPr>
        <w:ind w:left="360"/>
      </w:pPr>
      <w:r>
        <w:rPr>
          <w:i/>
        </w:rPr>
        <w:t xml:space="preserve">hit by 123 rockets.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color w:val="555555"/>
          <w:sz w:val="18"/>
        </w:rPr>
        <w:t xml:space="preserve">— The Guardian's Wartime Travels (Used by permission of the curator)</w:t>
      </w:r>
    </w:p>
    <w:p/>
  </w:body>
</w:document>
</file>