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Prayers by 'Abdu'l-Baha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Some Prayers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of Abdu’l-Baha for Forgiveness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Pure God! We are all sinners, and Thou art the Most Forgiving! All encompass flaws</w:t>
      </w:r>
    </w:p>
    <w:p>
      <w:pPr>
        <w:ind w:left="360"/>
      </w:pPr>
      <w:r>
        <w:rPr>
          <w:i/>
        </w:rPr>
        <w:t xml:space="preserve">and shortcomings and Thou art the Dispeller of our every anguish. Enter not the sins of these</w:t>
      </w:r>
    </w:p>
    <w:p>
      <w:pPr>
        <w:ind w:left="360"/>
      </w:pPr>
      <w:r>
        <w:rPr>
          <w:i/>
        </w:rPr>
        <w:t xml:space="preserve">transgressors in Thy Preserved Tablet 1 and purge it from the Outspread Roll 2. Look not upon our</w:t>
      </w:r>
    </w:p>
    <w:p>
      <w:pPr>
        <w:ind w:left="360"/>
      </w:pPr>
      <w:r>
        <w:rPr>
          <w:i/>
        </w:rPr>
        <w:t xml:space="preserve">0F                                            1F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deserving and capacity, rather deal with us according to what is worthy of the Holy Threshold of</w:t>
      </w:r>
    </w:p>
    <w:p>
      <w:pPr>
        <w:ind w:left="360"/>
      </w:pPr>
      <w:r>
        <w:rPr>
          <w:i/>
        </w:rPr>
        <w:t xml:space="preserve">Thy Mercifulness.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Forgiveness is a noble virtue and pardon, and clemency are among the greatest attributes</w:t>
      </w:r>
    </w:p>
    <w:p>
      <w:pPr>
        <w:ind w:left="360"/>
      </w:pPr>
      <w:r>
        <w:rPr>
          <w:i/>
        </w:rPr>
        <w:t xml:space="preserve">of that Glorious Lord. Graciously forgive the sins of these helpless ones and overlook the</w:t>
      </w:r>
    </w:p>
    <w:p>
      <w:pPr>
        <w:ind w:left="360"/>
      </w:pPr>
      <w:r>
        <w:rPr>
          <w:i/>
        </w:rPr>
        <w:t xml:space="preserve">shortcomings of these transgressors. The transgression of this helpless servant is great and</w:t>
      </w:r>
    </w:p>
    <w:p>
      <w:pPr>
        <w:ind w:left="360"/>
      </w:pPr>
      <w:r>
        <w:rPr>
          <w:i/>
        </w:rPr>
        <w:t xml:space="preserve">mightier than the highest mountains. First, forgive the sins of this helpless one and then the sins</w:t>
      </w:r>
    </w:p>
    <w:p>
      <w:pPr>
        <w:ind w:left="360"/>
      </w:pPr>
      <w:r>
        <w:rPr>
          <w:i/>
        </w:rPr>
        <w:t xml:space="preserve">of every ignorant sinner.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All-Bountiful and the All-Loving, and Thou art the Forgiver, He Whose help</w:t>
      </w:r>
    </w:p>
    <w:p>
      <w:pPr>
        <w:ind w:left="360"/>
      </w:pPr>
      <w:r>
        <w:rPr>
          <w:i/>
        </w:rPr>
        <w:t xml:space="preserve">is sought by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Lawhi Mahfouz - ‫ ﻟﻮح ﻣﺤﻔﻮظ‬, Preserved Tablet, according to DR. Riyaz Ghadimi’s Baha’i dictionary known as</w:t>
      </w:r>
    </w:p>
    <w:p>
      <w:pPr>
        <w:ind w:left="360"/>
      </w:pPr>
      <w:r>
        <w:rPr>
          <w:i/>
        </w:rPr>
        <w:t xml:space="preserve">19,000 words. Quran, Surah Al-Buruj, verses 21-22 – “In fact, this is a glorious Quran, recorded in a Preserved</w:t>
      </w:r>
    </w:p>
    <w:p>
      <w:pPr>
        <w:ind w:left="360"/>
      </w:pPr>
      <w:r>
        <w:rPr>
          <w:i/>
        </w:rPr>
        <w:t xml:space="preserve">Tablet”.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Islamic theology, it is in reference to a divine record that contains all that has happened and will happen as</w:t>
      </w:r>
    </w:p>
    <w:p>
      <w:pPr>
        <w:ind w:left="360"/>
      </w:pPr>
      <w:r>
        <w:rPr>
          <w:i/>
        </w:rPr>
        <w:t xml:space="preserve">a vast and encompassing tablet of Divine Decree. It also means Divine Knowledge, station of knowledge of</w:t>
      </w:r>
    </w:p>
    <w:p>
      <w:pPr>
        <w:ind w:left="360"/>
      </w:pPr>
      <w:r>
        <w:rPr>
          <w:i/>
        </w:rPr>
        <w:t xml:space="preserve">the Manifestations of God, source of revelation from which the revealed Words of God originate. For example,</w:t>
      </w:r>
    </w:p>
    <w:p>
      <w:pPr>
        <w:ind w:left="360"/>
      </w:pPr>
      <w:r>
        <w:rPr>
          <w:i/>
        </w:rPr>
        <w:t xml:space="preserve">it is stated in Quran, that it was recorded by God in the Preserved Tablet containing God’s knowledge and</w:t>
      </w:r>
    </w:p>
    <w:p>
      <w:pPr>
        <w:ind w:left="360"/>
      </w:pPr>
      <w:r>
        <w:rPr>
          <w:i/>
        </w:rPr>
        <w:t xml:space="preserve">decree. It is the decree of God which is unchangeable and protected from any alteration. It is referred to in</w:t>
      </w:r>
    </w:p>
    <w:p>
      <w:pPr>
        <w:ind w:left="360"/>
      </w:pPr>
      <w:r>
        <w:rPr>
          <w:i/>
        </w:rPr>
        <w:t xml:space="preserve">the Baha’i Writings also as the “Supreme Pen”, which is reference to knowledge and revelation of the</w:t>
      </w:r>
    </w:p>
    <w:p>
      <w:pPr>
        <w:ind w:left="360"/>
      </w:pPr>
      <w:r>
        <w:rPr>
          <w:i/>
        </w:rPr>
        <w:t xml:space="preserve">Manifestations of God, such as Kitab-i-Aqdas or Kitab-i-Iqan. It emphasises God’s predetermined eternal</w:t>
      </w:r>
    </w:p>
    <w:p>
      <w:pPr>
        <w:ind w:left="360"/>
      </w:pPr>
      <w:r>
        <w:rPr>
          <w:i/>
        </w:rPr>
        <w:t xml:space="preserve">decree such as unalterable Covenant of God with humanity i.e. His continuous guidance of humanity through</w:t>
      </w:r>
    </w:p>
    <w:p>
      <w:pPr>
        <w:ind w:left="360"/>
      </w:pPr>
      <w:r>
        <w:rPr>
          <w:i/>
        </w:rPr>
        <w:t xml:space="preserve">His progressive revelation. i.e. Surah Al-Fatir, Verse 35:43 - “You will never find change in the way of God.”</w:t>
      </w:r>
    </w:p>
    <w:p>
      <w:pPr>
        <w:ind w:left="360"/>
      </w:pPr>
      <w:r>
        <w:rPr>
          <w:i/>
        </w:rPr>
        <w:t xml:space="preserve">Raghe Manshour - ‫رق ﻣﻨﺸﻮر‬ ّ , Outspread Roll, according to Mr. Habib Taherzadeh’s translation, as seen in Quran,</w:t>
      </w:r>
    </w:p>
    <w:p>
      <w:pPr>
        <w:ind w:left="360"/>
      </w:pPr>
      <w:r>
        <w:rPr>
          <w:i/>
        </w:rPr>
        <w:t xml:space="preserve">Surah At-Tur, verse 52:3 - “And by the Book (outspread roll) written open for all to read”.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similarly in Islamic theology a metaphorical concept referring to an open, spread-out parchment paper</w:t>
      </w:r>
    </w:p>
    <w:p>
      <w:pPr>
        <w:ind w:left="360"/>
      </w:pPr>
      <w:r>
        <w:rPr>
          <w:i/>
        </w:rPr>
        <w:t xml:space="preserve">such as an unfolded scroll containing open and manifest divine records of human deeds. It is a Divine and</w:t>
      </w:r>
    </w:p>
    <w:p>
      <w:pPr>
        <w:ind w:left="360"/>
      </w:pPr>
      <w:r>
        <w:rPr>
          <w:i/>
        </w:rPr>
        <w:t xml:space="preserve">celestial record representing a more personal and individual records of human deeds which are alterable</w:t>
      </w:r>
    </w:p>
    <w:p>
      <w:pPr>
        <w:ind w:left="360"/>
      </w:pPr>
      <w:r>
        <w:rPr>
          <w:i/>
        </w:rPr>
        <w:t xml:space="preserve">subject to human actions and divine grace. It is also reference to human soul and heart which is marked by</w:t>
      </w:r>
    </w:p>
    <w:p>
      <w:pPr>
        <w:ind w:left="360"/>
      </w:pPr>
      <w:r>
        <w:rPr>
          <w:i/>
        </w:rPr>
        <w:t xml:space="preserve">the deeds and actions of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 is a deep plea for Divine Mercy, asking that sins neither be permanently decreed nor entered in the</w:t>
      </w:r>
    </w:p>
    <w:p>
      <w:pPr>
        <w:ind w:left="360"/>
      </w:pPr>
      <w:r>
        <w:rPr>
          <w:i/>
        </w:rPr>
        <w:t xml:space="preserve">divine records.</w:t>
      </w:r>
    </w:p>
    <w:p>
      <w:pPr>
        <w:ind w:left="360"/>
      </w:pPr>
      <w:r>
        <w:rPr>
          <w:i/>
        </w:rPr>
        <w:t xml:space="preserve">‫‪A Prayer of Abdu’l-Baha for Forgiveness‬‬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‫ُھ ّ‬</w:t>
      </w:r>
    </w:p>
    <w:p>
      <w:pPr>
        <w:ind w:left="360"/>
      </w:pPr>
      <w:r>
        <w:rPr>
          <w:i/>
        </w:rPr>
        <w:t xml:space="preserve">‫وﻠﻟاا‬</w:t>
      </w:r>
    </w:p>
    <w:p>
      <w:pPr>
        <w:ind w:left="360"/>
      </w:pPr>
      <w:r>
        <w:rPr>
          <w:i/>
        </w:rPr>
        <w:t xml:space="preserve">‫ﭘﺎک ﯾزداﻧﺎ ﮐ ّل ﮔﻧﮫ ﮐﺎرﯾم و ﺗو آﻣرزﮔﺎر ﺟﻣﯾﻊ ﺟﺎﻣﻊ ﻋﯾوﺑﯾم و ﺗو ﮐﺎﺷف ﮐ ُروب ‪.‬‬</w:t>
      </w:r>
    </w:p>
    <w:p>
      <w:pPr>
        <w:ind w:left="360"/>
      </w:pPr>
      <w:r>
        <w:rPr>
          <w:i/>
        </w:rPr>
        <w:t xml:space="preserve">‫ﮔﻧﺎه اﯾن ﻋﺎﺻﯾﺎن را در ﻟوح ﻣﺣﻔوظ ﺛﺑت ﻣﻔرﻣﺎ و از ر ّق ﻣﻧﺷور ﻣﺣو ﮐن‪ .‬ﻧظر ﺑﮫ اﺳﺗﺣﻘﺎق‬</w:t>
      </w:r>
    </w:p>
    <w:p>
      <w:pPr>
        <w:ind w:left="360"/>
      </w:pPr>
      <w:r>
        <w:rPr>
          <w:i/>
        </w:rPr>
        <w:t xml:space="preserve">‫واﺳﺗﻌداد ﻣﻔرﻣﺎ ﺑﮫ آﻧﭼﮫ ﺷﺎﯾﺎن آﺳﺗﺎن رﺣﻣﺎﻧﯾّت اﺳت ﻣﻌﺎﻣﻠﮫ ﻓرﻣﺎ‪ .‬ﻏﻔران ﺻﻔت ﺟﻠﯾل اﺳت‬</w:t>
      </w:r>
    </w:p>
    <w:p>
      <w:pPr>
        <w:ind w:left="360"/>
      </w:pPr>
      <w:r>
        <w:rPr>
          <w:i/>
        </w:rPr>
        <w:t xml:space="preserve">‫وﻋﻔو وﺻﻔﺢ ازاﻋظم ﻧﻌوت آن ﺧداوﻧد ﻣﺟﯾد‪ .‬ﭘس ﮔﻧﺎه اﯾن ﺑﯾﭼﺎرﮔﺎن را ﺑﺑﺧش وازﻗﺻوراﯾن‬</w:t>
      </w:r>
    </w:p>
    <w:p>
      <w:pPr>
        <w:ind w:left="360"/>
      </w:pPr>
      <w:r>
        <w:rPr>
          <w:i/>
        </w:rPr>
        <w:t xml:space="preserve">‫ﻋﺎﺻﯾﺎن در ﮔذ ر ‪.‬ذﻧب اﯾن ﻋﺑد اﻋظم ذﻧوب و ﮔﻧﺎه اﯾن ﺑﯽ ﭘﻧﺎه ﺑزرﮔﺗر از ﮐوه ﭘر ﺷﮑوه‪ّ .‬اول‬</w:t>
      </w:r>
    </w:p>
    <w:p>
      <w:pPr>
        <w:ind w:left="360"/>
      </w:pPr>
      <w:r>
        <w:rPr>
          <w:i/>
        </w:rPr>
        <w:t xml:space="preserve">‫‪.3‬‬   ‫ﻗﺻور اﯾن ﺑﯽ ﺳر و ﺳﺎﻣﺎن را ﺑﺑﺧش ﭘس ﮔﻧﺎه ھر ﻋﺎﺻﯽ ﻧﺎدان‬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‫ﺗوﺋﯽ ﺑﺧﺷﻧده و ﻣﮭرﺑﺎن و ﺗوﺋﯽ آﻣرزﻧده و ﻣﺳﺗﻌﺎن‪ .‬ع 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‫‪3‬‬</w:t>
      </w:r>
    </w:p>
    <w:p>
      <w:pPr>
        <w:ind w:left="360"/>
      </w:pPr>
      <w:r>
        <w:rPr>
          <w:i/>
        </w:rPr>
        <w:t xml:space="preserve">‫‪Partial Inventory (Steven Phelps) catalogue #: AB07738, provisional translation by Shidan Ashraf‬‬</w:t>
      </w:r>
    </w:p>
    <w:p>
      <w:pPr>
        <w:ind w:left="360"/>
      </w:pPr>
      <w:r>
        <w:rPr>
          <w:color w:val="555555"/>
          <w:sz w:val="18"/>
        </w:rPr>
        <w:t xml:space="preserve">— Some Prayers by 'Abdu'l-Baha (Used by permission of the curator)</w:t>
      </w:r>
    </w:p>
    <w:p/>
  </w:body>
</w:document>
</file>