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Statement on Homosexuality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This statement is posted at the request of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statement was prepared for a London SACRE, whose members were concerned at</w:t>
      </w:r>
    </w:p>
    <w:p>
      <w:pPr>
        <w:ind w:left="360"/>
      </w:pPr>
      <w:r>
        <w:rPr>
          <w:i/>
        </w:rPr>
        <w:t xml:space="preserve">the introduction into schools of material which seemed to approve of, and even</w:t>
      </w:r>
    </w:p>
    <w:p>
      <w:pPr>
        <w:ind w:left="360"/>
      </w:pPr>
      <w:r>
        <w:rPr>
          <w:i/>
        </w:rPr>
        <w:t xml:space="preserve">promote, homosexuality. That body was devising an approach to the education</w:t>
      </w:r>
    </w:p>
    <w:p>
      <w:pPr>
        <w:ind w:left="360"/>
      </w:pPr>
      <w:r>
        <w:rPr>
          <w:i/>
        </w:rPr>
        <w:t xml:space="preserve">authorities which would show the concern of the various faith communities about</w:t>
      </w:r>
    </w:p>
    <w:p>
      <w:pPr>
        <w:ind w:left="360"/>
      </w:pPr>
      <w:r>
        <w:rPr>
          <w:i/>
        </w:rPr>
        <w:t xml:space="preserve">such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feels it should be shared with the Friends. The</w:t>
      </w:r>
    </w:p>
    <w:p>
      <w:pPr>
        <w:ind w:left="360"/>
      </w:pPr>
      <w:r>
        <w:rPr>
          <w:i/>
        </w:rPr>
        <w:t xml:space="preserve">subject of homosexuality is complex and is also politically and emotionally</w:t>
      </w:r>
    </w:p>
    <w:p>
      <w:pPr>
        <w:ind w:left="360"/>
      </w:pPr>
      <w:r>
        <w:rPr>
          <w:i/>
        </w:rPr>
        <w:t xml:space="preserve">charged, and the statement does not claim to be exhaustive, but it can be used</w:t>
      </w:r>
    </w:p>
    <w:p>
      <w:pPr>
        <w:ind w:left="360"/>
      </w:pPr>
      <w:r>
        <w:rPr>
          <w:i/>
        </w:rPr>
        <w:t xml:space="preserve">with wisdom as part of a response to questions.)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BY THE NATIONAL SPIRITUAL ASSEMBLY OF THE BAHA'IS OF THE UNITED</w:t>
      </w:r>
    </w:p>
    <w:p>
      <w:pPr>
        <w:ind w:left="360"/>
      </w:pPr>
      <w:r>
        <w:rPr>
          <w:i/>
        </w:rPr>
        <w:t xml:space="preserve">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as the elected administrative body for the</w:t>
      </w:r>
    </w:p>
    <w:p>
      <w:pPr>
        <w:ind w:left="360"/>
      </w:pPr>
      <w:r>
        <w:rPr>
          <w:i/>
        </w:rPr>
        <w:t xml:space="preserve">Bahá'í Faith in the United Kingdom, is concerned at some aspects of the sexual</w:t>
      </w:r>
    </w:p>
    <w:p>
      <w:pPr>
        <w:ind w:left="360"/>
      </w:pPr>
      <w:r>
        <w:rPr>
          <w:i/>
        </w:rPr>
        <w:t xml:space="preserve">education of schoolchildren in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the sexual impulse is a God-given one, and the source of</w:t>
      </w:r>
    </w:p>
    <w:p>
      <w:pPr>
        <w:ind w:left="360"/>
      </w:pPr>
      <w:r>
        <w:rPr>
          <w:i/>
        </w:rPr>
        <w:t xml:space="preserve">great joy and fulfilment if expressed in the intended way. The appropriate</w:t>
      </w:r>
    </w:p>
    <w:p>
      <w:pPr>
        <w:ind w:left="360"/>
      </w:pPr>
      <w:r>
        <w:rPr>
          <w:i/>
        </w:rPr>
        <w:t xml:space="preserve">circumstance for this is within marriage, the legally, socially, and</w:t>
      </w:r>
    </w:p>
    <w:p>
      <w:pPr>
        <w:ind w:left="360"/>
      </w:pPr>
      <w:r>
        <w:rPr>
          <w:i/>
        </w:rPr>
        <w:t xml:space="preserve">spiritually sanctioned union of two adults of the opposite sex. Other</w:t>
      </w:r>
    </w:p>
    <w:p>
      <w:pPr>
        <w:ind w:left="360"/>
      </w:pPr>
      <w:r>
        <w:rPr>
          <w:i/>
        </w:rPr>
        <w:t xml:space="preserve">expressions are neither valid nor to be encouraged.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recognise that this ideal, of chastity before marriage and fidelity within</w:t>
      </w:r>
    </w:p>
    <w:p>
      <w:pPr>
        <w:ind w:left="360"/>
      </w:pPr>
      <w:r>
        <w:rPr>
          <w:i/>
        </w:rPr>
        <w:t xml:space="preserve">it, is unfashionable. However it is taught by the world's great religions, and</w:t>
      </w:r>
    </w:p>
    <w:p>
      <w:pPr>
        <w:ind w:left="360"/>
      </w:pPr>
      <w:r>
        <w:rPr>
          <w:i/>
        </w:rPr>
        <w:t xml:space="preserve">is part of the basis of a stable and civilised society. Its rejection is in</w:t>
      </w:r>
    </w:p>
    <w:p>
      <w:pPr>
        <w:ind w:left="360"/>
      </w:pPr>
      <w:r>
        <w:rPr>
          <w:i/>
        </w:rPr>
        <w:t xml:space="preserve">part a cause and in part an effect of the stresses, strain, and devaluation of</w:t>
      </w:r>
    </w:p>
    <w:p>
      <w:pPr>
        <w:ind w:left="360"/>
      </w:pPr>
      <w:r>
        <w:rPr>
          <w:i/>
        </w:rPr>
        <w:t xml:space="preserve">people, that is occurring in the present-day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and sexual education of children cannot be taken separately, and must</w:t>
      </w:r>
    </w:p>
    <w:p>
      <w:pPr>
        <w:ind w:left="360"/>
      </w:pPr>
      <w:r>
        <w:rPr>
          <w:i/>
        </w:rPr>
        <w:t xml:space="preserve">be based upon heterosexuality, fidelity, and the family unit.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reject the idea that homosexuality is something to be regarded as</w:t>
      </w:r>
    </w:p>
    <w:p>
      <w:pPr>
        <w:ind w:left="360"/>
      </w:pPr>
      <w:r>
        <w:rPr>
          <w:i/>
        </w:rPr>
        <w:t xml:space="preserve">normal and its practice merely a valid lifestyle alternative. While it is wrong</w:t>
      </w:r>
    </w:p>
    <w:p>
      <w:pPr>
        <w:ind w:left="360"/>
      </w:pPr>
      <w:r>
        <w:rPr>
          <w:i/>
        </w:rPr>
        <w:t xml:space="preserve">to condemn homosexuals as people, the sexual practice of homosexuality is no</w:t>
      </w:r>
    </w:p>
    <w:p>
      <w:pPr>
        <w:ind w:left="360"/>
      </w:pPr>
      <w:r>
        <w:rPr>
          <w:i/>
        </w:rPr>
        <w:t xml:space="preserve">more an acceptable activity than is heterosexual activity outside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concerned that homosexuality is being taught as if it were normal, and</w:t>
      </w:r>
    </w:p>
    <w:p>
      <w:pPr>
        <w:ind w:left="360"/>
      </w:pPr>
      <w:r>
        <w:rPr>
          <w:i/>
        </w:rPr>
        <w:t xml:space="preserve">even more so when this is done to children of a vulnerable and</w:t>
      </w:r>
    </w:p>
    <w:p>
      <w:pPr>
        <w:ind w:left="360"/>
      </w:pPr>
      <w:r>
        <w:rPr>
          <w:i/>
        </w:rPr>
        <w:t xml:space="preserve">readily-influenced age. We also abhor the introduction of loaded words such as</w:t>
      </w:r>
    </w:p>
    <w:p>
      <w:pPr>
        <w:ind w:left="360"/>
      </w:pPr>
      <w:r>
        <w:rPr>
          <w:i/>
        </w:rPr>
        <w:t xml:space="preserve">"homophobia" and "heterosexism" to try to convey the idea that rejection of</w:t>
      </w:r>
    </w:p>
    <w:p>
      <w:pPr>
        <w:ind w:left="360"/>
      </w:pPr>
      <w:r>
        <w:rPr>
          <w:i/>
        </w:rPr>
        <w:t xml:space="preserve">homosexuality is as prejudiced and discriminatory as racism, sexism, and other</w:t>
      </w:r>
    </w:p>
    <w:p>
      <w:pPr>
        <w:ind w:left="360"/>
      </w:pPr>
      <w:r>
        <w:rPr>
          <w:i/>
        </w:rPr>
        <w:t xml:space="preserve">biases and intolerances which society is so painfully outgrowing. These words</w:t>
      </w:r>
    </w:p>
    <w:p>
      <w:pPr>
        <w:ind w:left="360"/>
      </w:pPr>
      <w:r>
        <w:rPr>
          <w:i/>
        </w:rPr>
        <w:t xml:space="preserve">are designed to cow those opposed to the promotion of homosexuality by</w:t>
      </w:r>
    </w:p>
    <w:p>
      <w:pPr>
        <w:ind w:left="360"/>
      </w:pPr>
      <w:r>
        <w:rPr>
          <w:i/>
        </w:rPr>
        <w:t xml:space="preserve">generating an atmosphere in which any disagreement is automatically represented</w:t>
      </w:r>
    </w:p>
    <w:p>
      <w:pPr>
        <w:ind w:left="360"/>
      </w:pPr>
      <w:r>
        <w:rPr>
          <w:i/>
        </w:rPr>
        <w:t xml:space="preserve">as due to blind prejudice and bigotry.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feel that there is so much common ground between the teachings of the</w:t>
      </w:r>
    </w:p>
    <w:p>
      <w:pPr>
        <w:ind w:left="360"/>
      </w:pPr>
      <w:r>
        <w:rPr>
          <w:i/>
        </w:rPr>
        <w:t xml:space="preserve">world's faiths on this important subject that there should be no difficulty</w:t>
      </w:r>
    </w:p>
    <w:p>
      <w:pPr>
        <w:ind w:left="360"/>
      </w:pPr>
      <w:r>
        <w:rPr>
          <w:i/>
        </w:rPr>
        <w:t xml:space="preserve">about their standing together against the values being promoted by the forces</w:t>
      </w:r>
    </w:p>
    <w:p>
      <w:pPr>
        <w:ind w:left="360"/>
      </w:pPr>
      <w:r>
        <w:rPr>
          <w:i/>
        </w:rPr>
        <w:t xml:space="preserve">of secularism in our society.</w:t>
      </w:r>
    </w:p>
    <w:p>
      <w:pPr>
        <w:ind w:left="360"/>
      </w:pPr>
      <w:r>
        <w:rPr>
          <w:color w:val="555555"/>
          <w:sz w:val="18"/>
        </w:rPr>
        <w:t xml:space="preserve">— Statement on Homosexuality (Used by permission of the curator)</w:t>
      </w:r>
    </w:p>
    <w:p/>
  </w:body>
</w:document>
</file>