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 Notes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Myron Henry Phelps, Pilgrim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Myron Henry Phelps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a certain fact, absolutely established, that people whether</w:t>
      </w:r>
    </w:p>
    <w:p>
      <w:pPr>
        <w:ind w:left="360"/>
      </w:pPr>
      <w:r>
        <w:rPr>
          <w:i/>
        </w:rPr>
        <w:t xml:space="preserve">righteous or wicked, the people of light or darkness, pious or</w:t>
      </w:r>
    </w:p>
    <w:p>
      <w:pPr>
        <w:ind w:left="360"/>
      </w:pPr>
      <w:r>
        <w:rPr>
          <w:i/>
        </w:rPr>
        <w:t xml:space="preserve">mischievous, live on after the death of the body and physical dissolution</w:t>
      </w:r>
    </w:p>
    <w:p>
      <w:pPr>
        <w:ind w:left="360"/>
      </w:pPr>
      <w:r>
        <w:rPr>
          <w:i/>
        </w:rPr>
        <w:t xml:space="preserve">and disintegration. But the life of the wicked in comparison with the</w:t>
      </w:r>
    </w:p>
    <w:p>
      <w:pPr>
        <w:ind w:left="360"/>
      </w:pPr>
      <w:r>
        <w:rPr>
          <w:i/>
        </w:rPr>
        <w:t xml:space="preserve">existence of the believers is as non-existence. This is why Christ speaks</w:t>
      </w:r>
    </w:p>
    <w:p>
      <w:pPr>
        <w:ind w:left="360"/>
      </w:pPr>
      <w:r>
        <w:rPr>
          <w:i/>
        </w:rPr>
        <w:t xml:space="preserve">of this life (of faith) as everlasting Life. He says: 'If you follow me,</w:t>
      </w:r>
    </w:p>
    <w:p>
      <w:pPr>
        <w:ind w:left="360"/>
      </w:pPr>
      <w:r>
        <w:rPr>
          <w:i/>
        </w:rPr>
        <w:t xml:space="preserve">you will attain Life eternal, and whosoever believes not on me is deprived</w:t>
      </w:r>
    </w:p>
    <w:p>
      <w:pPr>
        <w:ind w:left="360"/>
      </w:pPr>
      <w:r>
        <w:rPr>
          <w:i/>
        </w:rPr>
        <w:t xml:space="preserve">of the Life eternal.' The meaning of Christ's saying was not that the</w:t>
      </w:r>
    </w:p>
    <w:p>
      <w:pPr>
        <w:ind w:left="360"/>
      </w:pPr>
      <w:r>
        <w:rPr>
          <w:i/>
        </w:rPr>
        <w:t xml:space="preserve">unbelievers become absolutely annihilated; the meaning of Christ is that</w:t>
      </w:r>
    </w:p>
    <w:p>
      <w:pPr>
        <w:ind w:left="360"/>
      </w:pPr>
      <w:r>
        <w:rPr>
          <w:i/>
        </w:rPr>
        <w:t xml:space="preserve">the life of those, who reject Him is as non-existent, compared with the</w:t>
      </w:r>
    </w:p>
    <w:p>
      <w:pPr>
        <w:ind w:left="360"/>
      </w:pPr>
      <w:r>
        <w:rPr>
          <w:i/>
        </w:rPr>
        <w:t xml:space="preserve">life of those who accept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mineral has existence, the vegetable has existence, but the existence</w:t>
      </w:r>
    </w:p>
    <w:p>
      <w:pPr>
        <w:ind w:left="360"/>
      </w:pPr>
      <w:r>
        <w:rPr>
          <w:i/>
        </w:rPr>
        <w:t xml:space="preserve">of the inferior kingdom as compared with the existence of the human</w:t>
      </w:r>
    </w:p>
    <w:p>
      <w:pPr>
        <w:ind w:left="360"/>
      </w:pPr>
      <w:r>
        <w:rPr>
          <w:i/>
        </w:rPr>
        <w:t xml:space="preserve">kingdom is as non-existence. Even the mineral is living in relation to its</w:t>
      </w:r>
    </w:p>
    <w:p>
      <w:pPr>
        <w:ind w:left="360"/>
      </w:pPr>
      <w:r>
        <w:rPr>
          <w:i/>
        </w:rPr>
        <w:t xml:space="preserve">own kingdom: but the mineral kingdom in comparison with the vegetable</w:t>
      </w:r>
    </w:p>
    <w:p>
      <w:pPr>
        <w:ind w:left="360"/>
      </w:pPr>
      <w:r>
        <w:rPr>
          <w:i/>
        </w:rPr>
        <w:t xml:space="preserve">kingdom is non-existent, and the vegetable with the animal is</w:t>
      </w:r>
    </w:p>
    <w:p>
      <w:pPr>
        <w:ind w:left="360"/>
      </w:pPr>
      <w:r>
        <w:rPr>
          <w:i/>
        </w:rPr>
        <w:t xml:space="preserve">non-existence. The ignorant with the knower is dead; the rejected compared</w:t>
      </w:r>
    </w:p>
    <w:p>
      <w:pPr>
        <w:ind w:left="360"/>
      </w:pPr>
      <w:r>
        <w:rPr>
          <w:i/>
        </w:rPr>
        <w:t xml:space="preserve">with the accepted is dead. The imperfect compared with the perfect is</w:t>
      </w:r>
    </w:p>
    <w:p>
      <w:pPr>
        <w:ind w:left="360"/>
      </w:pPr>
      <w:r>
        <w:rPr>
          <w:i/>
        </w:rPr>
        <w:t xml:space="preserve">dead."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Master took up a photograph of a Virgin and Child, by Raphael and said: "Many</w:t>
      </w:r>
    </w:p>
    <w:p>
      <w:pPr>
        <w:ind w:left="360"/>
      </w:pPr>
      <w:r>
        <w:rPr>
          <w:i/>
        </w:rPr>
        <w:t xml:space="preserve">babies at the time of the childhood were living, but Jesus was more alive then they. It is</w:t>
      </w:r>
    </w:p>
    <w:p>
      <w:pPr>
        <w:ind w:left="360"/>
      </w:pPr>
      <w:r>
        <w:rPr>
          <w:i/>
        </w:rPr>
        <w:t xml:space="preserve">not meant that the wicked after death will absolutely perish; this was the belief of the</w:t>
      </w:r>
    </w:p>
    <w:p>
      <w:pPr>
        <w:ind w:left="360"/>
      </w:pPr>
      <w:r>
        <w:rPr>
          <w:i/>
        </w:rPr>
        <w:t xml:space="preserve">ancient Greek philosophers. They believed, that whosoever did not attain any distinction</w:t>
      </w:r>
    </w:p>
    <w:p>
      <w:pPr>
        <w:ind w:left="360"/>
      </w:pPr>
      <w:r>
        <w:rPr>
          <w:i/>
        </w:rPr>
        <w:t xml:space="preserve">or power of function on this plane of being, perished. That is why Christ speaks of the</w:t>
      </w:r>
    </w:p>
    <w:p>
      <w:pPr>
        <w:ind w:left="360"/>
      </w:pPr>
      <w:r>
        <w:rPr>
          <w:i/>
        </w:rPr>
        <w:t xml:space="preserve">righteous entering the Kingdom of heaven; and the wicked being cast into hell. This</w:t>
      </w:r>
    </w:p>
    <w:p>
      <w:pPr>
        <w:ind w:left="360"/>
      </w:pPr>
      <w:r>
        <w:rPr>
          <w:i/>
        </w:rPr>
        <w:t xml:space="preserve">problem was not solved in any dispensation until it is solved in this dispensation for the</w:t>
      </w:r>
    </w:p>
    <w:p>
      <w:pPr>
        <w:ind w:left="360"/>
      </w:pPr>
      <w:r>
        <w:rPr>
          <w:i/>
        </w:rPr>
        <w:t xml:space="preserve">people ask "Where is this kingdom in which the righteous dwell?" - The kingdom was</w:t>
      </w:r>
    </w:p>
    <w:p>
      <w:pPr>
        <w:ind w:left="360"/>
      </w:pPr>
      <w:r>
        <w:rPr>
          <w:i/>
        </w:rPr>
        <w:t xml:space="preserve">spoken of by the prophets as Heaven, it being said that man after death could ascend into</w:t>
      </w:r>
    </w:p>
    <w:p>
      <w:pPr>
        <w:ind w:left="360"/>
      </w:pPr>
      <w:r>
        <w:rPr>
          <w:i/>
        </w:rPr>
        <w:t xml:space="preserve">heaven. Then afterwards it was found there was no such place as Heaven; the stars and</w:t>
      </w:r>
    </w:p>
    <w:p>
      <w:pPr>
        <w:ind w:left="360"/>
      </w:pPr>
      <w:r>
        <w:rPr>
          <w:i/>
        </w:rPr>
        <w:t xml:space="preserve">planets are in truth all in motion and are not stationary, and they are all material. It was</w:t>
      </w:r>
    </w:p>
    <w:p>
      <w:pPr>
        <w:ind w:left="360"/>
      </w:pPr>
      <w:r>
        <w:rPr>
          <w:i/>
        </w:rPr>
        <w:t xml:space="preserve">then asked 'Where is hereafter?' Existence must be visualized, must be made tangible,</w:t>
      </w:r>
    </w:p>
    <w:p>
      <w:pPr>
        <w:ind w:left="360"/>
      </w:pPr>
      <w:r>
        <w:rPr>
          <w:i/>
        </w:rPr>
        <w:t xml:space="preserve">else it is non-existence. Any existence which is not realized on the material plane is only</w:t>
      </w:r>
    </w:p>
    <w:p>
      <w:pPr>
        <w:ind w:left="360"/>
      </w:pPr>
      <w:r>
        <w:rPr>
          <w:i/>
        </w:rPr>
        <w:t xml:space="preserve">a figment of the mind therefore, existence must be externally realized. In response to the</w:t>
      </w:r>
    </w:p>
    <w:p>
      <w:pPr>
        <w:ind w:left="360"/>
      </w:pPr>
      <w:r>
        <w:rPr>
          <w:i/>
        </w:rPr>
        <w:t xml:space="preserve">question: 'Where is hereafter?' Since we do not see it, we will say that as the mineral</w:t>
      </w:r>
    </w:p>
    <w:p>
      <w:pPr>
        <w:ind w:left="360"/>
      </w:pPr>
      <w:r>
        <w:rPr>
          <w:i/>
        </w:rPr>
        <w:t xml:space="preserve">and vegetable belong to this world and are utterly ignorant of the human kingdom -- one</w:t>
      </w:r>
    </w:p>
    <w:p>
      <w:pPr>
        <w:ind w:left="360"/>
      </w:pPr>
      <w:r>
        <w:rPr>
          <w:i/>
        </w:rPr>
        <w:t xml:space="preserve">might question the mineral - find it utterly ignorant of the vegetable, one might even</w:t>
      </w:r>
    </w:p>
    <w:p>
      <w:pPr>
        <w:ind w:left="360"/>
      </w:pPr>
      <w:r>
        <w:rPr>
          <w:i/>
        </w:rPr>
        <w:t xml:space="preserve">find that it denied the existence of the plant -- that if one questioned the embryo in the</w:t>
      </w:r>
    </w:p>
    <w:p>
      <w:pPr>
        <w:ind w:left="360"/>
      </w:pPr>
      <w:r>
        <w:rPr>
          <w:i/>
        </w:rPr>
        <w:t xml:space="preserve">womb about the human kingdom, it would know nothing of it, and would even deny its</w:t>
      </w:r>
    </w:p>
    <w:p>
      <w:pPr>
        <w:ind w:left="360"/>
      </w:pPr>
      <w:r>
        <w:rPr>
          <w:i/>
        </w:rPr>
        <w:t xml:space="preserve">existence; even so the realities of the Kingdom of Heaven are not to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fact is certain that there is a world of GOD, and that it is above this human world;</w:t>
      </w:r>
    </w:p>
    <w:p>
      <w:pPr>
        <w:ind w:left="360"/>
      </w:pPr>
      <w:r>
        <w:rPr>
          <w:i/>
        </w:rPr>
        <w:t xml:space="preserve">therefore, it can not be apprehended in the human world. The human world is ignorant of</w:t>
      </w:r>
    </w:p>
    <w:p>
      <w:pPr>
        <w:ind w:left="360"/>
      </w:pPr>
      <w:r>
        <w:rPr>
          <w:i/>
        </w:rPr>
        <w:t xml:space="preserve">this Kingdom. It is called the Heavenly body, and this is what is meant by Christ, when</w:t>
      </w:r>
    </w:p>
    <w:p>
      <w:pPr>
        <w:ind w:left="360"/>
      </w:pPr>
      <w:r>
        <w:rPr>
          <w:i/>
        </w:rPr>
        <w:t xml:space="preserve">He says, that after leaving this body man enters the Kingdom; It is beyond the human</w:t>
      </w:r>
    </w:p>
    <w:p>
      <w:pPr>
        <w:ind w:left="360"/>
      </w:pPr>
      <w:r>
        <w:rPr>
          <w:i/>
        </w:rPr>
        <w:t xml:space="preserve">Kingdom. This is what is meant by Baha'0'Llah when He says: 'The Supreme Concourse</w:t>
      </w:r>
    </w:p>
    <w:p>
      <w:pPr>
        <w:ind w:left="360"/>
      </w:pPr>
      <w:r>
        <w:rPr>
          <w:i/>
        </w:rPr>
        <w:t xml:space="preserve">welcomes you'. This problem was never solved until this dispensation."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"What is the relation of the mineral and vegetable with the human spirit?"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"All are connected by the bond of existence. What greater bond is there than</w:t>
      </w:r>
    </w:p>
    <w:p>
      <w:pPr>
        <w:ind w:left="360"/>
      </w:pPr>
      <w:r>
        <w:rPr>
          <w:i/>
        </w:rPr>
        <w:t xml:space="preserve">this? Furthermore, none of these can continue to exist independently of the other; for</w:t>
      </w:r>
    </w:p>
    <w:p>
      <w:pPr>
        <w:ind w:left="360"/>
      </w:pPr>
      <w:r>
        <w:rPr>
          <w:i/>
        </w:rPr>
        <w:t xml:space="preserve">interrelation and solidarity make their existence possible. For example, from the plant a</w:t>
      </w:r>
    </w:p>
    <w:p>
      <w:pPr>
        <w:ind w:left="360"/>
      </w:pPr>
      <w:r>
        <w:rPr>
          <w:i/>
        </w:rPr>
        <w:t xml:space="preserve">certain element is exhaled which gives life to the animal. We call this the fiery element</w:t>
      </w:r>
    </w:p>
    <w:p>
      <w:pPr>
        <w:ind w:left="360"/>
      </w:pPr>
      <w:r>
        <w:rPr>
          <w:i/>
        </w:rPr>
        <w:t xml:space="preserve">and you call it oxygen. And from animated beings a certain watery element is given,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you call hydrogen, and that promotes plant life and its growth and evolution. So</w:t>
      </w:r>
    </w:p>
    <w:p>
      <w:pPr>
        <w:ind w:left="360"/>
      </w:pPr>
      <w:r>
        <w:rPr>
          <w:i/>
        </w:rPr>
        <w:t xml:space="preserve">there is a connection, and the growth and evolution of each are dependent and contingent</w:t>
      </w:r>
    </w:p>
    <w:p>
      <w:pPr>
        <w:ind w:left="360"/>
      </w:pPr>
      <w:r>
        <w:rPr>
          <w:i/>
        </w:rPr>
        <w:t xml:space="preserve">upon the other. So are all the other beings (connected) making the world of existence as</w:t>
      </w:r>
    </w:p>
    <w:p>
      <w:pPr>
        <w:ind w:left="360"/>
      </w:pPr>
      <w:r>
        <w:rPr>
          <w:i/>
        </w:rPr>
        <w:t xml:space="preserve">one person - a great person. Just as the members and parts of man co-operate and work</w:t>
      </w:r>
    </w:p>
    <w:p>
      <w:pPr>
        <w:ind w:left="360"/>
      </w:pPr>
      <w:r>
        <w:rPr>
          <w:i/>
        </w:rPr>
        <w:t xml:space="preserve">together, likewise the parts and members of the world co-operate with each other and</w:t>
      </w:r>
    </w:p>
    <w:p>
      <w:pPr>
        <w:ind w:left="360"/>
      </w:pPr>
      <w:r>
        <w:rPr>
          <w:i/>
        </w:rPr>
        <w:t xml:space="preserve">are interdependent. This chain of interrelation is continuous throughout all existence.</w:t>
      </w:r>
    </w:p>
    <w:p>
      <w:pPr>
        <w:ind w:left="360"/>
      </w:pPr>
      <w:r>
        <w:rPr>
          <w:i/>
        </w:rPr>
        <w:t xml:space="preserve">Not a single one of the parts of the chain can be loosened; if it were loosened the</w:t>
      </w:r>
    </w:p>
    <w:p>
      <w:pPr>
        <w:ind w:left="360"/>
      </w:pPr>
      <w:r>
        <w:rPr>
          <w:i/>
        </w:rPr>
        <w:t xml:space="preserve">organization of existence would be faulty.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"Will animal and vegetable ever become the human?"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"The spirit will not become human spirit, nor will vegetable spirit become</w:t>
      </w:r>
    </w:p>
    <w:p>
      <w:pPr>
        <w:ind w:left="360"/>
      </w:pPr>
      <w:r>
        <w:rPr>
          <w:i/>
        </w:rPr>
        <w:t xml:space="preserve">animal spirit. Existence is one, as it appears in every grade, according to the exigency of</w:t>
      </w:r>
    </w:p>
    <w:p>
      <w:pPr>
        <w:ind w:left="360"/>
      </w:pPr>
      <w:r>
        <w:rPr>
          <w:i/>
        </w:rPr>
        <w:t xml:space="preserve">that grade. Existence in the mineral grade takes the form of the mineral; in the</w:t>
      </w:r>
    </w:p>
    <w:p>
      <w:pPr>
        <w:ind w:left="360"/>
      </w:pPr>
      <w:r>
        <w:rPr>
          <w:i/>
        </w:rPr>
        <w:t xml:space="preserve">vegetable; the vegetable form, and in the animal kingdom the animal form. In the human</w:t>
      </w:r>
    </w:p>
    <w:p>
      <w:pPr>
        <w:ind w:left="360"/>
      </w:pPr>
      <w:r>
        <w:rPr>
          <w:i/>
        </w:rPr>
        <w:t xml:space="preserve">kingdom it appears as a human being. As existence is limitless, therefore it appears in</w:t>
      </w:r>
    </w:p>
    <w:p>
      <w:pPr>
        <w:ind w:left="360"/>
      </w:pPr>
      <w:r>
        <w:rPr>
          <w:i/>
        </w:rPr>
        <w:t xml:space="preserve">limitless forms. This is a new philosophy, but it is plain and 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lamp is one and the same lamp; it has cast its light upon the wall, upon the floor and</w:t>
      </w:r>
    </w:p>
    <w:p>
      <w:pPr>
        <w:ind w:left="360"/>
      </w:pPr>
      <w:r>
        <w:rPr>
          <w:i/>
        </w:rPr>
        <w:t xml:space="preserve">on this glass, but its manifestation on the mirror is very superior to that on the wall.</w:t>
      </w:r>
    </w:p>
    <w:p>
      <w:pPr>
        <w:ind w:left="360"/>
      </w:pPr>
      <w:r>
        <w:rPr>
          <w:i/>
        </w:rPr>
        <w:t xml:space="preserve">The manifestation of that light in the eye is not witnessed in the ear; but the light is the</w:t>
      </w:r>
    </w:p>
    <w:p>
      <w:pPr>
        <w:ind w:left="360"/>
      </w:pPr>
      <w:r>
        <w:rPr>
          <w:i/>
        </w:rPr>
        <w:t xml:space="preserve">same. Mind is a universal power but it appears in every man according to his</w:t>
      </w:r>
    </w:p>
    <w:p>
      <w:pPr>
        <w:ind w:left="360"/>
      </w:pPr>
      <w:r>
        <w:rPr>
          <w:i/>
        </w:rPr>
        <w:t xml:space="preserve">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souls are like mirrors, and the light of the mind becomes most effulgently</w:t>
      </w:r>
    </w:p>
    <w:p>
      <w:pPr>
        <w:ind w:left="360"/>
      </w:pPr>
      <w:r>
        <w:rPr>
          <w:i/>
        </w:rPr>
        <w:t xml:space="preserve">manifest in them. Imperfect souls are like the stones, - the light of the mind reflected in</w:t>
      </w:r>
    </w:p>
    <w:p>
      <w:pPr>
        <w:ind w:left="360"/>
      </w:pPr>
      <w:r>
        <w:rPr>
          <w:i/>
        </w:rPr>
        <w:t xml:space="preserve">them is only a semblance (of the light in the mirror), but the light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Bickerings, etc., among nations must be done away with. Consider plants - how</w:t>
      </w:r>
    </w:p>
    <w:p>
      <w:pPr>
        <w:ind w:left="360"/>
      </w:pPr>
      <w:r>
        <w:rPr>
          <w:i/>
        </w:rPr>
        <w:t xml:space="preserve">harmonious are all their elements. Those revolving stars which have inter-</w:t>
      </w:r>
    </w:p>
    <w:p>
      <w:pPr>
        <w:ind w:left="360"/>
      </w:pPr>
      <w:r>
        <w:rPr>
          <w:i/>
        </w:rPr>
        <w:t xml:space="preserve">communication thought the attraction of gravitation, how good and beautiful that 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study beings in general, we discover that there is a tendency (propensity) for</w:t>
      </w:r>
    </w:p>
    <w:p>
      <w:pPr>
        <w:ind w:left="360"/>
      </w:pPr>
      <w:r>
        <w:rPr>
          <w:i/>
        </w:rPr>
        <w:t xml:space="preserve">the lasting of life, or for continuous living, so that whenever these elements unite to</w:t>
      </w:r>
    </w:p>
    <w:p>
      <w:pPr>
        <w:ind w:left="360"/>
      </w:pPr>
      <w:r>
        <w:rPr>
          <w:i/>
        </w:rPr>
        <w:t xml:space="preserve">form a composition, the resultant compound makes it possible to live - e.g. - certain</w:t>
      </w:r>
    </w:p>
    <w:p>
      <w:pPr>
        <w:ind w:left="360"/>
      </w:pPr>
      <w:r>
        <w:rPr>
          <w:i/>
        </w:rPr>
        <w:t xml:space="preserve">elements have united in a composition, forming this leaf; likewise, certain elements</w:t>
      </w:r>
    </w:p>
    <w:p>
      <w:pPr>
        <w:ind w:left="360"/>
      </w:pPr>
      <w:r>
        <w:rPr>
          <w:i/>
        </w:rPr>
        <w:t xml:space="preserve">have agreeably united and composed, the resultant being known as man. Likewise in the</w:t>
      </w:r>
    </w:p>
    <w:p>
      <w:pPr>
        <w:ind w:left="360"/>
      </w:pPr>
      <w:r>
        <w:rPr>
          <w:i/>
        </w:rPr>
        <w:t xml:space="preserve">stone - we find that in this formation certain elements have come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is most evident that composition or organization and union are perpetuation</w:t>
      </w:r>
    </w:p>
    <w:p>
      <w:pPr>
        <w:ind w:left="360"/>
      </w:pPr>
      <w:r>
        <w:rPr>
          <w:i/>
        </w:rPr>
        <w:t xml:space="preserve">of species. When the composition, or rather, compound is subjected to a flaw in the</w:t>
      </w:r>
    </w:p>
    <w:p>
      <w:pPr>
        <w:ind w:left="360"/>
      </w:pPr>
      <w:r>
        <w:rPr>
          <w:i/>
        </w:rPr>
        <w:t xml:space="preserve">agreement (of the elements) separation and dissolution result. Therefore, it is plain and</w:t>
      </w:r>
    </w:p>
    <w:p>
      <w:pPr>
        <w:ind w:left="360"/>
      </w:pPr>
      <w:r>
        <w:rPr>
          <w:i/>
        </w:rPr>
        <w:t xml:space="preserve">evident, that agreement and union among men are productive of life results. Every</w:t>
      </w:r>
    </w:p>
    <w:p>
      <w:pPr>
        <w:ind w:left="360"/>
      </w:pPr>
      <w:r>
        <w:rPr>
          <w:i/>
        </w:rPr>
        <w:t xml:space="preserve">movement which aims at separation, causes disagreement and produces dissension</w:t>
      </w:r>
    </w:p>
    <w:p>
      <w:pPr>
        <w:ind w:left="360"/>
      </w:pPr>
      <w:r>
        <w:rPr>
          <w:i/>
        </w:rPr>
        <w:t xml:space="preserve">amongst men, is to be condemned and rejected.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animals; - those which are tame associate with each other agreeably; they</w:t>
      </w:r>
    </w:p>
    <w:p>
      <w:pPr>
        <w:ind w:left="360"/>
      </w:pPr>
      <w:r>
        <w:rPr>
          <w:i/>
        </w:rPr>
        <w:t xml:space="preserve">live in companies. The sheep are loving to each other, hence they live in company as a</w:t>
      </w:r>
    </w:p>
    <w:p>
      <w:pPr>
        <w:ind w:left="360"/>
      </w:pPr>
      <w:r>
        <w:rPr>
          <w:i/>
        </w:rPr>
        <w:t xml:space="preserve">flock. Tame birds are to be found in flocks, but birds of prey and ferocious animals live</w:t>
      </w:r>
    </w:p>
    <w:p>
      <w:pPr>
        <w:ind w:left="360"/>
      </w:pPr>
      <w:r>
        <w:rPr>
          <w:i/>
        </w:rPr>
        <w:t xml:space="preserve">separately - such as the lion, tiger, bear, dog - all of these live separately, in solitude,</w:t>
      </w:r>
    </w:p>
    <w:p>
      <w:pPr>
        <w:ind w:left="360"/>
      </w:pPr>
      <w:r>
        <w:rPr>
          <w:i/>
        </w:rPr>
        <w:t xml:space="preserve">and do not form companies. Likewise, vultures and birds of prey live solitary.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agreement and union obtain in a home, there will be upbuilding and prosperity</w:t>
      </w:r>
    </w:p>
    <w:p>
      <w:pPr>
        <w:ind w:left="360"/>
      </w:pPr>
      <w:r>
        <w:rPr>
          <w:i/>
        </w:rPr>
        <w:t xml:space="preserve">therein; the honor and virtue of that home consists in its unity and harmony. Enlarge</w:t>
      </w:r>
    </w:p>
    <w:p>
      <w:pPr>
        <w:ind w:left="360"/>
      </w:pPr>
      <w:r>
        <w:rPr>
          <w:i/>
        </w:rPr>
        <w:t xml:space="preserve">this condition, if the inhabitants of a village should be united, how much this unity and</w:t>
      </w:r>
    </w:p>
    <w:p>
      <w:pPr>
        <w:ind w:left="360"/>
      </w:pPr>
      <w:r>
        <w:rPr>
          <w:i/>
        </w:rPr>
        <w:t xml:space="preserve">agreement will conduce to the happiness of that village. Enlarge this circle yet again -</w:t>
      </w:r>
    </w:p>
    <w:p>
      <w:pPr>
        <w:ind w:left="360"/>
      </w:pPr>
      <w:r>
        <w:rPr>
          <w:i/>
        </w:rPr>
        <w:t xml:space="preserve">the people of a city if united and agreed, how much this would be the cause of rest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composure and well-doing in that city. Still widen the circle, the people of a country, if</w:t>
      </w:r>
    </w:p>
    <w:p>
      <w:pPr>
        <w:ind w:left="360"/>
      </w:pPr>
      <w:r>
        <w:rPr>
          <w:i/>
        </w:rPr>
        <w:t xml:space="preserve">in the utmost unity and solidarity know this will become (condusive) to the welfare and</w:t>
      </w:r>
    </w:p>
    <w:p>
      <w:pPr>
        <w:ind w:left="360"/>
      </w:pPr>
      <w:r>
        <w:rPr>
          <w:i/>
        </w:rPr>
        <w:t xml:space="preserve">advancement! Therefore, consider if all the inhabitants of the earth become united, what</w:t>
      </w:r>
    </w:p>
    <w:p>
      <w:pPr>
        <w:ind w:left="360"/>
      </w:pPr>
      <w:r>
        <w:rPr>
          <w:i/>
        </w:rPr>
        <w:t xml:space="preserve">great results and what immense happiness will obtain.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"BAHA'0LLAH has hoisted the tent of Unity of mankind. He has addressed men thus: 'Ye are</w:t>
      </w:r>
    </w:p>
    <w:p>
      <w:pPr>
        <w:ind w:left="360"/>
      </w:pPr>
      <w:r>
        <w:rPr>
          <w:i/>
        </w:rPr>
        <w:t xml:space="preserve">all the leaves of one branch and fruits of one tree.' No matter how many are the flowers</w:t>
      </w:r>
    </w:p>
    <w:p>
      <w:pPr>
        <w:ind w:left="360"/>
      </w:pPr>
      <w:r>
        <w:rPr>
          <w:i/>
        </w:rPr>
        <w:t xml:space="preserve">in yonder garden, - even though their lines and colors and the forms of the leaves and the</w:t>
      </w:r>
    </w:p>
    <w:p>
      <w:pPr>
        <w:ind w:left="360"/>
      </w:pPr>
      <w:r>
        <w:rPr>
          <w:i/>
        </w:rPr>
        <w:t xml:space="preserve">shapes of the plants differ, yet we know that the same rain falls upon them - how</w:t>
      </w:r>
    </w:p>
    <w:p>
      <w:pPr>
        <w:ind w:left="360"/>
      </w:pPr>
      <w:r>
        <w:rPr>
          <w:i/>
        </w:rPr>
        <w:t xml:space="preserve">delightful, how magnificent! All of them receive heat and light from the same sun, one</w:t>
      </w:r>
    </w:p>
    <w:p>
      <w:pPr>
        <w:ind w:left="360"/>
      </w:pPr>
      <w:r>
        <w:rPr>
          <w:i/>
        </w:rPr>
        <w:t xml:space="preserve">cloud showers its bounty upon all, the same sunshine and the same zephyrs animate</w:t>
      </w:r>
    </w:p>
    <w:p>
      <w:pPr>
        <w:ind w:left="360"/>
      </w:pPr>
      <w:r>
        <w:rPr>
          <w:i/>
        </w:rPr>
        <w:t xml:space="preserve">them, - all of them are refreshed by one breeze!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"Look at these people, how they are negligent and inadvertent, how superstitious! The</w:t>
      </w:r>
    </w:p>
    <w:p>
      <w:pPr>
        <w:ind w:left="360"/>
      </w:pPr>
      <w:r>
        <w:rPr>
          <w:i/>
        </w:rPr>
        <w:t xml:space="preserve">exposition of Reality is evident and plain. All the nations are inimical to us, - they</w:t>
      </w:r>
    </w:p>
    <w:p>
      <w:pPr>
        <w:ind w:left="360"/>
      </w:pPr>
      <w:r>
        <w:rPr>
          <w:i/>
        </w:rPr>
        <w:t xml:space="preserve">persecute us because of this; They speak evily of us because of this; when they cannot do</w:t>
      </w:r>
    </w:p>
    <w:p>
      <w:pPr>
        <w:ind w:left="360"/>
      </w:pPr>
      <w:r>
        <w:rPr>
          <w:i/>
        </w:rPr>
        <w:t xml:space="preserve">anything else against us, they lie about us. In order that this animosity may be</w:t>
      </w:r>
    </w:p>
    <w:p>
      <w:pPr>
        <w:ind w:left="360"/>
      </w:pPr>
      <w:r>
        <w:rPr>
          <w:i/>
        </w:rPr>
        <w:t xml:space="preserve">suppressed and hidden, we forbear everything. Pray that, GOD willing, you may be</w:t>
      </w:r>
    </w:p>
    <w:p>
      <w:pPr>
        <w:ind w:left="360"/>
      </w:pPr>
      <w:r>
        <w:rPr>
          <w:i/>
        </w:rPr>
        <w:t xml:space="preserve">confirmed. The Blessed Perfection has said that if any religion or faith is productive of</w:t>
      </w:r>
    </w:p>
    <w:p>
      <w:pPr>
        <w:ind w:left="360"/>
      </w:pPr>
      <w:r>
        <w:rPr>
          <w:i/>
        </w:rPr>
        <w:t xml:space="preserve">hate and enmity, it must be abandoned."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from Lotfullah Hakim, 13 Wood Lane, Shepherd's Bush, London, W.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dated June 7th 1917, to Jos. H. Hannen, the following is an extract from</w:t>
      </w:r>
    </w:p>
    <w:p>
      <w:pPr>
        <w:ind w:left="360"/>
      </w:pPr>
      <w:r>
        <w:rPr>
          <w:i/>
        </w:rPr>
        <w:t xml:space="preserve">Lotfullah Hakim's letter on this subject: "Doubtless you know of Mr. Myron Phelps, -</w:t>
      </w:r>
    </w:p>
    <w:p>
      <w:pPr>
        <w:ind w:left="360"/>
      </w:pPr>
      <w:r>
        <w:rPr>
          <w:i/>
        </w:rPr>
        <w:t xml:space="preserve">the one who wrote the book called: "THE LIFE AND TEACHING OF ABBAS EFFENDI." He has</w:t>
      </w:r>
    </w:p>
    <w:p>
      <w:pPr>
        <w:ind w:left="360"/>
      </w:pPr>
      <w:r>
        <w:rPr>
          <w:i/>
        </w:rPr>
        <w:t xml:space="preserve">been for a second time to Acca some years ago, and took some very interesting notes of</w:t>
      </w:r>
    </w:p>
    <w:p>
      <w:pPr>
        <w:ind w:left="360"/>
      </w:pPr>
      <w:r>
        <w:rPr>
          <w:i/>
        </w:rPr>
        <w:t xml:space="preserve">what the Beloved Abdul-Baha said in answer to his questions. Some time ago we got a copy</w:t>
      </w:r>
    </w:p>
    <w:p>
      <w:pPr>
        <w:ind w:left="360"/>
      </w:pPr>
      <w:r>
        <w:rPr>
          <w:i/>
        </w:rPr>
        <w:t xml:space="preserve">of these notes, and I am sure you and the friends there would like to see a copy of it. So I</w:t>
      </w:r>
    </w:p>
    <w:p>
      <w:pPr>
        <w:ind w:left="360"/>
      </w:pPr>
      <w:r>
        <w:rPr>
          <w:i/>
        </w:rPr>
        <w:t xml:space="preserve">have copied it and am sending you enclosed copy. These notes must not be published until</w:t>
      </w:r>
    </w:p>
    <w:p>
      <w:pPr>
        <w:ind w:left="360"/>
      </w:pPr>
      <w:r>
        <w:rPr>
          <w:i/>
        </w:rPr>
        <w:t xml:space="preserve">we have permission of Mr. Phelps."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copied</w:t>
      </w:r>
    </w:p>
    <w:p>
      <w:pPr>
        <w:ind w:left="360"/>
      </w:pPr>
      <w:r>
        <w:rPr>
          <w:i/>
        </w:rPr>
        <w:t xml:space="preserve">by H.G.P. Jan. 7th 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Views13490 views since posted 1998; last edit 2025-09-30 14:29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archive.org.../phelps_pilgrims_notes;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Stauffer; Proofread 1998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bahai-library.com/750</w:t>
      </w:r>
    </w:p>
    <w:p>
      <w:pPr>
        <w:ind w:left="360"/>
      </w:pPr>
      <w:r>
        <w:rPr>
          <w:i/>
        </w:rPr>
        <w:t xml:space="preserve">Citation: ris/750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 Notes (Used by permission of the curator)</w:t>
      </w:r>
    </w:p>
    <w:p/>
  </w:body>
</w:document>
</file>