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88 - The Overwhelming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THE CHAPTER OF THE OVERWHELMING</w:t>
      </w:r>
    </w:p>
    <w:p>
      <w:pPr>
        <w:ind w:left="360"/>
      </w:pPr>
      <w:r>
        <w:rPr>
          <w:i/>
        </w:rPr>
        <w:t xml:space="preserve">(LXXXVIII. Mecca.)</w:t>
      </w:r>
    </w:p>
    <w:p>
      <w:pPr>
        <w:ind w:left="360"/>
      </w:pPr>
      <w:r>
        <w:rPr>
          <w:i/>
        </w:rPr>
        <w:t xml:space="preserve">IN the name of the merciful and compassionate God.</w:t>
      </w:r>
    </w:p>
    <w:p>
      <w:pPr>
        <w:ind w:left="360"/>
      </w:pPr>
      <w:r>
        <w:rPr>
          <w:i/>
        </w:rPr>
        <w:t xml:space="preserve">Has there come to thee the story of the overwhelming? Faces on that day shall be humble, labouring, toiling,- shall broil upon a burning fire; shall be given to drink from a boiling spring! no food shall they have save from the foul thorn, which shall not fatten nor avail against hunger!</w:t>
      </w:r>
    </w:p>
    <w:p>
      <w:pPr>
        <w:ind w:left="360"/>
      </w:pPr>
      <w:r>
        <w:rPr>
          <w:i/>
        </w:rPr>
        <w:t xml:space="preserve">Faces on that day shall be comfortable, content with their past endeavours,-in a lofty garden wherein they shall hear no foolish word; wherein is a flowing fountain; wherein are couches raised on high, and goblets set down, and cushions arranged, and carpets spread! Do they not look then at the camel how she is created?</w:t>
      </w:r>
    </w:p>
    <w:p>
      <w:pPr>
        <w:ind w:left="360"/>
      </w:pPr>
      <w:r>
        <w:rPr>
          <w:i/>
        </w:rPr>
        <w:t xml:space="preserve">And at the heaven how it is reared?</w:t>
      </w:r>
    </w:p>
    <w:p>
      <w:pPr>
        <w:ind w:left="360"/>
      </w:pPr>
      <w:r>
        <w:rPr>
          <w:i/>
        </w:rPr>
        <w:t xml:space="preserve">And at the mountains how they are set up?</w:t>
      </w:r>
    </w:p>
    <w:p>
      <w:pPr>
        <w:ind w:left="360"/>
      </w:pPr>
      <w:r>
        <w:rPr>
          <w:i/>
        </w:rPr>
        <w:t xml:space="preserve">And at the earth how it is spread out?</w:t>
      </w:r>
    </w:p>
    <w:p>
      <w:pPr>
        <w:ind w:left="360"/>
      </w:pPr>
      <w:r>
        <w:rPr>
          <w:i/>
        </w:rPr>
        <w:t xml:space="preserve">But remind: thou art only one to remind; thou art not in authority over them; except such as turns his back and misbelieves, for him will God torment with the greatest torment.</w:t>
      </w:r>
    </w:p>
    <w:p>
      <w:pPr>
        <w:ind w:left="360"/>
      </w:pPr>
      <w:r>
        <w:rPr>
          <w:i/>
        </w:rPr>
        <w:t xml:space="preserve">Verily, unto us is their return, and, verily, for us is their account!</w:t>
      </w:r>
    </w:p>
    <w:p>
      <w:pPr>
        <w:ind w:left="360"/>
      </w:pPr>
      <w:r>
        <w:rPr>
          <w:color w:val="555555"/>
          <w:sz w:val="18"/>
        </w:rPr>
        <w:t xml:space="preserve">— Sura  88 - The Overwhelming</w:t>
      </w:r>
    </w:p>
    <w:p/>
  </w:body>
</w:document>
</file>