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94 - Have we Not Expanded</w:t>
      </w:r>
    </w:p>
    <w:p>
      <w:r>
        <w:rPr>
          <w:color w:val="555555"/>
          <w:sz w:val="20"/>
        </w:rPr>
        <w:t xml:space="preserve">Exported from Holy-Writings.com on 2026-06-19 - 1 clipping</w:t>
      </w:r>
    </w:p>
    <w:p>
      <w:pPr>
        <w:ind w:left="360"/>
      </w:pPr>
      <w:r>
        <w:rPr>
          <w:i/>
        </w:rPr>
        <w:t xml:space="preserve">THE CHAPTER OF HAVE WE NOT EXPANDED</w:t>
      </w:r>
    </w:p>
    <w:p>
      <w:pPr>
        <w:ind w:left="360"/>
      </w:pPr>
      <w:r>
        <w:rPr>
          <w:i/>
        </w:rPr>
        <w:t xml:space="preserve">(XCIV. Mecca.)</w:t>
      </w:r>
    </w:p>
    <w:p>
      <w:pPr>
        <w:ind w:left="360"/>
      </w:pPr>
      <w:r>
        <w:rPr>
          <w:i/>
        </w:rPr>
        <w:t xml:space="preserve">IN the name of the merciful and compassionate God. Have we not expanded for thee thy breast? and set down from thee thy load which galled thy back? and exalted for thee thy renown? Verily, with difficulty is ease! verily, with difficulty is ease! And when thou art at leisure then toil, and for thy Lord do thou yearn!</w:t>
      </w:r>
    </w:p>
    <w:p>
      <w:pPr>
        <w:ind w:left="360"/>
      </w:pPr>
      <w:r>
        <w:rPr>
          <w:color w:val="555555"/>
          <w:sz w:val="18"/>
        </w:rPr>
        <w:t xml:space="preserve">— Sura  94 - Have we Not Expanded</w:t>
      </w:r>
    </w:p>
    <w:p/>
  </w:body>
</w:document>
</file>