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Ma'un (The Neighbourly Assistance)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Seest thou one who denies the Judgment (to come)?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Then such is the (man) who repulses the orphan (with harshness),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encourages not the feeding of the indigent.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So woe to the worshippers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Who are neglectful of their Prayers,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Those who (want but) to be seen (of men),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refuse (to supply) (even) neighborly needs.</w:t>
      </w:r>
    </w:p>
    <w:p>
      <w:pPr>
        <w:ind w:left="360"/>
      </w:pPr>
      <w:r>
        <w:rPr>
          <w:color w:val="555555"/>
          <w:sz w:val="18"/>
        </w:rPr>
        <w:t xml:space="preserve">— Surah 107</w:t>
      </w:r>
    </w:p>
    <w:p/>
  </w:body>
</w:document>
</file>