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55722 views since posted 2003-12-17;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/abdul-baha_contestacion_unas_preguntas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bahai-library.com/2353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ris/2353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