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Épître du Báb aux Lettres du Vivant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Épître du Báb aux Lettres du Vivant,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Révélation : 1844</w:t>
      </w:r>
    </w:p>
    <w:p>
      <w:pPr>
        <w:ind w:left="360"/>
      </w:pPr>
      <w:r>
        <w:rPr>
          <w:i/>
        </w:rPr>
        <w:t xml:space="preserve">Edition : MEB 1972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Épître du Báb aux Lettres du Vivant 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                                             Page 1 / 8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« Lettres du Vivant » sont les 18 premiers « apôtres » ayant reconnu spontanément le Message</w:t>
      </w:r>
    </w:p>
    <w:p>
      <w:pPr>
        <w:ind w:left="360"/>
      </w:pPr>
      <w:r>
        <w:rPr>
          <w:i/>
        </w:rPr>
        <w:t xml:space="preserve">divin du Báb [nota : Báb signifie « La Porte » en arabe], lui-même étant la première des 19 « Lettres du</w:t>
      </w:r>
    </w:p>
    <w:p>
      <w:pPr>
        <w:ind w:left="360"/>
      </w:pPr>
      <w:r>
        <w:rPr>
          <w:i/>
        </w:rPr>
        <w:t xml:space="preserve">Vivant », le « Premier Point » à partir duquel apparaissent les « Lettres » au commencement d’une</w:t>
      </w:r>
    </w:p>
    <w:p>
      <w:pPr>
        <w:ind w:left="360"/>
      </w:pPr>
      <w:r>
        <w:rPr>
          <w:i/>
        </w:rPr>
        <w:t xml:space="preserve">nouvelle ère divine d’accomplissement attendue de tout temps dans les Saintes Ecritures des</w:t>
      </w:r>
    </w:p>
    <w:p>
      <w:pPr>
        <w:ind w:left="360"/>
      </w:pPr>
      <w:r>
        <w:rPr>
          <w:i/>
        </w:rPr>
        <w:t xml:space="preserve">différentes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l’image de Saint-Jean Baptiste annonçant la 1ère venue du Christ 19 siècles plus tôt, la mission</w:t>
      </w:r>
    </w:p>
    <w:p>
      <w:pPr>
        <w:ind w:left="360"/>
      </w:pPr>
      <w:r>
        <w:rPr>
          <w:i/>
        </w:rPr>
        <w:t xml:space="preserve">divine du Báb était aussi de préparer les esprits des hommes à assumer la bonne nouvelle du</w:t>
      </w:r>
    </w:p>
    <w:p>
      <w:pPr>
        <w:ind w:left="360"/>
      </w:pPr>
      <w:r>
        <w:rPr>
          <w:i/>
        </w:rPr>
        <w:t xml:space="preserve">« retour de l’Esprit du Christ » à travers « Celui que Dieu rendra manifeste », le Promis de Dieu</w:t>
      </w:r>
    </w:p>
    <w:p>
      <w:pPr>
        <w:ind w:left="360"/>
      </w:pPr>
      <w:r>
        <w:rPr>
          <w:i/>
        </w:rPr>
        <w:t xml:space="preserve">plus tard identifié à travers Bahá’u’lláh. [nota : Bahá’u’lláh signifie « La Gloire de Dieu » en arabe ou « Gloire</w:t>
      </w:r>
    </w:p>
    <w:p>
      <w:pPr>
        <w:ind w:left="360"/>
      </w:pPr>
      <w:r>
        <w:rPr>
          <w:i/>
        </w:rPr>
        <w:t xml:space="preserve">du Père » selon l’eschatologie chrétienne – « Le Fils de l'homme doit venir dans la gloire de son Père, avec ses anges;</w:t>
      </w:r>
    </w:p>
    <w:p>
      <w:pPr>
        <w:ind w:left="360"/>
      </w:pPr>
      <w:r>
        <w:rPr>
          <w:i/>
        </w:rPr>
        <w:t xml:space="preserve">et alors il rendra à chacun selon ses oeuvres. », Matthieu 16:27]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numération Abjad autrefois couramment utilisée, chaque lettre de l'alphabet arabe possède</w:t>
      </w:r>
    </w:p>
    <w:p>
      <w:pPr>
        <w:ind w:left="360"/>
      </w:pPr>
      <w:r>
        <w:rPr>
          <w:i/>
        </w:rPr>
        <w:t xml:space="preserve">son équivalent numérique permettant de symboliser des nombres par des mots dont on somme les</w:t>
      </w:r>
    </w:p>
    <w:p>
      <w:pPr>
        <w:ind w:left="360"/>
      </w:pPr>
      <w:r>
        <w:rPr>
          <w:i/>
        </w:rPr>
        <w:t xml:space="preserve">lettres. Ici la somme des lettres há et yá contenues en arabe dans l'adjectif « vivant » vaut 18. Le</w:t>
      </w:r>
    </w:p>
    <w:p>
      <w:pPr>
        <w:ind w:left="360"/>
      </w:pPr>
      <w:r>
        <w:rPr>
          <w:i/>
        </w:rPr>
        <w:t xml:space="preserve">Báb nomma ces 18 « Lettres du Vivant », après lui-même la première « Lettre » ou unité de l'ère</w:t>
      </w:r>
    </w:p>
    <w:p>
      <w:pPr>
        <w:ind w:left="360"/>
      </w:pPr>
      <w:r>
        <w:rPr>
          <w:i/>
        </w:rPr>
        <w:t xml:space="preserve">bábíe [nota : ainsi ces 19 « Lettres du Vivant » sont donc des « unités », en arabe « Váhid » dont la valeur numérique</w:t>
      </w:r>
    </w:p>
    <w:p>
      <w:pPr>
        <w:ind w:left="360"/>
      </w:pPr>
      <w:r>
        <w:rPr>
          <w:i/>
        </w:rPr>
        <w:t xml:space="preserve">vaut aussi 19, parfois traduit par « un et le même » par Shoghi Effendi]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aussi voir dans ces 19 « Lettres du Vivant » l'accomplissement de la prophétie coranique</w:t>
      </w:r>
    </w:p>
    <w:p>
      <w:pPr>
        <w:ind w:left="360"/>
      </w:pPr>
      <w:r>
        <w:rPr>
          <w:i/>
        </w:rPr>
        <w:t xml:space="preserve">sur les « 19 anges gardiens du Feu ». [voir : « Dix-neuf y sont assignés. Nous n'avons pris comme gardiens du</w:t>
      </w:r>
    </w:p>
    <w:p>
      <w:pPr>
        <w:ind w:left="360"/>
      </w:pPr>
      <w:r>
        <w:rPr>
          <w:i/>
        </w:rPr>
        <w:t xml:space="preserve">Feu que des anges, et Nous n'avons choisi ce nombre que pour éprouver ceux qui mécroient, et afin que ceux qui ont</w:t>
      </w:r>
    </w:p>
    <w:p>
      <w:pPr>
        <w:ind w:left="360"/>
      </w:pPr>
      <w:r>
        <w:rPr>
          <w:i/>
        </w:rPr>
        <w:t xml:space="preserve">reçu le Livre acquièrent la certitude ; pour qu'augmente la foi des croyants ; pour que ceux qui ont reçu le Livre et les</w:t>
      </w:r>
    </w:p>
    <w:p>
      <w:pPr>
        <w:ind w:left="360"/>
      </w:pPr>
      <w:r>
        <w:rPr>
          <w:i/>
        </w:rPr>
        <w:t xml:space="preserve">croyants ne doutent plus ; pour que ceux dont les cœurs sont atteints d'un mal disent, avec les mécréants : " Que Dieu</w:t>
      </w:r>
    </w:p>
    <w:p>
      <w:pPr>
        <w:ind w:left="360"/>
      </w:pPr>
      <w:r>
        <w:rPr>
          <w:i/>
        </w:rPr>
        <w:t xml:space="preserve">veut-il signifier par cette parabole ? " C'est ainsi que Dieu égare qui Il veut et qu'Il dirige qui Il veut. Nul, en dehors de</w:t>
      </w:r>
    </w:p>
    <w:p>
      <w:pPr>
        <w:ind w:left="360"/>
      </w:pPr>
      <w:r>
        <w:rPr>
          <w:i/>
        </w:rPr>
        <w:t xml:space="preserve">Lui, ne connaît les armées de ton Seigneur. Ceci n'est qu'un rappel adressé aux mortels. », Coran 74.30]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s’adressant directement au roi musulman de Perse [nota : Muhammad Shah Qadjar - 1810-1848], et</w:t>
      </w:r>
    </w:p>
    <w:p>
      <w:pPr>
        <w:ind w:left="360"/>
      </w:pPr>
      <w:r>
        <w:rPr>
          <w:i/>
        </w:rPr>
        <w:t xml:space="preserve">investi de l’autorité de ce « Feu » de la révélation divine authentifié par le « chiffre 19 » dans le</w:t>
      </w:r>
    </w:p>
    <w:p>
      <w:pPr>
        <w:ind w:left="360"/>
      </w:pPr>
      <w:r>
        <w:rPr>
          <w:i/>
        </w:rPr>
        <w:t xml:space="preserve">Coran même, le Báb déchira brutalement les voiles qui séparaient les hommes de sa réalité de</w:t>
      </w:r>
    </w:p>
    <w:p>
      <w:pPr>
        <w:ind w:left="360"/>
      </w:pPr>
      <w:r>
        <w:rPr>
          <w:i/>
        </w:rPr>
        <w:t xml:space="preserve">Messager divin, attendu comme le « Qa’im » ou « Mehdi » dans l'islam, éprouvant ainsi tout</w:t>
      </w:r>
    </w:p>
    <w:p>
      <w:pPr>
        <w:ind w:left="360"/>
      </w:pPr>
      <w:r>
        <w:rPr>
          <w:i/>
        </w:rPr>
        <w:t xml:space="preserve">croyant sincère face à ses préjugés comme le ferait un « tremblement de terre » [voir : « quand il ouvrit</w:t>
      </w:r>
    </w:p>
    <w:p>
      <w:pPr>
        <w:ind w:left="360"/>
      </w:pPr>
      <w:r>
        <w:rPr>
          <w:i/>
        </w:rPr>
        <w:t xml:space="preserve">le sixième sceau; et il y eut un grand tremblement de terre » Apocalypse 6:12] ou un coup de « trompette » [voir:</w:t>
      </w:r>
    </w:p>
    <w:p>
      <w:pPr>
        <w:ind w:left="360"/>
      </w:pPr>
      <w:r>
        <w:rPr>
          <w:i/>
        </w:rPr>
        <w:t xml:space="preserve">«Le septième ange sonna de la trompette. Et il y eut dans le ciel de fortes voix qui disaient: Le royaume du monde est</w:t>
      </w:r>
    </w:p>
    <w:p>
      <w:pPr>
        <w:ind w:left="360"/>
      </w:pPr>
      <w:r>
        <w:rPr>
          <w:i/>
        </w:rPr>
        <w:t xml:space="preserve">remis à notre Seigneur et à son Christ; et il régnera aux siècles des siècles. », Apocalypse 11.15] :</w:t>
      </w:r>
    </w:p>
    <w:p>
      <w:pPr>
        <w:ind w:left="360"/>
      </w:pPr>
      <w:r>
        <w:rPr>
          <w:i/>
        </w:rPr>
        <w:t xml:space="preserve">« Par ma vie ! Si ce n'était l'obligation de reconnaître la cause de celui qui est le Témoignage de</w:t>
      </w:r>
    </w:p>
    <w:p>
      <w:pPr>
        <w:ind w:left="360"/>
      </w:pPr>
      <w:r>
        <w:rPr>
          <w:i/>
        </w:rPr>
        <w:t xml:space="preserve">Dieu…, Je ne t'aurais pas annoncé ceci… Dieu a daigné mettre dans ma main droite toutes les clefs</w:t>
      </w:r>
    </w:p>
    <w:p>
      <w:pPr>
        <w:ind w:left="360"/>
      </w:pPr>
      <w:r>
        <w:rPr>
          <w:i/>
        </w:rPr>
        <w:t xml:space="preserve">du Paradis et dans ma main gauche toutes celles de l'enfer… Je suis le Premier Point à partir</w:t>
      </w:r>
    </w:p>
    <w:p>
      <w:pPr>
        <w:ind w:left="360"/>
      </w:pPr>
      <w:r>
        <w:rPr>
          <w:i/>
        </w:rPr>
        <w:t xml:space="preserve">duquel toute créature a été engendrée. Je suis le visage de Dieu dont le rayonnement ne peut</w:t>
      </w:r>
    </w:p>
    <w:p>
      <w:pPr>
        <w:ind w:left="360"/>
      </w:pPr>
      <w:r>
        <w:rPr>
          <w:i/>
        </w:rPr>
        <w:t xml:space="preserve">s'affaiblir. La certitude et tous les biens sont la récompense de quiconque me reconnaît, alors que le</w:t>
      </w:r>
    </w:p>
    <w:p>
      <w:pPr>
        <w:ind w:left="360"/>
      </w:pPr>
      <w:r>
        <w:rPr>
          <w:i/>
        </w:rPr>
        <w:t xml:space="preserve">feu de l'enfer et tous les maux attendent quiconque ne me reconnaît point… Je jure par Dieu,</w:t>
      </w:r>
    </w:p>
    <w:p>
      <w:pPr>
        <w:ind w:left="360"/>
      </w:pPr>
      <w:r>
        <w:rPr>
          <w:i/>
        </w:rPr>
        <w:t xml:space="preserve">l'Inimitable, l'Incomparable, le Vrai ! Telle est la seule raison pour laquelle Lui - le suprême</w:t>
      </w:r>
    </w:p>
    <w:p>
      <w:pPr>
        <w:ind w:left="360"/>
      </w:pPr>
      <w:r>
        <w:rPr>
          <w:i/>
        </w:rPr>
        <w:t xml:space="preserve">Témoignage de Dieu - m'a investi de signes évidents : afin que tout homme ait la possibilité de se</w:t>
      </w:r>
    </w:p>
    <w:p>
      <w:pPr>
        <w:ind w:left="360"/>
      </w:pPr>
      <w:r>
        <w:rPr>
          <w:i/>
        </w:rPr>
        <w:t xml:space="preserve">soumettre à Sa cause. » [voir: « La Chronique de Nabíl », Nabíl-i-A'zam]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                     Page 2 / 8</w:t>
      </w:r>
    </w:p>
    <w:p>
      <w:pPr>
        <w:ind w:left="360"/>
      </w:pPr>
      <w:r>
        <w:rPr>
          <w:i/>
        </w:rPr>
        <w:t xml:space="preserve">Le Báb adressa une lettre de sa propre main à chacune de ces 18 personnes. Dans son émouvante</w:t>
      </w:r>
    </w:p>
    <w:p>
      <w:pPr>
        <w:ind w:left="360"/>
      </w:pPr>
      <w:r>
        <w:rPr>
          <w:i/>
        </w:rPr>
        <w:t xml:space="preserve">« Épitre aux Lettres du Vivant », il les compare aux apôtres de Jésus et les envoie à travers la Perse</w:t>
      </w:r>
    </w:p>
    <w:p>
      <w:pPr>
        <w:ind w:left="360"/>
      </w:pPr>
      <w:r>
        <w:rPr>
          <w:i/>
        </w:rPr>
        <w:t xml:space="preserve">pour annoncer son message et la venue d'une nouvelle ère :</w:t>
      </w:r>
    </w:p>
    <w:p>
      <w:pPr>
        <w:ind w:left="360"/>
      </w:pPr>
      <w:r>
        <w:rPr>
          <w:i/>
        </w:rPr>
        <w:t xml:space="preserve">« Je vous prépare pour la venue d'un grand Jour. Déployez tous vos efforts afin que dans le monde</w:t>
      </w:r>
    </w:p>
    <w:p>
      <w:pPr>
        <w:ind w:left="360"/>
      </w:pPr>
      <w:r>
        <w:rPr>
          <w:i/>
        </w:rPr>
        <w:t xml:space="preserve">à venir, moi qui vous instruis aujourd'hui, je puisse, devant le trône de miséricorde divine, me</w:t>
      </w:r>
    </w:p>
    <w:p>
      <w:pPr>
        <w:ind w:left="360"/>
      </w:pPr>
      <w:r>
        <w:rPr>
          <w:i/>
        </w:rPr>
        <w:t xml:space="preserve">réjouir de vos actes et me glorifier de vos exploits. Nul ne connaît encore le secret du Jour qui doit</w:t>
      </w:r>
    </w:p>
    <w:p>
      <w:pPr>
        <w:ind w:left="360"/>
      </w:pPr>
      <w:r>
        <w:rPr>
          <w:i/>
        </w:rPr>
        <w:t xml:space="preserve">venir. Il ne peut être divulgué et nul ne peut s'en faire une idée. L'enfant nouveau-né de ce Jour sera</w:t>
      </w:r>
    </w:p>
    <w:p>
      <w:pPr>
        <w:ind w:left="360"/>
      </w:pPr>
      <w:r>
        <w:rPr>
          <w:i/>
        </w:rPr>
        <w:t xml:space="preserve">plus avancé que les hommes les plus sages et les plus vénérables de notre temps. Le plus humble, le</w:t>
      </w:r>
    </w:p>
    <w:p>
      <w:pPr>
        <w:ind w:left="360"/>
      </w:pPr>
      <w:r>
        <w:rPr>
          <w:i/>
        </w:rPr>
        <w:t xml:space="preserve">plus ignorant de cette époque-là surpassera en connaissances les théologiens les plus érudits et les</w:t>
      </w:r>
    </w:p>
    <w:p>
      <w:pPr>
        <w:ind w:left="360"/>
      </w:pPr>
      <w:r>
        <w:rPr>
          <w:i/>
        </w:rPr>
        <w:t xml:space="preserve">plus accomplis de nos jours. Dispersez-vous en tous sens à travers ce pays et, d'un pied ferme, d'un</w:t>
      </w:r>
    </w:p>
    <w:p>
      <w:pPr>
        <w:ind w:left="360"/>
      </w:pPr>
      <w:r>
        <w:rPr>
          <w:i/>
        </w:rPr>
        <w:t xml:space="preserve">cœur sanctifié, préparez la voie pour Sa venue. » [voir: « Dieu passe près de nous », Shoghi Effendi]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liste des « Lettres du Vivant » [nota : liste donnée par Nabíl-i-A'zam dans la « Chronique de Nabil »]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1re Lettre : Mullá Husayn Bushrú'í (1813-1858) fut un élève shaykhí de Siyyid Kázim-i-Rashtí</w:t>
      </w:r>
    </w:p>
    <w:p>
      <w:pPr>
        <w:ind w:left="360"/>
      </w:pPr>
      <w:r>
        <w:rPr>
          <w:i/>
        </w:rPr>
        <w:t xml:space="preserve">(1793-1843), le premier à qui le Báb déclara sa mission à Shíráz le 23 mai 1844, et qu'en cette</w:t>
      </w:r>
    </w:p>
    <w:p>
      <w:pPr>
        <w:ind w:left="360"/>
      </w:pPr>
      <w:r>
        <w:rPr>
          <w:i/>
        </w:rPr>
        <w:t xml:space="preserve">occasion il surnomma Janáb-i-Bábu'l-Báb [nota : Bábu'l-Báb signifie « Porte de la Porte » en arabe] . C'est à</w:t>
      </w:r>
    </w:p>
    <w:p>
      <w:pPr>
        <w:ind w:left="360"/>
      </w:pPr>
      <w:r>
        <w:rPr>
          <w:i/>
        </w:rPr>
        <w:t xml:space="preserve">lui que le Báb confia la mission de faire lever les « étendards noirs du Khurásán ». Il mourut en</w:t>
      </w:r>
    </w:p>
    <w:p>
      <w:pPr>
        <w:ind w:left="360"/>
      </w:pPr>
      <w:r>
        <w:rPr>
          <w:i/>
        </w:rPr>
        <w:t xml:space="preserve">martyr le 2 février 1849 durant la bataille du fort de Shaykh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 Lettre : Muhammad-Hasan Bushrú'í était le frère de Mullá Husayn. Lui, son fils Muhammad-</w:t>
      </w:r>
    </w:p>
    <w:p>
      <w:pPr>
        <w:ind w:left="360"/>
      </w:pPr>
      <w:r>
        <w:rPr>
          <w:i/>
        </w:rPr>
        <w:t xml:space="preserve">Báqir et Mullá Husayn voyagèrent à la recherche du Qá’im jusqu'à Shíráz, où le Báb leur révéla sa</w:t>
      </w:r>
    </w:p>
    <w:p>
      <w:pPr>
        <w:ind w:left="360"/>
      </w:pPr>
      <w:r>
        <w:rPr>
          <w:i/>
        </w:rPr>
        <w:t xml:space="preserve">mission. Il fut tué durant la bataille du fort de Shaykh Tabarsí et les babis le considéraient comme</w:t>
      </w:r>
    </w:p>
    <w:p>
      <w:pPr>
        <w:ind w:left="360"/>
      </w:pPr>
      <w:r>
        <w:rPr>
          <w:i/>
        </w:rPr>
        <w:t xml:space="preserve">un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3e Lettre : Muhammad-Báqir Bushrú'í était le neveu de Mullá Husayn. Il accompagna son père</w:t>
      </w:r>
    </w:p>
    <w:p>
      <w:pPr>
        <w:ind w:left="360"/>
      </w:pPr>
      <w:r>
        <w:rPr>
          <w:i/>
        </w:rPr>
        <w:t xml:space="preserve">Muhammad-Hasan et son oncle Mullá Husayn dans leur recherche du Qá'im'. Il fut tué lui aussi</w:t>
      </w:r>
    </w:p>
    <w:p>
      <w:pPr>
        <w:ind w:left="360"/>
      </w:pPr>
      <w:r>
        <w:rPr>
          <w:i/>
        </w:rPr>
        <w:t xml:space="preserve">durant la bataille du fort de Shaykh Tabarsí et les babis le considéraient comme un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4e Lettre : Mullá `Alí Bastámí (Moojan Momen a écrit sa biographie).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5e Lettre : Mullá Khudá-Bakhsh Qúchání, appelé par la suite Mullá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6e Lettre : Mullá Hasan Bajistání ne fit rien de remarquable en tant que babi et exprima même des</w:t>
      </w:r>
    </w:p>
    <w:p>
      <w:pPr>
        <w:ind w:left="360"/>
      </w:pPr>
      <w:r>
        <w:rPr>
          <w:i/>
        </w:rPr>
        <w:t xml:space="preserve">doutes sur le message du Báb lors d'une rencontre avec Bahá'u'lláh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7e Lettre : Siyyid Husayn Yazdí fut le secrétaire du Báb lors de son emprisonnement dans les</w:t>
      </w:r>
    </w:p>
    <w:p>
      <w:pPr>
        <w:ind w:left="360"/>
      </w:pPr>
      <w:r>
        <w:rPr>
          <w:i/>
        </w:rPr>
        <w:t xml:space="preserve">forteresses de Máh-Kú et Cahriq et reçut les dernières instructions du Báb avant son exécution le 9</w:t>
      </w:r>
    </w:p>
    <w:p>
      <w:pPr>
        <w:ind w:left="360"/>
      </w:pPr>
      <w:r>
        <w:rPr>
          <w:i/>
        </w:rPr>
        <w:t xml:space="preserve">juillet 1850 dans la cour de la caserne de Tabriz. Siyyid Husayn Yazdí fut lui-même exécuté à</w:t>
      </w:r>
    </w:p>
    <w:p>
      <w:pPr>
        <w:ind w:left="360"/>
      </w:pPr>
      <w:r>
        <w:rPr>
          <w:i/>
        </w:rPr>
        <w:t xml:space="preserve">Téhéran en 1852 lors du pogrome anti-babi consécutif à l'attentat contre le roi de Perse Násiri'd-</w:t>
      </w:r>
    </w:p>
    <w:p>
      <w:pPr>
        <w:ind w:left="360"/>
      </w:pPr>
      <w:r>
        <w:rPr>
          <w:i/>
        </w:rPr>
        <w:t xml:space="preserve">Dín-Sháh Qájár (1831-1896).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8e Lettre : Mullá Muhammad Rawdih-Khán 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9e Lettre : Sa`íd Hindí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10e Lettre : Mullá Mahmúd Khú'í, tué au cours de la bataille de fort de Shaykh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11e Lettre : Mullá (`Abdu'l-)Jalíl Urúmí (Urdúbádí), tué au cours de la bataille du fort de Shaykh</w:t>
      </w:r>
    </w:p>
    <w:p>
      <w:pPr>
        <w:ind w:left="360"/>
      </w:pPr>
      <w:r>
        <w:rPr>
          <w:i/>
        </w:rPr>
        <w:t xml:space="preserve">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12e Lettre : Mullá Ahmad-i-Ibdál Marághi'í, tué au cours de la bataille du fort de Shaykh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         Page 3 / 8</w:t>
      </w:r>
    </w:p>
    <w:p>
      <w:pPr>
        <w:ind w:left="360"/>
      </w:pPr>
      <w:r>
        <w:rPr>
          <w:i/>
        </w:rPr>
        <w:t xml:space="preserve">13e Lettre : Mullá Báqir Tabrízí survécut aux persécutions contre les babis et reconnut Bahá'u'lláh</w:t>
      </w:r>
    </w:p>
    <w:p>
      <w:pPr>
        <w:ind w:left="360"/>
      </w:pPr>
      <w:r>
        <w:rPr>
          <w:i/>
        </w:rPr>
        <w:t xml:space="preserve">comme « Celui que Dieu rendra manifeste » annoncé par le Báb. Il fut la première « Lettre » à</w:t>
      </w:r>
    </w:p>
    <w:p>
      <w:pPr>
        <w:ind w:left="360"/>
      </w:pPr>
      <w:r>
        <w:rPr>
          <w:i/>
        </w:rPr>
        <w:t xml:space="preserve">devenir bahá’íe et la dernière des « Lettres » à s'éteindre, à Constantinople vers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14e Lettre : Mullá Yúsúf Ardibílí, tué au cours de la bataille du fort de Shaykh Tabarsí et considéré</w:t>
      </w:r>
    </w:p>
    <w:p>
      <w:pPr>
        <w:ind w:left="360"/>
      </w:pPr>
      <w:r>
        <w:rPr>
          <w:i/>
        </w:rPr>
        <w:t xml:space="preserve">comme martyr par les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15e Lettre : Mullá Hádí Qazvíní, qui devint par la suite un azali. Qatíl le remplace par Mullá</w:t>
      </w:r>
    </w:p>
    <w:p>
      <w:pPr>
        <w:ind w:left="360"/>
      </w:pPr>
      <w:r>
        <w:rPr>
          <w:i/>
        </w:rPr>
        <w:t xml:space="preserve">Muhammad-i-Mayáma'í.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16e Lettre : Mullá Muhammad-`Alí Qazvíní, beau-frère de Táhirih, tué au cours de la bataille du</w:t>
      </w:r>
    </w:p>
    <w:p>
      <w:pPr>
        <w:ind w:left="360"/>
      </w:pPr>
      <w:r>
        <w:rPr>
          <w:i/>
        </w:rPr>
        <w:t xml:space="preserve">fort de Shaykh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17e Lettre : Táhirih ou Jináb-i-Táhirih [nota : en arabe « La Pure »] ou Qurratu'l-'Ayn [nota : en arabe «</w:t>
      </w:r>
    </w:p>
    <w:p>
      <w:pPr>
        <w:ind w:left="360"/>
      </w:pPr>
      <w:r>
        <w:rPr>
          <w:i/>
        </w:rPr>
        <w:t xml:space="preserve">Consolation des yeux »] ou Zarrín-Táj furent les titres de Estis Titoloj de Fátimih Baraghání (1817-</w:t>
      </w:r>
    </w:p>
    <w:p>
      <w:pPr>
        <w:ind w:left="360"/>
      </w:pPr>
      <w:r>
        <w:rPr>
          <w:i/>
        </w:rPr>
        <w:t xml:space="preserve">1852). Cette fille d'un mujtahid (docteur en loi islamique) de Qazvín, fut une poétesse et une</w:t>
      </w:r>
    </w:p>
    <w:p>
      <w:pPr>
        <w:ind w:left="360"/>
      </w:pPr>
      <w:r>
        <w:rPr>
          <w:i/>
        </w:rPr>
        <w:t xml:space="preserve">théologienne célèbre. Elle ne rencontra jamais le Báb, mais participa à la conférence de Badasht, où</w:t>
      </w:r>
    </w:p>
    <w:p>
      <w:pPr>
        <w:ind w:left="360"/>
      </w:pPr>
      <w:r>
        <w:rPr>
          <w:i/>
        </w:rPr>
        <w:t xml:space="preserve">elle jeta la confusion en apparaissant publiquement sans voile. Cette ardente militante de</w:t>
      </w:r>
    </w:p>
    <w:p>
      <w:pPr>
        <w:ind w:left="360"/>
      </w:pPr>
      <w:r>
        <w:rPr>
          <w:i/>
        </w:rPr>
        <w:t xml:space="preserve">l'émancipation féminine fut étranglée en août 1852 lors de le pogrome anti-babi consécutif à</w:t>
      </w:r>
    </w:p>
    <w:p>
      <w:pPr>
        <w:ind w:left="360"/>
      </w:pPr>
      <w:r>
        <w:rPr>
          <w:i/>
        </w:rPr>
        <w:t xml:space="preserve">l'attentat contre le Sháh de Perse. On rapporte que ses dernières paroles furent : « Vous pouvez peut-</w:t>
      </w:r>
    </w:p>
    <w:p>
      <w:pPr>
        <w:ind w:left="360"/>
      </w:pPr>
      <w:r>
        <w:rPr>
          <w:i/>
        </w:rPr>
        <w:t xml:space="preserve">être me tuer, mais vous n'arriverez jamais à empêcher l'émancipation des femmes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18e Lettre : Quddús ou Jináb-i-Quddús était le titre donné par le Báb à son plus fameux disciple</w:t>
      </w:r>
    </w:p>
    <w:p>
      <w:pPr>
        <w:ind w:left="360"/>
      </w:pPr>
      <w:r>
        <w:rPr>
          <w:i/>
        </w:rPr>
        <w:t xml:space="preserve">Mullá Muhammad ‘Alí-i-Bárfurúsh (1820-1849), qui fut un élève shaykhí de Siyyid Kázim-i-</w:t>
      </w:r>
    </w:p>
    <w:p>
      <w:pPr>
        <w:ind w:left="360"/>
      </w:pPr>
      <w:r>
        <w:rPr>
          <w:i/>
        </w:rPr>
        <w:t xml:space="preserve">Rashtí. Il rencontra le Báb à Shíráz et l'accompagna dans son pèlerinage à La Mecque et Médine. Ils</w:t>
      </w:r>
    </w:p>
    <w:p>
      <w:pPr>
        <w:ind w:left="360"/>
      </w:pPr>
      <w:r>
        <w:rPr>
          <w:i/>
        </w:rPr>
        <w:t xml:space="preserve">ne se revirent plus après ce voyage. Quddús participa à la conférence de Badasht et commanda</w:t>
      </w:r>
    </w:p>
    <w:p>
      <w:pPr>
        <w:ind w:left="360"/>
      </w:pPr>
      <w:r>
        <w:rPr>
          <w:i/>
        </w:rPr>
        <w:t xml:space="preserve">ensuite les babis à la bataille du fort de Shaykh Tabarsí à partir du 20 octobre 1848. Après la</w:t>
      </w:r>
    </w:p>
    <w:p>
      <w:pPr>
        <w:ind w:left="360"/>
      </w:pPr>
      <w:r>
        <w:rPr>
          <w:i/>
        </w:rPr>
        <w:t xml:space="preserve">reddition, il fut traîtreusement mis à mort d'une manière horrible le 16 mai 1849 (23e jour de</w:t>
      </w:r>
    </w:p>
    <w:p>
      <w:pPr>
        <w:ind w:left="360"/>
      </w:pPr>
      <w:r>
        <w:rPr>
          <w:i/>
        </w:rPr>
        <w:t xml:space="preserve">Jamádíyu‘th-Thání 1265 après Hégire). Dans son « épître de toutes nourritures », Bahá'u'lláh lui</w:t>
      </w:r>
    </w:p>
    <w:p>
      <w:pPr>
        <w:ind w:left="360"/>
      </w:pPr>
      <w:r>
        <w:rPr>
          <w:i/>
        </w:rPr>
        <w:t xml:space="preserve">décerna le titre de « dernier point » (Nuqtiy-i-Ukhra), ce qui le place au-dessus de tous les autres</w:t>
      </w:r>
    </w:p>
    <w:p>
      <w:pPr>
        <w:ind w:left="360"/>
      </w:pPr>
      <w:r>
        <w:rPr>
          <w:i/>
        </w:rPr>
        <w:t xml:space="preserve">juste après le Báb sans en faire pour autant une « Manifestation de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Louvet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  Page 4 / 8</w:t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O mes amis bien aimés ! Vous portez en ce jour le nom du Seigneur. Vous avez été choisis pour</w:t>
      </w:r>
    </w:p>
    <w:p>
      <w:pPr>
        <w:ind w:left="360"/>
      </w:pPr>
      <w:r>
        <w:rPr>
          <w:i/>
        </w:rPr>
        <w:t xml:space="preserve">être les dépositaires de Son mystère.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Il appartient à chacun de vous de manifester les attributs de Dieu et de démontrer par vos actes et</w:t>
      </w:r>
    </w:p>
    <w:p>
      <w:pPr>
        <w:ind w:left="360"/>
      </w:pPr>
      <w:r>
        <w:rPr>
          <w:i/>
        </w:rPr>
        <w:t xml:space="preserve">par vos paroles les signes de Sa justice, de Sa puissance et de Sa gloire. Même les membres de votre</w:t>
      </w:r>
    </w:p>
    <w:p>
      <w:pPr>
        <w:ind w:left="360"/>
      </w:pPr>
      <w:r>
        <w:rPr>
          <w:i/>
        </w:rPr>
        <w:t xml:space="preserve">corps doivent témoigner de la noblesse de vos intentions, de l'intégrité de votre vie, de la réalité de</w:t>
      </w:r>
    </w:p>
    <w:p>
      <w:pPr>
        <w:ind w:left="360"/>
      </w:pPr>
      <w:r>
        <w:rPr>
          <w:i/>
        </w:rPr>
        <w:t xml:space="preserve">votre foi et du caractère élevé de votre dévotion.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Car en vérité, je vous le dis, voici le jour dont Dieu parle ainsi dans son Livre: « en ce Jour, Je</w:t>
      </w:r>
    </w:p>
    <w:p>
      <w:pPr>
        <w:ind w:left="360"/>
      </w:pPr>
      <w:r>
        <w:rPr>
          <w:i/>
        </w:rPr>
        <w:t xml:space="preserve">mettrai un sceau sur leurs lèvres ; mais leurs mains parleront pour eux, et leurs pieds porteront</w:t>
      </w:r>
    </w:p>
    <w:p>
      <w:pPr>
        <w:ind w:left="360"/>
      </w:pPr>
      <w:r>
        <w:rPr>
          <w:i/>
        </w:rPr>
        <w:t xml:space="preserve">témoignage des choses qu'ils auront faites ». [voir : Coran 36.65]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Méditez ces paroles que Jésus adressa à Ses disciples en les envoyant de par le monde propager la</w:t>
      </w:r>
    </w:p>
    <w:p>
      <w:pPr>
        <w:ind w:left="360"/>
      </w:pPr>
      <w:r>
        <w:rPr>
          <w:i/>
        </w:rPr>
        <w:t xml:space="preserve">cause de Dieu. C'est avec de telles paroles qu'il leur enjoignit de se lever et de remplir leur mission:</w:t>
      </w:r>
    </w:p>
    <w:p>
      <w:pPr>
        <w:ind w:left="360"/>
      </w:pPr>
      <w:r>
        <w:rPr>
          <w:i/>
        </w:rPr>
        <w:t xml:space="preserve">« Vous êtes comme le feu allumé dans les ténèbres de la nuit au sommet de la montagne. Que votre</w:t>
      </w:r>
    </w:p>
    <w:p>
      <w:pPr>
        <w:ind w:left="360"/>
      </w:pPr>
      <w:r>
        <w:rPr>
          <w:i/>
        </w:rPr>
        <w:t xml:space="preserve">lumière resplendisse aux yeux des hommes! La pureté de votre vie et le degré de votre renoncement</w:t>
      </w:r>
    </w:p>
    <w:p>
      <w:pPr>
        <w:ind w:left="360"/>
      </w:pPr>
      <w:r>
        <w:rPr>
          <w:i/>
        </w:rPr>
        <w:t xml:space="preserve">doivent être tels, que les peuples de la terre en vous voyant reconnaissent leur Père céleste et se</w:t>
      </w:r>
    </w:p>
    <w:p>
      <w:pPr>
        <w:ind w:left="360"/>
      </w:pPr>
      <w:r>
        <w:rPr>
          <w:i/>
        </w:rPr>
        <w:t xml:space="preserve">rapprochent de Lui qui est la source de la pureté et de la grâce. Car nul n'a vu le Père qui est aux</w:t>
      </w:r>
    </w:p>
    <w:p>
      <w:pPr>
        <w:ind w:left="360"/>
      </w:pPr>
      <w:r>
        <w:rPr>
          <w:i/>
        </w:rPr>
        <w:t xml:space="preserve">cieux. Vous, Ses enfants spirituels, vous devez par vos actes donner l'exemple de Ses vertus et</w:t>
      </w:r>
    </w:p>
    <w:p>
      <w:pPr>
        <w:ind w:left="360"/>
      </w:pPr>
      <w:r>
        <w:rPr>
          <w:i/>
        </w:rPr>
        <w:t xml:space="preserve">témoigner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Vous êtes le sel de la terre mais si le sel a perdu sa saveur, avec quoi la lui rendra-t-on ? Tel doit</w:t>
      </w:r>
    </w:p>
    <w:p>
      <w:pPr>
        <w:ind w:left="360"/>
      </w:pPr>
      <w:r>
        <w:rPr>
          <w:i/>
        </w:rPr>
        <w:t xml:space="preserve">être le degré de votre détachement qu'en entrant dans une ville pour y proclamer et y enseigner la</w:t>
      </w:r>
    </w:p>
    <w:p>
      <w:pPr>
        <w:ind w:left="360"/>
      </w:pPr>
      <w:r>
        <w:rPr>
          <w:i/>
        </w:rPr>
        <w:t xml:space="preserve">Cause de Dieu, vous ne vous attendiez ni au pain, ni à une récompense des habitants. Au contraire,</w:t>
      </w:r>
    </w:p>
    <w:p>
      <w:pPr>
        <w:ind w:left="360"/>
      </w:pPr>
      <w:r>
        <w:rPr>
          <w:i/>
        </w:rPr>
        <w:t xml:space="preserve">en sortant de cette ville, secouez la poussière de vos pieds. Comme vous y êtes entrés purs et sans</w:t>
      </w:r>
    </w:p>
    <w:p>
      <w:pPr>
        <w:ind w:left="360"/>
      </w:pPr>
      <w:r>
        <w:rPr>
          <w:i/>
        </w:rPr>
        <w:t xml:space="preserve">tache, vous devez en sortir de même ; car je vous le dis en vérité : votre Père céleste est toujours</w:t>
      </w:r>
    </w:p>
    <w:p>
      <w:pPr>
        <w:ind w:left="360"/>
      </w:pPr>
      <w:r>
        <w:rPr>
          <w:i/>
        </w:rPr>
        <w:t xml:space="preserve">auprès de vous et veille sur vous. Si vous Lui êtes fidèles, Il livrera sûrement entre vos mains tous</w:t>
      </w:r>
    </w:p>
    <w:p>
      <w:pPr>
        <w:ind w:left="360"/>
      </w:pPr>
      <w:r>
        <w:rPr>
          <w:i/>
        </w:rPr>
        <w:t xml:space="preserve">les trésors de la terre et Il vous élèvera au-dessus de tous les rois et de tous les maîtres de ce</w:t>
      </w:r>
    </w:p>
    <w:p>
      <w:pPr>
        <w:ind w:left="360"/>
      </w:pPr>
      <w:r>
        <w:rPr>
          <w:i/>
        </w:rPr>
        <w:t xml:space="preserve">monde ». [voir : Matthieu 5.14]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O mes Lettres, je vous le dis en vérité, ce Jour dépasse infiniment en grandeur les Jours des apôtres</w:t>
      </w:r>
    </w:p>
    <w:p>
      <w:pPr>
        <w:ind w:left="360"/>
      </w:pPr>
      <w:r>
        <w:rPr>
          <w:i/>
        </w:rPr>
        <w:t xml:space="preserve">du passé. La différence en est incommensurable!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Vous êtes les témoins de l'aurore du Jour promis par Dieu ; vous buvez à la coupe mystique de sa</w:t>
      </w:r>
    </w:p>
    <w:p>
      <w:pPr>
        <w:ind w:left="360"/>
      </w:pPr>
      <w:r>
        <w:rPr>
          <w:i/>
        </w:rPr>
        <w:t xml:space="preserve">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Ceignez vos reins pour la lutte et soyez attentifs aux paroles que Dieu a révélées dans Son Livre :</w:t>
      </w:r>
    </w:p>
    <w:p>
      <w:pPr>
        <w:ind w:left="360"/>
      </w:pPr>
      <w:r>
        <w:rPr>
          <w:i/>
        </w:rPr>
        <w:t xml:space="preserve">« Voici que le Seigneur ton Dieu est arrivé en compagnie de Ses anges alignés devant Lui ! ». [voir :</w:t>
      </w:r>
    </w:p>
    <w:p>
      <w:pPr>
        <w:ind w:left="360"/>
      </w:pPr>
      <w:r>
        <w:rPr>
          <w:i/>
        </w:rPr>
        <w:t xml:space="preserve">Coran 18.48 – « Ils seront présentés en rangs devant ton Seigneur : Vous voilà venus à Nous comme Nous vous avons</w:t>
      </w:r>
    </w:p>
    <w:p>
      <w:pPr>
        <w:ind w:left="360"/>
      </w:pPr>
      <w:r>
        <w:rPr>
          <w:i/>
        </w:rPr>
        <w:t xml:space="preserve">créés une première fois. Et pourtant, vous pensiez que Nous ne vous fixions pas de rendez-vous !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         Page 5 / 8</w:t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Purifiez vos coeurs des désirs terrestres et que les vertus angéliques soient votre parure.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Efforcez-vous de démontrer par vos actes la vérité de ces paroles de Dieu et craignez de vous en</w:t>
      </w:r>
    </w:p>
    <w:p>
      <w:pPr>
        <w:ind w:left="360"/>
      </w:pPr>
      <w:r>
        <w:rPr>
          <w:i/>
        </w:rPr>
        <w:t xml:space="preserve">détourner de peur qu'il ne mette à votre place un autre peuple qui ne vous ressemble pas et qui vous</w:t>
      </w:r>
    </w:p>
    <w:p>
      <w:pPr>
        <w:ind w:left="360"/>
      </w:pPr>
      <w:r>
        <w:rPr>
          <w:i/>
        </w:rPr>
        <w:t xml:space="preserve">enlève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Les jours où l'adoration passive était jugée suffisante sont révolus.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L'heure est venue où seuls les motifs les plus désintéressés, appuyés par des actes sans tache,</w:t>
      </w:r>
    </w:p>
    <w:p>
      <w:pPr>
        <w:ind w:left="360"/>
      </w:pPr>
      <w:r>
        <w:rPr>
          <w:i/>
        </w:rPr>
        <w:t xml:space="preserve">peuvent s'élever jusqu'au Trône du Très-Haut et trouver grâce auprès de Lui. Seules les bonnes</w:t>
      </w:r>
    </w:p>
    <w:p>
      <w:pPr>
        <w:ind w:left="360"/>
      </w:pPr>
      <w:r>
        <w:rPr>
          <w:i/>
        </w:rPr>
        <w:t xml:space="preserve">paroles suivies de bonnes actions seront exaltées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Vous êtes les humbles dont Dieu dans Son Livre a parlé en ces termes: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« Nous désirons accorder nos faveurs aux humbles de la terre et Nous en ferons des guides</w:t>
      </w:r>
    </w:p>
    <w:p>
      <w:pPr>
        <w:ind w:left="360"/>
      </w:pPr>
      <w:r>
        <w:rPr>
          <w:i/>
        </w:rPr>
        <w:t xml:space="preserve">spirituels parmi les hommes, et ils seront nos héritiers ». [voir : Coran 28.5]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Vous avez été appelés à ce rang ; vous n'y parviendrez qu'en foulant aux pieds tous les désirs</w:t>
      </w:r>
    </w:p>
    <w:p>
      <w:pPr>
        <w:ind w:left="360"/>
      </w:pPr>
      <w:r>
        <w:rPr>
          <w:i/>
        </w:rPr>
        <w:t xml:space="preserve">terrestres et en vous efforçant de devenir de dignes serviteurs qui se taisent tant que Lui n'a point</w:t>
      </w:r>
    </w:p>
    <w:p>
      <w:pPr>
        <w:ind w:left="360"/>
      </w:pPr>
      <w:r>
        <w:rPr>
          <w:i/>
        </w:rPr>
        <w:t xml:space="preserve">parlé, et qui exécutent Ses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Vous êtes les premières Lettres engendrées par le premier point [nota : le Bab] , les premières</w:t>
      </w:r>
    </w:p>
    <w:p>
      <w:pPr>
        <w:ind w:left="360"/>
      </w:pPr>
      <w:r>
        <w:rPr>
          <w:i/>
        </w:rPr>
        <w:t xml:space="preserve">fontaines qui ont jailli de la source de cette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Suppliez le Seigneur votre Dieu de vous accorder Sa faveur, afin qu'aucune affection humaine,</w:t>
      </w:r>
    </w:p>
    <w:p>
      <w:pPr>
        <w:ind w:left="360"/>
      </w:pPr>
      <w:r>
        <w:rPr>
          <w:i/>
        </w:rPr>
        <w:t xml:space="preserve">aucun projet éphémère ne ternissent la pureté de cette grâce dont vous êtes pénétrés, et qu'aucune</w:t>
      </w:r>
    </w:p>
    <w:p>
      <w:pPr>
        <w:ind w:left="360"/>
      </w:pPr>
      <w:r>
        <w:rPr>
          <w:i/>
        </w:rPr>
        <w:t xml:space="preserve">amertume ne se mêle à sa douceur.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Je vous prépare pour la venue d'un grand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Déployez tous vos efforts afin que dans le monde à venir, moi qui vous instruis aujourd'hui, je</w:t>
      </w:r>
    </w:p>
    <w:p>
      <w:pPr>
        <w:ind w:left="360"/>
      </w:pPr>
      <w:r>
        <w:rPr>
          <w:i/>
        </w:rPr>
        <w:t xml:space="preserve">puisse, devant le trône de miséricorde divine, me réjouir de vos actes et me glorifier de vos exploits.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Nul ne connaît encore le secret du Jour qui doit venir. Il ne peut être divulgué et nul ne peut s'en</w:t>
      </w:r>
    </w:p>
    <w:p>
      <w:pPr>
        <w:ind w:left="360"/>
      </w:pPr>
      <w:r>
        <w:rPr>
          <w:i/>
        </w:rPr>
        <w:t xml:space="preserve">faire une idée.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(1.21)</w:t>
      </w:r>
    </w:p>
    <w:p>
      <w:pPr>
        <w:ind w:left="360"/>
      </w:pPr>
      <w:r>
        <w:rPr>
          <w:i/>
        </w:rPr>
        <w:t xml:space="preserve">L'enfant nouveau-né de ce Jour sera plus avancé que les hommes les plus sages et les plus</w:t>
      </w:r>
    </w:p>
    <w:p>
      <w:pPr>
        <w:ind w:left="360"/>
      </w:pPr>
      <w:r>
        <w:rPr>
          <w:i/>
        </w:rPr>
        <w:t xml:space="preserve">vénérables de notre temps. Le plus humble, le plus ignorant de cette époque-là surpassera en</w:t>
      </w:r>
    </w:p>
    <w:p>
      <w:pPr>
        <w:ind w:left="360"/>
      </w:pPr>
      <w:r>
        <w:rPr>
          <w:i/>
        </w:rPr>
        <w:t xml:space="preserve">connaissances les théologiens les plus érudits et les plus accomplis de nos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 Page 6 / 8</w:t>
      </w:r>
    </w:p>
    <w:p>
      <w:pPr>
        <w:ind w:left="360"/>
      </w:pPr>
      <w:r>
        <w:rPr>
          <w:i/>
        </w:rPr>
        <w:t xml:space="preserve">(1.22)</w:t>
      </w:r>
    </w:p>
    <w:p>
      <w:pPr>
        <w:ind w:left="360"/>
      </w:pPr>
      <w:r>
        <w:rPr>
          <w:i/>
        </w:rPr>
        <w:t xml:space="preserve">Dispersez-vous en tous sens à travers ce pays et, d'un pied ferme, d'un coeur sanctifié, préparez la</w:t>
      </w:r>
    </w:p>
    <w:p>
      <w:pPr>
        <w:ind w:left="360"/>
      </w:pPr>
      <w:r>
        <w:rPr>
          <w:i/>
        </w:rPr>
        <w:t xml:space="preserve">voie pour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(1.23)</w:t>
      </w:r>
    </w:p>
    <w:p>
      <w:pPr>
        <w:ind w:left="360"/>
      </w:pPr>
      <w:r>
        <w:rPr>
          <w:i/>
        </w:rPr>
        <w:t xml:space="preserve">Ne contemplez pas votre faiblesse et votre fragilité ! Fixez votre regard sur le pouvoir invincible du</w:t>
      </w:r>
    </w:p>
    <w:p>
      <w:pPr>
        <w:ind w:left="360"/>
      </w:pPr>
      <w:r>
        <w:rPr>
          <w:i/>
        </w:rPr>
        <w:t xml:space="preserve">Seigneur, votre Dieu tout puissant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(1.24)</w:t>
      </w:r>
    </w:p>
    <w:p>
      <w:pPr>
        <w:ind w:left="360"/>
      </w:pPr>
      <w:r>
        <w:rPr>
          <w:i/>
        </w:rPr>
        <w:t xml:space="preserve">N'est-ce pas grâce à Lui que jadis Abraham, si faible en apparence, a triomphé des forces de</w:t>
      </w:r>
    </w:p>
    <w:p>
      <w:pPr>
        <w:ind w:left="360"/>
      </w:pPr>
      <w:r>
        <w:rPr>
          <w:i/>
        </w:rPr>
        <w:t xml:space="preserve">Nemrod ? A Moïse, qui n'avait d'autre arme que son bâton, Dieu n'a-t-il pas assuré la victoire sur</w:t>
      </w:r>
    </w:p>
    <w:p>
      <w:pPr>
        <w:ind w:left="360"/>
      </w:pPr>
      <w:r>
        <w:rPr>
          <w:i/>
        </w:rPr>
        <w:t xml:space="preserve">Pharaon et ses armées ? Et, bien que Jésus fût humble et pauvre aux yeux des hommes, Dieu n'a-t-il</w:t>
      </w:r>
    </w:p>
    <w:p>
      <w:pPr>
        <w:ind w:left="360"/>
      </w:pPr>
      <w:r>
        <w:rPr>
          <w:i/>
        </w:rPr>
        <w:t xml:space="preserve">pas voulu qu'il triompha des forces conjurées du peuple juif ? N'a-t-il pas assujetti les tribus</w:t>
      </w:r>
    </w:p>
    <w:p>
      <w:pPr>
        <w:ind w:left="360"/>
      </w:pPr>
      <w:r>
        <w:rPr>
          <w:i/>
        </w:rPr>
        <w:t xml:space="preserve">barbares et turbulentes de l'Arabie à la discipline sainte et réformatrice de Mahomet, Son prophète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(1.25)</w:t>
      </w:r>
    </w:p>
    <w:p>
      <w:pPr>
        <w:ind w:left="360"/>
      </w:pPr>
      <w:r>
        <w:rPr>
          <w:i/>
        </w:rPr>
        <w:t xml:space="preserve">Levez-vous en Son nom, mettez toute votre confiance en Lui et soyez assurés de l'ultime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 - www.religare.org                                       Page 7 / 8</w:t>
      </w:r>
    </w:p>
    <w:p>
      <w:pPr>
        <w:ind w:left="360"/>
      </w:pPr>
      <w:r>
        <w:rPr>
          <w:color w:val="555555"/>
          <w:sz w:val="18"/>
        </w:rPr>
        <w:t xml:space="preserve">— Épître du Báb aux Lettres du Vivant (Used by permission of the curator)</w:t>
      </w:r>
    </w:p>
    <w:p/>
  </w:body>
</w:document>
</file>