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Preuve eclatante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Mírzá Abu'l-Faḍl Gulpáygání, La Preuve eclatante,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Abu’l-Fadl Gulpaygani (1844-1914) est considéré encore aujourd’hui</w:t>
      </w:r>
    </w:p>
    <w:p>
      <w:pPr>
        <w:ind w:left="360"/>
      </w:pPr>
      <w:r>
        <w:rPr>
          <w:i/>
        </w:rPr>
        <w:t xml:space="preserve">comme le plus grand des érudits du monde bahá’í. Il est l’auteur de nombreux</w:t>
      </w:r>
    </w:p>
    <w:p>
      <w:pPr>
        <w:ind w:left="360"/>
      </w:pPr>
      <w:r>
        <w:rPr>
          <w:i/>
        </w:rPr>
        <w:t xml:space="preserve">ouvrages où la philosophie et la théologie musulmanes sont éclairées par sa</w:t>
      </w:r>
    </w:p>
    <w:p>
      <w:pPr>
        <w:ind w:left="360"/>
      </w:pPr>
      <w:r>
        <w:rPr>
          <w:i/>
        </w:rPr>
        <w:t xml:space="preserve">découverte des Écrits sacrés bahá’ís. Il devint bahá’í en 1876.</w:t>
      </w:r>
    </w:p>
    <w:p>
      <w:pPr>
        <w:ind w:left="360"/>
      </w:pPr>
      <w:r>
        <w:rPr>
          <w:i/>
        </w:rPr>
        <w:t xml:space="preserve">Dirigé par Bahá’u’lláh il voyagea en Perse puis dans les pays dépendant</w:t>
      </w:r>
    </w:p>
    <w:p>
      <w:pPr>
        <w:ind w:left="360"/>
      </w:pPr>
      <w:r>
        <w:rPr>
          <w:i/>
        </w:rPr>
        <w:t xml:space="preserve">alors de la Russie : Achgabad, Samarcande et Boukhara. Plus tard, ‘Abdu’l-Bahá</w:t>
      </w:r>
    </w:p>
    <w:p>
      <w:pPr>
        <w:ind w:left="360"/>
      </w:pPr>
      <w:r>
        <w:rPr>
          <w:i/>
        </w:rPr>
        <w:t xml:space="preserve">l’appela en. Palestine avant de l’envoyer à New-York.</w:t>
      </w:r>
    </w:p>
    <w:p>
      <w:pPr>
        <w:ind w:left="360"/>
      </w:pPr>
      <w:r>
        <w:rPr>
          <w:i/>
        </w:rPr>
        <w:t xml:space="preserve">Ce traité, La preuve éclatante, est une des dernières œuvres de Mirza Abu’l-</w:t>
      </w:r>
    </w:p>
    <w:p>
      <w:pPr>
        <w:ind w:left="360"/>
      </w:pPr>
      <w:r>
        <w:rPr>
          <w:i/>
        </w:rPr>
        <w:t xml:space="preserve">Fadl. Il fut motivé par un article contre la religion bahá’íe d’un</w:t>
      </w:r>
    </w:p>
    <w:p>
      <w:pPr>
        <w:ind w:left="360"/>
      </w:pPr>
      <w:r>
        <w:rPr>
          <w:i/>
        </w:rPr>
        <w:t xml:space="preserve">missionnaire presbytérien Peter Z. Easton connu pour ses idées conservatrices,</w:t>
      </w:r>
    </w:p>
    <w:p>
      <w:pPr>
        <w:ind w:left="360"/>
      </w:pPr>
      <w:r>
        <w:rPr>
          <w:i/>
        </w:rPr>
        <w:t xml:space="preserve">si conservatrices d’ailleurs qu’elles le poussèrent à abandonner sa</w:t>
      </w:r>
    </w:p>
    <w:p>
      <w:pPr>
        <w:ind w:left="360"/>
      </w:pPr>
      <w:r>
        <w:rPr>
          <w:i/>
        </w:rPr>
        <w:t xml:space="preserve">dénomination presbytérienne pour rejoindre des groupes chrétiens plus</w:t>
      </w:r>
    </w:p>
    <w:p>
      <w:pPr>
        <w:ind w:left="360"/>
      </w:pPr>
      <w:r>
        <w:rPr>
          <w:i/>
        </w:rPr>
        <w:t xml:space="preserve">sectaires.</w:t>
      </w:r>
    </w:p>
    <w:p>
      <w:pPr>
        <w:ind w:left="360"/>
      </w:pPr>
      <w:r>
        <w:rPr>
          <w:i/>
        </w:rPr>
        <w:t xml:space="preserve">On trouvera l’article qui a motivé la réponse de Mirza Abu’l-Fadl à la fin de</w:t>
      </w:r>
    </w:p>
    <w:p>
      <w:pPr>
        <w:ind w:left="360"/>
      </w:pPr>
      <w:r>
        <w:rPr>
          <w:i/>
        </w:rPr>
        <w:t xml:space="preserve">cet opuscule.</w:t>
      </w:r>
    </w:p>
    <w:p>
      <w:pPr>
        <w:ind w:left="360"/>
      </w:pPr>
      <w:r>
        <w:rPr>
          <w:i/>
        </w:rPr>
        <w:t xml:space="preserve">La Preuve éclatante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Vivant qui subsiste par lui-même !</w:t>
      </w:r>
    </w:p>
    <w:p>
      <w:pPr>
        <w:ind w:left="360"/>
      </w:pPr>
      <w:r>
        <w:rPr>
          <w:i/>
        </w:rPr>
        <w:t xml:space="preserve">Ces jours-ci, les derniers jours de 1911 après J.C. et les premiers jours de 1330 de</w:t>
      </w:r>
    </w:p>
    <w:p>
      <w:pPr>
        <w:ind w:left="360"/>
      </w:pPr>
      <w:r>
        <w:rPr>
          <w:i/>
        </w:rPr>
        <w:t xml:space="preserve">l’Hégire, je suis tombé, dans la revue Evangelical Christendom1, sur un curieux</w:t>
      </w:r>
    </w:p>
    <w:p>
      <w:pPr>
        <w:ind w:left="360"/>
      </w:pPr>
      <w:r>
        <w:rPr>
          <w:i/>
        </w:rPr>
        <w:t xml:space="preserve">article dont la lecture m’a étonné. J’ai découvert qu’un missionnaire protestant, un</w:t>
      </w:r>
    </w:p>
    <w:p>
      <w:pPr>
        <w:ind w:left="360"/>
      </w:pPr>
      <w:r>
        <w:rPr>
          <w:i/>
        </w:rPr>
        <w:t xml:space="preserve">homme qui se considère comme un des savants du XX e siècle, un serviteur de la</w:t>
      </w:r>
    </w:p>
    <w:p>
      <w:pPr>
        <w:ind w:left="360"/>
      </w:pPr>
      <w:r>
        <w:rPr>
          <w:i/>
        </w:rPr>
        <w:t xml:space="preserve">pure religion du Christ, un Occidental civilisé et cultivé du nom de Peter Z.</w:t>
      </w:r>
    </w:p>
    <w:p>
      <w:pPr>
        <w:ind w:left="360"/>
      </w:pPr>
      <w:r>
        <w:rPr>
          <w:i/>
        </w:rPr>
        <w:t xml:space="preserve">Easton, a été irrité par la diffusion dans les vastes étendues de l’Europe de la sainte</w:t>
      </w:r>
    </w:p>
    <w:p>
      <w:pPr>
        <w:ind w:left="360"/>
      </w:pPr>
      <w:r>
        <w:rPr>
          <w:i/>
        </w:rPr>
        <w:t xml:space="preserve">parole de ‘Abdu’l-Bahá à tel point que la jalousie l’a poussé à dépasser les bornes</w:t>
      </w:r>
    </w:p>
    <w:p>
      <w:pPr>
        <w:ind w:left="360"/>
      </w:pPr>
      <w:r>
        <w:rPr>
          <w:i/>
        </w:rPr>
        <w:t xml:space="preserve">de la courtoisie et de la bienveillance et à publier un article plein d’exécrations et</w:t>
      </w:r>
    </w:p>
    <w:p>
      <w:pPr>
        <w:ind w:left="360"/>
      </w:pPr>
      <w:r>
        <w:rPr>
          <w:i/>
        </w:rPr>
        <w:t xml:space="preserve">de calomnies.</w:t>
      </w:r>
    </w:p>
    <w:p>
      <w:pPr>
        <w:ind w:left="360"/>
      </w:pPr>
      <w:r>
        <w:rPr>
          <w:i/>
        </w:rPr>
        <w:t xml:space="preserve">Certes, par jalousie, beaucoup de gens chutent tête baissée du rang élevé de la</w:t>
      </w:r>
    </w:p>
    <w:p>
      <w:pPr>
        <w:ind w:left="360"/>
      </w:pPr>
      <w:r>
        <w:rPr>
          <w:i/>
        </w:rPr>
        <w:t xml:space="preserve">courtoisie dans les bas-fonds des paroles vaines, des écrits mensongers et</w:t>
      </w:r>
    </w:p>
    <w:p>
      <w:pPr>
        <w:ind w:left="360"/>
      </w:pPr>
      <w:r>
        <w:rPr>
          <w:i/>
        </w:rPr>
        <w:t xml:space="preserve">calomnieux, mais entendre cet homme prestigieux, l’archidiacre Wilberforce,</w:t>
      </w:r>
    </w:p>
    <w:p>
      <w:pPr>
        <w:ind w:left="360"/>
      </w:pPr>
      <w:r>
        <w:rPr>
          <w:i/>
        </w:rPr>
        <w:t xml:space="preserve">parlant comme il convient à un savant distingué, appeler ‘Abdu’l-Bahá « Maître » et</w:t>
      </w:r>
    </w:p>
    <w:p>
      <w:pPr>
        <w:ind w:left="360"/>
      </w:pPr>
      <w:r>
        <w:rPr>
          <w:i/>
        </w:rPr>
        <w:t xml:space="preserve">le présenter en termes élogieux à une grande assemblée, à enflammé chez Peter Z.</w:t>
      </w:r>
    </w:p>
    <w:p>
      <w:pPr>
        <w:ind w:left="360"/>
      </w:pPr>
      <w:r>
        <w:rPr>
          <w:i/>
        </w:rPr>
        <w:t xml:space="preserve">Easton une jalousie violente.</w:t>
      </w:r>
    </w:p>
    <w:p>
      <w:pPr>
        <w:ind w:left="360"/>
      </w:pPr>
      <w:r>
        <w:rPr>
          <w:i/>
        </w:rPr>
        <w:t xml:space="preserve">Après avoir lu attentivement son article, il m’a semblé que le seul but de l’auteur</w:t>
      </w:r>
    </w:p>
    <w:p>
      <w:pPr>
        <w:ind w:left="360"/>
      </w:pPr>
      <w:r>
        <w:rPr>
          <w:i/>
        </w:rPr>
        <w:t xml:space="preserve">était de tenter d’apaiser le feu de sa jalousie en usant de mots malveillants,</w:t>
      </w:r>
    </w:p>
    <w:p>
      <w:pPr>
        <w:ind w:left="360"/>
      </w:pPr>
      <w:r>
        <w:rPr>
          <w:i/>
        </w:rPr>
        <w:t xml:space="preserve">d’imprécations, croyant gagner une victoire en brandissant calomnies et</w:t>
      </w:r>
    </w:p>
    <w:p>
      <w:pPr>
        <w:ind w:left="360"/>
      </w:pPr>
      <w:r>
        <w:rPr>
          <w:i/>
        </w:rPr>
        <w:t xml:space="preserve">mensonges, armes en général d’un adversaire faible et ignorant. J’en fus d’autant</w:t>
      </w:r>
    </w:p>
    <w:p>
      <w:pPr>
        <w:ind w:left="360"/>
      </w:pPr>
      <w:r>
        <w:rPr>
          <w:i/>
        </w:rPr>
        <w:t xml:space="preserve">plus triste que je n’aurais jamais cru que de tels traits, de tels défauts, puissent être</w:t>
      </w:r>
    </w:p>
    <w:p>
      <w:pPr>
        <w:ind w:left="360"/>
      </w:pPr>
      <w:r>
        <w:rPr>
          <w:i/>
        </w:rPr>
        <w:t xml:space="preserve">manifestés par des âmes qui prétendent à la civilisation et à une haute culture</w:t>
      </w:r>
    </w:p>
    <w:p>
      <w:pPr>
        <w:ind w:left="360"/>
      </w:pPr>
      <w:r>
        <w:rPr>
          <w:i/>
        </w:rPr>
        <w:t xml:space="preserve">morale.</w:t>
      </w:r>
    </w:p>
    <w:p>
      <w:pPr>
        <w:ind w:left="360"/>
      </w:pPr>
      <w:r>
        <w:rPr>
          <w:i/>
        </w:rPr>
        <w:t xml:space="preserve">N’y a-t-il pas assez d’insulteurs, de calomniateurs et de prévaricateurs dans le</w:t>
      </w:r>
    </w:p>
    <w:p>
      <w:pPr>
        <w:ind w:left="360"/>
      </w:pPr>
      <w:r>
        <w:rPr>
          <w:i/>
        </w:rPr>
        <w:t xml:space="preserve">monde pour qu’ils s’affichent aussi en Europe ? Peut-on se considérer comme un</w:t>
      </w:r>
    </w:p>
    <w:p>
      <w:pPr>
        <w:ind w:left="360"/>
      </w:pPr>
      <w:r>
        <w:rPr>
          <w:i/>
        </w:rPr>
        <w:t xml:space="preserve">professeur de bonnes mœurs, un propagateur des vertus supérieures du</w:t>
      </w:r>
    </w:p>
    <w:p>
      <w:pPr>
        <w:ind w:left="360"/>
      </w:pPr>
      <w:r>
        <w:rPr>
          <w:i/>
        </w:rPr>
        <w:t xml:space="preserve">christianisme, et faire preuve d’une qualité qui est le signe et l’attribut le plus</w:t>
      </w:r>
    </w:p>
    <w:p>
      <w:pPr>
        <w:ind w:left="360"/>
      </w:pPr>
      <w:r>
        <w:rPr>
          <w:i/>
        </w:rPr>
        <w:t xml:space="preserve">spécifique de l’antéchrist ? Non ! par le Dieu vivant ! Si de glorieuses qualités</w:t>
      </w:r>
    </w:p>
    <w:p>
      <w:pPr>
        <w:ind w:left="360"/>
      </w:pPr>
      <w:r>
        <w:rPr>
          <w:i/>
        </w:rPr>
        <w:t xml:space="preserve">existent dans le monde, ces défauts existent aussi a n que les saintes paroles du</w:t>
      </w:r>
    </w:p>
    <w:p>
      <w:pPr>
        <w:ind w:left="360"/>
      </w:pPr>
      <w:r>
        <w:rPr>
          <w:i/>
        </w:rPr>
        <w:t xml:space="preserve">Christ : « Vous reconnaîtrez l’arbre à ses fruits » , puissent s’accomplir, et que ceux</w:t>
      </w:r>
    </w:p>
    <w:p>
      <w:pPr>
        <w:ind w:left="360"/>
      </w:pPr>
      <w:r>
        <w:rPr>
          <w:i/>
        </w:rPr>
        <w:t xml:space="preserve">qui lui sont dèles soient distingués de ceux qui lui sont opposés.</w:t>
      </w:r>
    </w:p>
    <w:p>
      <w:pPr>
        <w:ind w:left="360"/>
      </w:pPr>
      <w:r>
        <w:rPr>
          <w:i/>
        </w:rPr>
        <w:t xml:space="preserve">‘Abdu’l-Bahá invite les Européens à s’approprier les nobles attributs de</w:t>
      </w:r>
    </w:p>
    <w:p>
      <w:pPr>
        <w:ind w:left="360"/>
      </w:pPr>
      <w:r>
        <w:rPr>
          <w:i/>
        </w:rPr>
        <w:t xml:space="preserve">l’humanité ; Peter Z. Easton leur enseigne la diffamation, l’exécration, le mensonge</w:t>
      </w:r>
    </w:p>
    <w:p>
      <w:pPr>
        <w:ind w:left="360"/>
      </w:pPr>
      <w:r>
        <w:rPr>
          <w:i/>
        </w:rPr>
        <w:t xml:space="preserve">et la calomnie.</w:t>
      </w:r>
    </w:p>
    <w:p>
      <w:pPr>
        <w:ind w:left="360"/>
      </w:pPr>
      <w:r>
        <w:rPr>
          <w:i/>
        </w:rPr>
        <w:t xml:space="preserve">‘Abdu’l-Bahá invite les humains à l’unité et à l’harmonie ; Peter Z. Easton les</w:t>
      </w:r>
    </w:p>
    <w:p>
      <w:pPr>
        <w:ind w:left="360"/>
      </w:pPr>
      <w:r>
        <w:rPr>
          <w:i/>
        </w:rPr>
        <w:t xml:space="preserve">appelle à la division et à la discorde.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En prière, levant ses mains bénies vers le ciel, ‘Abdu’l-Bahá invoque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bénédiction et la miséricorde du Tout-Puissant pour les peuples d’Europe ; Peter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Z. Easton veut prouver, dans de savantes revues, à quel point les Orientaux sont</w:t>
      </w:r>
    </w:p>
    <w:p>
      <w:pPr>
        <w:ind w:left="360"/>
      </w:pPr>
      <w:r>
        <w:rPr>
          <w:i/>
        </w:rPr>
        <w:t xml:space="preserve">dépourvus des qualités chrétiennes et il souhaite pour eux punitions et tourments.</w:t>
      </w:r>
    </w:p>
    <w:p>
      <w:pPr>
        <w:ind w:left="360"/>
      </w:pPr>
      <w:r>
        <w:rPr>
          <w:i/>
        </w:rPr>
        <w:t xml:space="preserve">‘Abdu’l-Bahá commande : « Ne dis de mal de personne et ne souhaite de mal à</w:t>
      </w:r>
    </w:p>
    <w:p>
      <w:pPr>
        <w:ind w:left="360"/>
      </w:pPr>
      <w:r>
        <w:rPr>
          <w:i/>
        </w:rPr>
        <w:t xml:space="preserve">personne » ; Peter Z. Easton affirme que nul ne devrait souhaiter de bien à des</w:t>
      </w:r>
    </w:p>
    <w:p>
      <w:pPr>
        <w:ind w:left="360"/>
      </w:pPr>
      <w:r>
        <w:rPr>
          <w:i/>
        </w:rPr>
        <w:t xml:space="preserve">gens dont il estime lui-même le nombre à trois millions, ni les considérer comme</w:t>
      </w:r>
    </w:p>
    <w:p>
      <w:pPr>
        <w:ind w:left="360"/>
      </w:pPr>
      <w:r>
        <w:rPr>
          <w:i/>
        </w:rPr>
        <w:t xml:space="preserve">dignes de grâce.</w:t>
      </w:r>
    </w:p>
    <w:p>
      <w:pPr>
        <w:ind w:left="360"/>
      </w:pPr>
      <w:r>
        <w:rPr>
          <w:i/>
        </w:rPr>
        <w:t xml:space="preserve">Je me pose alors la question : comment distinguer dans l’arbre de l’existence les</w:t>
      </w:r>
    </w:p>
    <w:p>
      <w:pPr>
        <w:ind w:left="360"/>
      </w:pPr>
      <w:r>
        <w:rPr>
          <w:i/>
        </w:rPr>
        <w:t xml:space="preserve">bons des mauvais fruits ? Comment comprendre et interpréter ces mots bénis :</w:t>
      </w:r>
    </w:p>
    <w:p>
      <w:pPr>
        <w:ind w:left="360"/>
      </w:pPr>
      <w:r>
        <w:rPr>
          <w:i/>
        </w:rPr>
        <w:t xml:space="preserve">« Vous connaîtrez l’arbre à ses fruits » ? Car je pense qu’il n’y a pas d’autre critère</w:t>
      </w:r>
    </w:p>
    <w:p>
      <w:pPr>
        <w:ind w:left="360"/>
      </w:pPr>
      <w:r>
        <w:rPr>
          <w:i/>
        </w:rPr>
        <w:t xml:space="preserve">que celui-ci, et Peter Z. Easton ne peut dire le contraire.</w:t>
      </w:r>
    </w:p>
    <w:p>
      <w:pPr>
        <w:ind w:left="360"/>
      </w:pPr>
      <w:r>
        <w:rPr>
          <w:i/>
        </w:rPr>
        <w:t xml:space="preserve">Souvenez-vous du verset trente-quatre du douzième chapitre de l’Évangile de</w:t>
      </w:r>
    </w:p>
    <w:p>
      <w:pPr>
        <w:ind w:left="360"/>
      </w:pPr>
      <w:r>
        <w:rPr>
          <w:i/>
        </w:rPr>
        <w:t xml:space="preserve">Matthieu, où le Christ dit : « Ô génération de vipères, comment pouvez-vous, étant</w:t>
      </w:r>
    </w:p>
    <w:p>
      <w:pPr>
        <w:ind w:left="360"/>
      </w:pPr>
      <w:r>
        <w:rPr>
          <w:i/>
        </w:rPr>
        <w:t xml:space="preserve">mauvais, dire de bonnes choses ».3</w:t>
      </w:r>
    </w:p>
    <w:p>
      <w:pPr>
        <w:ind w:left="360"/>
      </w:pPr>
      <w:r>
        <w:rPr>
          <w:i/>
        </w:rPr>
        <w:t xml:space="preserve">Certes, s’il était possible que la canne à sucre produise un jus amer et que la rose</w:t>
      </w:r>
    </w:p>
    <w:p>
      <w:pPr>
        <w:ind w:left="360"/>
      </w:pPr>
      <w:r>
        <w:rPr>
          <w:i/>
        </w:rPr>
        <w:t xml:space="preserve">odorante dégage une odeur fétide, le verset : « Vous reconnaîtrez l’arbre à ses</w:t>
      </w:r>
    </w:p>
    <w:p>
      <w:pPr>
        <w:ind w:left="360"/>
      </w:pPr>
      <w:r>
        <w:rPr>
          <w:i/>
        </w:rPr>
        <w:t xml:space="preserve">fruits », n’aurait jamais été révélé dans les livres sacrés et n’aurait jamais été</w:t>
      </w:r>
    </w:p>
    <w:p>
      <w:pPr>
        <w:ind w:left="360"/>
      </w:pPr>
      <w:r>
        <w:rPr>
          <w:i/>
        </w:rPr>
        <w:t xml:space="preserve">désigné comme le critère à utiliser.</w:t>
      </w:r>
    </w:p>
    <w:p>
      <w:pPr>
        <w:ind w:left="360"/>
      </w:pPr>
      <w:r>
        <w:rPr>
          <w:i/>
        </w:rPr>
        <w:t xml:space="preserve">Or les paroles de ’Abdu’l-Bahá consistent à appeler les hommes aux principes de</w:t>
      </w:r>
    </w:p>
    <w:p>
      <w:pPr>
        <w:ind w:left="360"/>
      </w:pPr>
      <w:r>
        <w:rPr>
          <w:i/>
        </w:rPr>
        <w:t xml:space="preserve">fidélité, de concorde et à les exhorter à avoir une bonne moralité et de nobles</w:t>
      </w:r>
    </w:p>
    <w:p>
      <w:pPr>
        <w:ind w:left="360"/>
      </w:pPr>
      <w:r>
        <w:rPr>
          <w:i/>
        </w:rPr>
        <w:t xml:space="preserve">attributs, tandis que les paroles de Peter Z. Easton consistent en divers degrés de</w:t>
      </w:r>
    </w:p>
    <w:p>
      <w:pPr>
        <w:ind w:left="360"/>
      </w:pPr>
      <w:r>
        <w:rPr>
          <w:i/>
        </w:rPr>
        <w:t xml:space="preserve">mensonge, de calomnie, de diffamation et d’exécration,. Le but de tout cela est que</w:t>
      </w:r>
    </w:p>
    <w:p>
      <w:pPr>
        <w:ind w:left="360"/>
      </w:pPr>
      <w:r>
        <w:rPr>
          <w:i/>
        </w:rPr>
        <w:t xml:space="preserve">chacune de ces deux personnes manifeste sa nature afin que, les fruits de l’arbre de</w:t>
      </w:r>
    </w:p>
    <w:p>
      <w:pPr>
        <w:ind w:left="360"/>
      </w:pPr>
      <w:r>
        <w:rPr>
          <w:i/>
        </w:rPr>
        <w:t xml:space="preserve">l’existence étant différenciés, les hommes puissent choisir le vrai critère.</w:t>
      </w:r>
    </w:p>
    <w:p>
      <w:pPr>
        <w:ind w:left="360"/>
      </w:pPr>
      <w:r>
        <w:rPr>
          <w:i/>
        </w:rPr>
        <w:t xml:space="preserve">Bref, après avoir soigneusement lu et pesé cet article j’ai constaté que Peter Z.</w:t>
      </w:r>
    </w:p>
    <w:p>
      <w:pPr>
        <w:ind w:left="360"/>
      </w:pPr>
      <w:r>
        <w:rPr>
          <w:i/>
        </w:rPr>
        <w:t xml:space="preserve">Easton, selon son postulat de départ, s’est basé sur « quatre preuves » pour</w:t>
      </w:r>
    </w:p>
    <w:p>
      <w:pPr>
        <w:ind w:left="360"/>
      </w:pPr>
      <w:r>
        <w:rPr>
          <w:i/>
        </w:rPr>
        <w:t xml:space="preserve">s’opposer à la grande cause bahá’íe. Nous allons donc mentionner ces quatre</w:t>
      </w:r>
    </w:p>
    <w:p>
      <w:pPr>
        <w:ind w:left="360"/>
      </w:pPr>
      <w:r>
        <w:rPr>
          <w:i/>
        </w:rPr>
        <w:t xml:space="preserve">points et montrer clairement la fausseté, dans chaque cas, de ses idées fantaisistes :</w:t>
      </w:r>
    </w:p>
    <w:p>
      <w:pPr>
        <w:ind w:left="360"/>
      </w:pPr>
      <w:r>
        <w:rPr>
          <w:i/>
        </w:rPr>
        <w:t xml:space="preserve">– Premier point : Ce qu’ont dit les épistoliers qui, à son avis, ont porté des</w:t>
      </w:r>
    </w:p>
    <w:p>
      <w:pPr>
        <w:ind w:left="360"/>
      </w:pPr>
      <w:r>
        <w:rPr>
          <w:i/>
        </w:rPr>
        <w:t xml:space="preserve">accusations contre Bahá’u’lláh, en lui attribuant des qualités contestables.</w:t>
      </w:r>
    </w:p>
    <w:p>
      <w:pPr>
        <w:ind w:left="360"/>
      </w:pPr>
      <w:r>
        <w:rPr>
          <w:i/>
        </w:rPr>
        <w:t xml:space="preserve">– Deuxième point : L’affirmation que les enseignements de Bahá’u’lláh sont</w:t>
      </w:r>
    </w:p>
    <w:p>
      <w:pPr>
        <w:ind w:left="360"/>
      </w:pPr>
      <w:r>
        <w:rPr>
          <w:i/>
        </w:rPr>
        <w:t xml:space="preserve">panthéistes, le panthéisme étant une fausse doctrine.</w:t>
      </w:r>
    </w:p>
    <w:p>
      <w:pPr>
        <w:ind w:left="360"/>
      </w:pPr>
      <w:r>
        <w:rPr>
          <w:i/>
        </w:rPr>
        <w:t xml:space="preserve">– Troisième point : L’affirmation que la religion bahá’íe a l’intention d’établir un</w:t>
      </w:r>
    </w:p>
    <w:p>
      <w:pPr>
        <w:ind w:left="360"/>
      </w:pPr>
      <w:r>
        <w:rPr>
          <w:i/>
        </w:rPr>
        <w:t xml:space="preserve">gouvernement despotique, une pratique des gouvernements tyranniques et</w:t>
      </w:r>
    </w:p>
    <w:p>
      <w:pPr>
        <w:ind w:left="360"/>
      </w:pPr>
      <w:r>
        <w:rPr>
          <w:i/>
        </w:rPr>
        <w:t xml:space="preserve">réprouvés.</w:t>
      </w:r>
    </w:p>
    <w:p>
      <w:pPr>
        <w:ind w:left="360"/>
      </w:pPr>
      <w:r>
        <w:rPr>
          <w:i/>
        </w:rPr>
        <w:t xml:space="preserve">– Quatrième point : la religion bahá’íe ne peut rien montrer de meilleur ou de</w:t>
      </w:r>
    </w:p>
    <w:p>
      <w:pPr>
        <w:ind w:left="360"/>
      </w:pPr>
      <w:r>
        <w:rPr>
          <w:i/>
        </w:rPr>
        <w:t xml:space="preserve">supérieur aux autres religions ; autrement dit, quelles sont les nouveautés</w:t>
      </w:r>
    </w:p>
    <w:p>
      <w:pPr>
        <w:ind w:left="360"/>
      </w:pPr>
      <w:r>
        <w:rPr>
          <w:i/>
        </w:rPr>
        <w:t xml:space="preserve">apportées par Bahá’u’lláh que l’on ne trouve pas dans la religion chrétienne ?</w:t>
      </w:r>
    </w:p>
    <w:p>
      <w:pPr>
        <w:ind w:left="360"/>
      </w:pPr>
      <w:r>
        <w:rPr>
          <w:i/>
        </w:rPr>
        <w:t xml:space="preserve">Pourquoi alors se séparer de cette dernière ?</w:t>
      </w:r>
    </w:p>
    <w:p>
      <w:pPr>
        <w:ind w:left="360"/>
      </w:pPr>
      <w:r>
        <w:rPr>
          <w:i/>
        </w:rPr>
        <w:t xml:space="preserve">Il nous faut à présent rédiger une réponse à ces quatre points afin de distinguer la</w:t>
      </w:r>
    </w:p>
    <w:p>
      <w:pPr>
        <w:ind w:left="360"/>
      </w:pPr>
      <w:r>
        <w:rPr>
          <w:i/>
        </w:rPr>
        <w:t xml:space="preserve">vérité du mensonge et de l’erreur.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Accusations contre Bahá’u’lláh</w:t>
      </w:r>
    </w:p>
    <w:p>
      <w:pPr>
        <w:ind w:left="360"/>
      </w:pPr>
      <w:r>
        <w:rPr>
          <w:i/>
        </w:rPr>
        <w:t xml:space="preserve">Concernant le premier point, le témoignage des narrateurs ; Peter Z. Easton, qui</w:t>
      </w:r>
    </w:p>
    <w:p>
      <w:pPr>
        <w:ind w:left="360"/>
      </w:pPr>
      <w:r>
        <w:rPr>
          <w:i/>
        </w:rPr>
        <w:t xml:space="preserve">est missionnaire, s’appuie sur les déclarations de certaines personnes. Dans son</w:t>
      </w:r>
    </w:p>
    <w:p>
      <w:pPr>
        <w:ind w:left="360"/>
      </w:pPr>
      <w:r>
        <w:rPr>
          <w:i/>
        </w:rPr>
        <w:t xml:space="preserve">accusation, il dit : « Pourquoi Wilberforce, homme estimable, n’a-t-il pas écouté et</w:t>
      </w:r>
    </w:p>
    <w:p>
      <w:pPr>
        <w:ind w:left="360"/>
      </w:pPr>
      <w:r>
        <w:rPr>
          <w:i/>
        </w:rPr>
        <w:t xml:space="preserve">prêté attention aux récits des missionnaires chrétiens qui ont vécu en Perse et dans</w:t>
      </w:r>
    </w:p>
    <w:p>
      <w:pPr>
        <w:ind w:left="360"/>
      </w:pPr>
      <w:r>
        <w:rPr>
          <w:i/>
        </w:rPr>
        <w:t xml:space="preserve">les environs d’Acre, et qui ont tous écrit contre Bahá’u’lláh ? » C’est, en résumé,</w:t>
      </w:r>
    </w:p>
    <w:p>
      <w:pPr>
        <w:ind w:left="360"/>
      </w:pPr>
      <w:r>
        <w:rPr>
          <w:i/>
        </w:rPr>
        <w:t xml:space="preserve">l’argument avancé par P. Z. Eaton, mais les gens éduqués estiment qu’une telle</w:t>
      </w:r>
    </w:p>
    <w:p>
      <w:pPr>
        <w:ind w:left="360"/>
      </w:pPr>
      <w:r>
        <w:rPr>
          <w:i/>
        </w:rPr>
        <w:t xml:space="preserve">preuve est excessivement faible et grossière.</w:t>
      </w:r>
    </w:p>
    <w:p>
      <w:pPr>
        <w:ind w:left="360"/>
      </w:pPr>
      <w:r>
        <w:rPr>
          <w:i/>
        </w:rPr>
        <w:t xml:space="preserve">En premier lieu, l’auteur de cet article est vraiment surpris que Peter Z. Easton,</w:t>
      </w:r>
    </w:p>
    <w:p>
      <w:pPr>
        <w:ind w:left="360"/>
      </w:pPr>
      <w:r>
        <w:rPr>
          <w:i/>
        </w:rPr>
        <w:t xml:space="preserve">qui se considère comme l’un des érudits du vingtième siècle et comme un juge</w:t>
      </w:r>
    </w:p>
    <w:p>
      <w:pPr>
        <w:ind w:left="360"/>
      </w:pPr>
      <w:r>
        <w:rPr>
          <w:i/>
        </w:rPr>
        <w:t xml:space="preserve">compétent pour différencier la vérité du mensonge, qu’un homme de son calibre</w:t>
      </w:r>
    </w:p>
    <w:p>
      <w:pPr>
        <w:ind w:left="360"/>
      </w:pPr>
      <w:r>
        <w:rPr>
          <w:i/>
        </w:rPr>
        <w:t xml:space="preserve">donc, s’appuie sur le témoignage d’une seule partie. Il devrait peser les</w:t>
      </w:r>
    </w:p>
    <w:p>
      <w:pPr>
        <w:ind w:left="360"/>
      </w:pPr>
      <w:r>
        <w:rPr>
          <w:i/>
        </w:rPr>
        <w:t xml:space="preserve">déclarations d’au moins vingt personnes – positives et négatives, amicales et</w:t>
      </w:r>
    </w:p>
    <w:p>
      <w:pPr>
        <w:ind w:left="360"/>
      </w:pPr>
      <w:r>
        <w:rPr>
          <w:i/>
        </w:rPr>
        <w:t xml:space="preserve">hostiles, bonnes et mauvaises – puis réfléchir avec équité aux déclarations des deux</w:t>
      </w:r>
    </w:p>
    <w:p>
      <w:pPr>
        <w:ind w:left="360"/>
      </w:pPr>
      <w:r>
        <w:rPr>
          <w:i/>
        </w:rPr>
        <w:t xml:space="preserve">côtés afin de juger avec impartialité pour parvenir à une conclusion véridique sur</w:t>
      </w:r>
    </w:p>
    <w:p>
      <w:pPr>
        <w:ind w:left="360"/>
      </w:pPr>
      <w:r>
        <w:rPr>
          <w:i/>
        </w:rPr>
        <w:t xml:space="preserve">la question. En effet, de même que certains ont écrit des avis défavorables sur</w:t>
      </w:r>
    </w:p>
    <w:p>
      <w:pPr>
        <w:ind w:left="360"/>
      </w:pPr>
      <w:r>
        <w:rPr>
          <w:i/>
        </w:rPr>
        <w:t xml:space="preserve">Bahá’u’lláh d’autres, historiens orientaux et occidentaux plus perspicaces et plus</w:t>
      </w:r>
    </w:p>
    <w:p>
      <w:pPr>
        <w:ind w:left="360"/>
      </w:pPr>
      <w:r>
        <w:rPr>
          <w:i/>
        </w:rPr>
        <w:t xml:space="preserve">subtils, ont consigné sur lui, dans leurs livres, les plus grands éloges. Selon quelle</w:t>
      </w:r>
    </w:p>
    <w:p>
      <w:pPr>
        <w:ind w:left="360"/>
      </w:pPr>
      <w:r>
        <w:rPr>
          <w:i/>
        </w:rPr>
        <w:t xml:space="preserve">règle doit-on tirer des conclusions ? Doit-on se contenter du seul jugement d’un</w:t>
      </w:r>
    </w:p>
    <w:p>
      <w:pPr>
        <w:ind w:left="360"/>
      </w:pPr>
      <w:r>
        <w:rPr>
          <w:i/>
        </w:rPr>
        <w:t xml:space="preserve">adversaire et considérer comme valable tout ce qu’il a écrit ? Ne peut-on affirmer</w:t>
      </w:r>
    </w:p>
    <w:p>
      <w:pPr>
        <w:ind w:left="360"/>
      </w:pPr>
      <w:r>
        <w:rPr>
          <w:i/>
        </w:rPr>
        <w:t xml:space="preserve">qu’écouter les déclarations d’un seul bord et ne pas prêter attention aux autres</w:t>
      </w:r>
    </w:p>
    <w:p>
      <w:pPr>
        <w:ind w:left="360"/>
      </w:pPr>
      <w:r>
        <w:rPr>
          <w:i/>
        </w:rPr>
        <w:t xml:space="preserve">témoignages, est une erreur ?</w:t>
      </w:r>
    </w:p>
    <w:p>
      <w:pPr>
        <w:ind w:left="360"/>
      </w:pPr>
      <w:r>
        <w:rPr>
          <w:i/>
        </w:rPr>
        <w:t xml:space="preserve">Par ailleurs, les Européens n’ont-ils pas lu l’histoire ? Ne connaissent-ils pas le</w:t>
      </w:r>
    </w:p>
    <w:p>
      <w:pPr>
        <w:ind w:left="360"/>
      </w:pPr>
      <w:r>
        <w:rPr>
          <w:i/>
        </w:rPr>
        <w:t xml:space="preserve">célèbre aphorisme : « l’histoire est un éternel recommencement » ? Le grand</w:t>
      </w:r>
    </w:p>
    <w:p>
      <w:pPr>
        <w:ind w:left="360"/>
      </w:pPr>
      <w:r>
        <w:rPr>
          <w:i/>
        </w:rPr>
        <w:t xml:space="preserve">philosophe et historien romain Tacite, au début de l’ère chrétienne, alors que le</w:t>
      </w:r>
    </w:p>
    <w:p>
      <w:pPr>
        <w:ind w:left="360"/>
      </w:pPr>
      <w:r>
        <w:rPr>
          <w:i/>
        </w:rPr>
        <w:t xml:space="preserve">christianisme commençait à se propager, n’a-t-il pas écrit en des termes on ne peut</w:t>
      </w:r>
    </w:p>
    <w:p>
      <w:pPr>
        <w:ind w:left="360"/>
      </w:pPr>
      <w:r>
        <w:rPr>
          <w:i/>
        </w:rPr>
        <w:t xml:space="preserve">plus clairs que « la religion chrétienne est l’ennemie de l’humanité » et ailleurs que</w:t>
      </w:r>
    </w:p>
    <w:p>
      <w:pPr>
        <w:ind w:left="360"/>
      </w:pPr>
      <w:r>
        <w:rPr>
          <w:i/>
        </w:rPr>
        <w:t xml:space="preserve">« La religion chrétienne est une exécrable superstition » ? Suétone, autre</w:t>
      </w:r>
    </w:p>
    <w:p>
      <w:pPr>
        <w:ind w:left="360"/>
      </w:pPr>
      <w:r>
        <w:rPr>
          <w:i/>
        </w:rPr>
        <w:t xml:space="preserve">philosophe et historien romain, a déclaré que la pure religion chrétienne était</w:t>
      </w:r>
    </w:p>
    <w:p>
      <w:pPr>
        <w:ind w:left="360"/>
      </w:pPr>
      <w:r>
        <w:rPr>
          <w:i/>
        </w:rPr>
        <w:t xml:space="preserve">« malhonnête, que son acceptation était contraire à la vérité et à la hauteur d’esprit</w:t>
      </w:r>
    </w:p>
    <w:p>
      <w:pPr>
        <w:ind w:left="360"/>
      </w:pPr>
      <w:r>
        <w:rPr>
          <w:i/>
        </w:rPr>
        <w:t xml:space="preserve">et qu’elle nuisait à la loyauté et au civisme ». Reportez-vous aux histoires de l’Église</w:t>
      </w:r>
    </w:p>
    <w:p>
      <w:pPr>
        <w:ind w:left="360"/>
      </w:pPr>
      <w:r>
        <w:rPr>
          <w:i/>
        </w:rPr>
        <w:t xml:space="preserve">afin de vérifier vous-mêmes ces affirmations qui témoignent de l’ignorance de</w:t>
      </w:r>
    </w:p>
    <w:p>
      <w:pPr>
        <w:ind w:left="360"/>
      </w:pPr>
      <w:r>
        <w:rPr>
          <w:i/>
        </w:rPr>
        <w:t xml:space="preserve">Peter Z. Easton en ce qui concerne les faits historiques.</w:t>
      </w:r>
    </w:p>
    <w:p>
      <w:pPr>
        <w:ind w:left="360"/>
      </w:pPr>
      <w:r>
        <w:rPr>
          <w:i/>
        </w:rPr>
        <w:t xml:space="preserve">Bien qu’en voyage actuellement, j’ai avec moi quatre histoires de l’Église</w:t>
      </w:r>
    </w:p>
    <w:p>
      <w:pPr>
        <w:ind w:left="360"/>
      </w:pPr>
      <w:r>
        <w:rPr>
          <w:i/>
        </w:rPr>
        <w:t xml:space="preserve">représentant le protestantisme, le catholicisme et l’orthodoxie grecque. Parmi les</w:t>
      </w:r>
    </w:p>
    <w:p>
      <w:pPr>
        <w:ind w:left="360"/>
      </w:pPr>
      <w:r>
        <w:rPr>
          <w:i/>
        </w:rPr>
        <w:t xml:space="preserve">livres écrits par les philosophes grecs, romains et alexandrins contre la religion</w:t>
      </w:r>
    </w:p>
    <w:p>
      <w:pPr>
        <w:ind w:left="360"/>
      </w:pPr>
      <w:r>
        <w:rPr>
          <w:i/>
        </w:rPr>
        <w:t xml:space="preserve">chrétienne, voire contre la personne même du Christ (gloire à lui !) il y a celui de</w:t>
      </w:r>
    </w:p>
    <w:p>
      <w:pPr>
        <w:ind w:left="360"/>
      </w:pPr>
      <w:r>
        <w:rPr>
          <w:i/>
        </w:rPr>
        <w:t xml:space="preserve">Celse, l’un des célèbres philosophes du deuxième siècle chrétien, qui a compilé un</w:t>
      </w:r>
    </w:p>
    <w:p>
      <w:pPr>
        <w:ind w:left="360"/>
      </w:pPr>
      <w:r>
        <w:rPr>
          <w:i/>
        </w:rPr>
        <w:t xml:space="preserve">gros livre empli de calomnies et de diffamations terribles contre la pure et sainte</w:t>
      </w:r>
    </w:p>
    <w:p>
      <w:pPr>
        <w:ind w:left="360"/>
      </w:pPr>
      <w:r>
        <w:rPr>
          <w:i/>
        </w:rPr>
        <w:t xml:space="preserve">personne du Christ.</w:t>
      </w:r>
    </w:p>
    <w:p>
      <w:pPr>
        <w:ind w:left="360"/>
      </w:pPr>
      <w:r>
        <w:rPr>
          <w:i/>
        </w:rPr>
        <w:t xml:space="preserve">Porphyre le Syrien, un des grands philosophes platoniciens, que les historiens de</w:t>
      </w:r>
    </w:p>
    <w:p>
      <w:pPr>
        <w:ind w:left="360"/>
      </w:pPr>
      <w:r>
        <w:rPr>
          <w:i/>
        </w:rPr>
        <w:t xml:space="preserve">l’Église considèrent comme un philosophe éminent et un auteur accompli a écrit</w:t>
      </w:r>
    </w:p>
    <w:p>
      <w:pPr>
        <w:ind w:left="360"/>
      </w:pPr>
      <w:r>
        <w:rPr>
          <w:i/>
        </w:rPr>
        <w:t xml:space="preserve">un gros livre contre le christianisme y consignant des accusations et des attaques</w:t>
      </w:r>
    </w:p>
    <w:p>
      <w:pPr>
        <w:ind w:left="360"/>
      </w:pPr>
      <w:r>
        <w:rPr>
          <w:i/>
        </w:rPr>
        <w:t xml:space="preserve">injurieuses à l’encontre du Christ et de ses disciples. Le livre a été brûlé et détruit</w:t>
      </w:r>
    </w:p>
    <w:p>
      <w:pPr>
        <w:ind w:left="360"/>
      </w:pPr>
      <w:r>
        <w:rPr>
          <w:i/>
        </w:rPr>
        <w:t xml:space="preserve">sur ordre de deux empereurs chrétiens, Théodotius II et Valentianus III.</w:t>
      </w:r>
    </w:p>
    <w:p>
      <w:pPr>
        <w:ind w:left="360"/>
      </w:pPr>
      <w:r>
        <w:rPr>
          <w:i/>
        </w:rPr>
        <w:t xml:space="preserve">Fronton, éloquent maître de rhétorique, précepteur de l’empereur Marc-Aurèle,</w:t>
      </w:r>
    </w:p>
    <w:p>
      <w:pPr>
        <w:ind w:left="360"/>
      </w:pPr>
      <w:r>
        <w:rPr>
          <w:i/>
        </w:rPr>
        <w:t xml:space="preserve">écrivit quinze volumes contre la religion chrétienne et les « ignobles manières » des</w:t>
      </w:r>
    </w:p>
    <w:p>
      <w:pPr>
        <w:ind w:left="360"/>
      </w:pPr>
      <w:r>
        <w:rPr>
          <w:i/>
        </w:rPr>
        <w:t xml:space="preserve">chrétiens. Le grand empereur Marc-Aurèle lui-même était réputé pour son</w:t>
      </w:r>
    </w:p>
    <w:p>
      <w:pPr>
        <w:ind w:left="360"/>
      </w:pPr>
      <w:r>
        <w:rPr>
          <w:i/>
        </w:rPr>
        <w:t xml:space="preserve">érudition et sa philosophie. Les érudits européens parlent de lui comme du « César</w:t>
      </w:r>
    </w:p>
    <w:p>
      <w:pPr>
        <w:ind w:left="360"/>
      </w:pPr>
      <w:r>
        <w:rPr>
          <w:i/>
        </w:rPr>
        <w:t xml:space="preserve">à la sagesse sublime » et ont écrit de beaux chapitres détaillant ses vertus.</w:t>
      </w:r>
    </w:p>
    <w:p>
      <w:pPr>
        <w:ind w:left="360"/>
      </w:pPr>
      <w:r>
        <w:rPr>
          <w:i/>
        </w:rPr>
        <w:t xml:space="preserve">L’Américain James Murdock, dans sa traduction de l’Histoire de l’Église, dit à</w:t>
      </w:r>
    </w:p>
    <w:p>
      <w:pPr>
        <w:ind w:left="360"/>
      </w:pPr>
      <w:r>
        <w:rPr>
          <w:i/>
        </w:rPr>
        <w:t xml:space="preserve">propos de la grande université fondée par Ammonius Saccas à Alexandrie, qui n’a</w:t>
      </w:r>
    </w:p>
    <w:p>
      <w:pPr>
        <w:ind w:left="360"/>
      </w:pPr>
      <w:r>
        <w:rPr>
          <w:i/>
        </w:rPr>
        <w:t xml:space="preserve">pas besoin d’être présentée ni louée en raison de sa renommée : « De cette</w:t>
      </w:r>
    </w:p>
    <w:p>
      <w:pPr>
        <w:ind w:left="360"/>
      </w:pPr>
      <w:r>
        <w:rPr>
          <w:i/>
        </w:rPr>
        <w:t xml:space="preserve">université sont sortis deux érudits éminents, l’un étant l’empereur Marc-Aurèle et</w:t>
      </w:r>
    </w:p>
    <w:p>
      <w:pPr>
        <w:ind w:left="360"/>
      </w:pPr>
      <w:r>
        <w:rPr>
          <w:i/>
        </w:rPr>
        <w:t xml:space="preserve">l’autre Épictète. »</w:t>
      </w:r>
    </w:p>
    <w:p>
      <w:pPr>
        <w:ind w:left="360"/>
      </w:pPr>
      <w:r>
        <w:rPr>
          <w:i/>
        </w:rPr>
        <w:t xml:space="preserve">Bref, ce grand et sage empereur dont vous avez entendu les louanges, parlait des</w:t>
      </w:r>
    </w:p>
    <w:p>
      <w:pPr>
        <w:ind w:left="360"/>
      </w:pPr>
      <w:r>
        <w:rPr>
          <w:i/>
        </w:rPr>
        <w:t xml:space="preserve">chrétiens en termes « d’imposteurs hostiles », « d’esprits imparfaits », « dépourvus</w:t>
      </w:r>
    </w:p>
    <w:p>
      <w:pPr>
        <w:ind w:left="360"/>
      </w:pPr>
      <w:r>
        <w:rPr>
          <w:i/>
        </w:rPr>
        <w:t xml:space="preserve">de vertus et de qualités admirables ». Cet empereur considérait comme un devoir</w:t>
      </w:r>
    </w:p>
    <w:p>
      <w:pPr>
        <w:ind w:left="360"/>
      </w:pPr>
      <w:r>
        <w:rPr>
          <w:i/>
        </w:rPr>
        <w:t xml:space="preserve">d’être hostile aux chrétiens et de s’efforcer de les détruire. Il écrivit : « Vous</w:t>
      </w:r>
    </w:p>
    <w:p>
      <w:pPr>
        <w:ind w:left="360"/>
      </w:pPr>
      <w:r>
        <w:rPr>
          <w:i/>
        </w:rPr>
        <w:t xml:space="preserve">devriez demander ce qu’il faut penser de Jésus de Nazareth à son peuple, les Juifs,</w:t>
      </w:r>
    </w:p>
    <w:p>
      <w:pPr>
        <w:ind w:left="360"/>
      </w:pPr>
      <w:r>
        <w:rPr>
          <w:i/>
        </w:rPr>
        <w:t xml:space="preserve">et non à ces pauvres Romains, dont aucun ne l’a vu, mais que la bassesse et</w:t>
      </w:r>
    </w:p>
    <w:p>
      <w:pPr>
        <w:ind w:left="360"/>
      </w:pPr>
      <w:r>
        <w:rPr>
          <w:i/>
        </w:rPr>
        <w:t xml:space="preserve">l’indolence ont poussés à le suivre. »</w:t>
      </w:r>
    </w:p>
    <w:p>
      <w:pPr>
        <w:ind w:left="360"/>
      </w:pPr>
      <w:r>
        <w:rPr>
          <w:i/>
        </w:rPr>
        <w:t xml:space="preserve">Julien, empereur et philosophe éminent, que les chrétiens appellent l’Apostat, a</w:t>
      </w:r>
    </w:p>
    <w:p>
      <w:pPr>
        <w:ind w:left="360"/>
      </w:pPr>
      <w:r>
        <w:rPr>
          <w:i/>
        </w:rPr>
        <w:t xml:space="preserve">écrit de nombreux ouvrages dénonçant le christianisme et critiquant les mœurs de</w:t>
      </w:r>
    </w:p>
    <w:p>
      <w:pPr>
        <w:ind w:left="360"/>
      </w:pPr>
      <w:r>
        <w:rPr>
          <w:i/>
        </w:rPr>
        <w:t xml:space="preserve">la communauté chrétienne. Il les qualifie d’ennemis du monde de l’humanité.</w:t>
      </w:r>
    </w:p>
    <w:p>
      <w:pPr>
        <w:ind w:left="360"/>
      </w:pPr>
      <w:r>
        <w:rPr>
          <w:i/>
        </w:rPr>
        <w:t xml:space="preserve">Quant à ce que les juifs ont écrit au sujet du Christ, il est impossible à la plume de</w:t>
      </w:r>
    </w:p>
    <w:p>
      <w:pPr>
        <w:ind w:left="360"/>
      </w:pPr>
      <w:r>
        <w:rPr>
          <w:i/>
        </w:rPr>
        <w:t xml:space="preserve">le rapporter. Un seul point suffit cependant à la sagacité de l’homme intelligent :</w:t>
      </w:r>
    </w:p>
    <w:p>
      <w:pPr>
        <w:ind w:left="360"/>
      </w:pPr>
      <w:r>
        <w:rPr>
          <w:i/>
        </w:rPr>
        <w:t xml:space="preserve">ans se sont écoulés depuis la manifestation du Christ et pratiquement aucun</w:t>
      </w:r>
    </w:p>
    <w:p>
      <w:pPr>
        <w:ind w:left="360"/>
      </w:pPr>
      <w:r>
        <w:rPr>
          <w:i/>
        </w:rPr>
        <w:t xml:space="preserve">juif n’a encore exprimé le désir de s’intéresser à sa religion. De cela on peut</w:t>
      </w:r>
    </w:p>
    <w:p>
      <w:pPr>
        <w:ind w:left="360"/>
      </w:pPr>
      <w:r>
        <w:rPr>
          <w:i/>
        </w:rPr>
        <w:t xml:space="preserve">déduire ce que les érudits juifs ont écrit sur Jésus et les défauts qu’ils lui ont</w:t>
      </w:r>
    </w:p>
    <w:p>
      <w:pPr>
        <w:ind w:left="360"/>
      </w:pPr>
      <w:r>
        <w:rPr>
          <w:i/>
        </w:rPr>
        <w:t xml:space="preserve">attribués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Considérant les faits ci-dessus, demandons à cet auteur étonnant, Peter Z. Easton,</w:t>
      </w:r>
    </w:p>
    <w:p>
      <w:pPr>
        <w:ind w:left="360"/>
      </w:pPr>
      <w:r>
        <w:rPr>
          <w:i/>
        </w:rPr>
        <w:t xml:space="preserve">s’il est digne d’un homme de bon sens et sans préjugés, de juger du caractère et</w:t>
      </w:r>
    </w:p>
    <w:p>
      <w:pPr>
        <w:ind w:left="360"/>
      </w:pPr>
      <w:r>
        <w:rPr>
          <w:i/>
        </w:rPr>
        <w:t xml:space="preserve">des qualités de Bahá’u’lláh en s’appuyant sur ceux qui ont écrit contre lui. Dans</w:t>
      </w:r>
    </w:p>
    <w:p>
      <w:pPr>
        <w:ind w:left="360"/>
      </w:pPr>
      <w:r>
        <w:rPr>
          <w:i/>
        </w:rPr>
        <w:t xml:space="preserve">l’affirmative, comment peut-on ne pas tenir compte de ce que les philosophes</w:t>
      </w:r>
    </w:p>
    <w:p>
      <w:pPr>
        <w:ind w:left="360"/>
      </w:pPr>
      <w:r>
        <w:rPr>
          <w:i/>
        </w:rPr>
        <w:t xml:space="preserve">hostiles et les éminents écrivains mentionnés ci-dessus ont déclaré à propos du</w:t>
      </w:r>
    </w:p>
    <w:p>
      <w:pPr>
        <w:ind w:left="360"/>
      </w:pPr>
      <w:r>
        <w:rPr>
          <w:i/>
        </w:rPr>
        <w:t xml:space="preserve">Christ ? Comment peut-on se fier au texte des Évangiles écrits par ses disciples</w:t>
      </w:r>
    </w:p>
    <w:p>
      <w:pPr>
        <w:ind w:left="360"/>
      </w:pPr>
      <w:r>
        <w:rPr>
          <w:i/>
        </w:rPr>
        <w:t xml:space="preserve">plutôt qu’au témoignage d’hommes érudits ayant étudié les qualités et le caractère</w:t>
      </w:r>
    </w:p>
    <w:p>
      <w:pPr>
        <w:ind w:left="360"/>
      </w:pPr>
      <w:r>
        <w:rPr>
          <w:i/>
        </w:rPr>
        <w:t xml:space="preserve">de Jésus ? N’est-ce pas surprenant ?</w:t>
      </w:r>
    </w:p>
    <w:p>
      <w:pPr>
        <w:ind w:left="360"/>
      </w:pPr>
      <w:r>
        <w:rPr>
          <w:i/>
        </w:rPr>
        <w:t xml:space="preserve">Mais j’affirme que, ni aux jours du Christ ni de nos jours, un homme intelligent</w:t>
      </w:r>
    </w:p>
    <w:p>
      <w:pPr>
        <w:ind w:left="360"/>
      </w:pPr>
      <w:r>
        <w:rPr>
          <w:i/>
        </w:rPr>
        <w:t xml:space="preserve">devrait juger une personne en se fiant à ce que ses ennemis disent d’elle. Au</w:t>
      </w:r>
    </w:p>
    <w:p>
      <w:pPr>
        <w:ind w:left="360"/>
      </w:pPr>
      <w:r>
        <w:rPr>
          <w:i/>
        </w:rPr>
        <w:t xml:space="preserve">contraire, il faut regarder les actes de cette personne et réfléchir à ce qui émane</w:t>
      </w:r>
    </w:p>
    <w:p>
      <w:pPr>
        <w:ind w:left="360"/>
      </w:pPr>
      <w:r>
        <w:rPr>
          <w:i/>
        </w:rPr>
        <w:t xml:space="preserve">d’elle, reconnaissant ainsi comme bon critère la parole même du Christ : « Vous</w:t>
      </w:r>
    </w:p>
    <w:p>
      <w:pPr>
        <w:ind w:left="360"/>
      </w:pPr>
      <w:r>
        <w:rPr>
          <w:i/>
        </w:rPr>
        <w:t xml:space="preserve">reconnaîtrez l’arbre à ses fruits. » En effet, il est prouvé des milliers de fois que</w:t>
      </w:r>
    </w:p>
    <w:p>
      <w:pPr>
        <w:ind w:left="360"/>
      </w:pPr>
      <w:r>
        <w:rPr>
          <w:i/>
        </w:rPr>
        <w:t xml:space="preserve">tout grand personnage à de nombreux ennemis qui le jalousent, et lorsqu’un</w:t>
      </w:r>
    </w:p>
    <w:p>
      <w:pPr>
        <w:ind w:left="360"/>
      </w:pPr>
      <w:r>
        <w:rPr>
          <w:i/>
        </w:rPr>
        <w:t xml:space="preserve">ennemi se sent impuissant, il s’accroche à la calomnie, à la diffamation, à l’injure et</w:t>
      </w:r>
    </w:p>
    <w:p>
      <w:pPr>
        <w:ind w:left="360"/>
      </w:pPr>
      <w:r>
        <w:rPr>
          <w:i/>
        </w:rPr>
        <w:t xml:space="preserve">à l’exécration. C’est pourquoi les sages disent : « La calomnie est l’arme des</w:t>
      </w:r>
    </w:p>
    <w:p>
      <w:pPr>
        <w:ind w:left="360"/>
      </w:pPr>
      <w:r>
        <w:rPr>
          <w:i/>
        </w:rPr>
        <w:t xml:space="preserve">faibles ».</w:t>
      </w:r>
    </w:p>
    <w:p>
      <w:pPr>
        <w:ind w:left="360"/>
      </w:pPr>
      <w:r>
        <w:rPr>
          <w:i/>
        </w:rPr>
        <w:t xml:space="preserve">Dans sa traduction de l’Histoire de l’Église, James Murdoch écrit : « …bien que les</w:t>
      </w:r>
    </w:p>
    <w:p>
      <w:pPr>
        <w:ind w:left="360"/>
      </w:pPr>
      <w:r>
        <w:rPr>
          <w:i/>
        </w:rPr>
        <w:t xml:space="preserve">dirigeants romains aient été pour la plupart tempérants et libéraux envers leurs</w:t>
      </w:r>
    </w:p>
    <w:p>
      <w:pPr>
        <w:ind w:left="360"/>
      </w:pPr>
      <w:r>
        <w:rPr>
          <w:i/>
        </w:rPr>
        <w:t xml:space="preserve">sujets en matière de liberté religieuse, ils se sont néanmoins opposés aux chrétiens</w:t>
      </w:r>
    </w:p>
    <w:p>
      <w:pPr>
        <w:ind w:left="360"/>
      </w:pPr>
      <w:r>
        <w:rPr>
          <w:i/>
        </w:rPr>
        <w:t xml:space="preserve">et se sont efforcés de les éradiquer pour deux raisons : premièrement, par amour</w:t>
      </w:r>
    </w:p>
    <w:p>
      <w:pPr>
        <w:ind w:left="360"/>
      </w:pPr>
      <w:r>
        <w:rPr>
          <w:i/>
        </w:rPr>
        <w:t xml:space="preserve">pour leur propre religion : ils ne voulaient pas permettre aux chrétiens de s’y</w:t>
      </w:r>
    </w:p>
    <w:p>
      <w:pPr>
        <w:ind w:left="360"/>
      </w:pPr>
      <w:r>
        <w:rPr>
          <w:i/>
        </w:rPr>
        <w:t xml:space="preserve">immiscer pour l’affaiblir et la dégrader ; deuxièmement, parce que les adversaires</w:t>
      </w:r>
    </w:p>
    <w:p>
      <w:pPr>
        <w:ind w:left="360"/>
      </w:pPr>
      <w:r>
        <w:rPr>
          <w:i/>
        </w:rPr>
        <w:t xml:space="preserve">du christianisme accusaient ses adeptes de viles calomnies devant les dirigeants et</w:t>
      </w:r>
    </w:p>
    <w:p>
      <w:pPr>
        <w:ind w:left="360"/>
      </w:pPr>
      <w:r>
        <w:rPr>
          <w:i/>
        </w:rPr>
        <w:t xml:space="preserve">de toutes sortes de vices et de défauts, tels que « le manque de piété, l’abandon de</w:t>
      </w:r>
    </w:p>
    <w:p>
      <w:pPr>
        <w:ind w:left="360"/>
      </w:pPr>
      <w:r>
        <w:rPr>
          <w:i/>
        </w:rPr>
        <w:t xml:space="preserve">la prière et du culte, le désir de domination et de pouvoir, et la volonté de diriger</w:t>
      </w:r>
    </w:p>
    <w:p>
      <w:pPr>
        <w:ind w:left="360"/>
      </w:pPr>
      <w:r>
        <w:rPr>
          <w:i/>
        </w:rPr>
        <w:t xml:space="preserve">et de changer le gouvernement. » Ils accusaient les chrétiens d’actes immoraux et</w:t>
      </w:r>
    </w:p>
    <w:p>
      <w:pPr>
        <w:ind w:left="360"/>
      </w:pPr>
      <w:r>
        <w:rPr>
          <w:i/>
        </w:rPr>
        <w:t xml:space="preserve">même de cannibalisme, affirmant qu’ils enlevaient les enfants romains, les tuaient</w:t>
      </w:r>
    </w:p>
    <w:p>
      <w:pPr>
        <w:ind w:left="360"/>
      </w:pPr>
      <w:r>
        <w:rPr>
          <w:i/>
        </w:rPr>
        <w:t xml:space="preserve">et préparaient leur chair pour la consommer lors de banquets et de fêtes. »</w:t>
      </w:r>
    </w:p>
    <w:p>
      <w:pPr>
        <w:ind w:left="360"/>
      </w:pPr>
      <w:r>
        <w:rPr>
          <w:i/>
        </w:rPr>
        <w:t xml:space="preserve">Et je ne relate qu’une courte liste des calomnies répandues, afin qu’on puisse ainsi</w:t>
      </w:r>
    </w:p>
    <w:p>
      <w:pPr>
        <w:ind w:left="360"/>
      </w:pPr>
      <w:r>
        <w:rPr>
          <w:i/>
        </w:rPr>
        <w:t xml:space="preserve">différencier le vrai du faux.</w:t>
      </w:r>
    </w:p>
    <w:p>
      <w:pPr>
        <w:ind w:left="360"/>
      </w:pPr>
      <w:r>
        <w:rPr>
          <w:i/>
        </w:rPr>
        <w:t xml:space="preserve">Si l’on réfléchissait à ces faits, on témoignerait que la dépendance à l’égard de ces</w:t>
      </w:r>
    </w:p>
    <w:p>
      <w:pPr>
        <w:ind w:left="360"/>
      </w:pPr>
      <w:r>
        <w:rPr>
          <w:i/>
        </w:rPr>
        <w:t xml:space="preserve">mensonges et de ces calomnies a toujours été l’excuse des ennemis de Dieu, alors</w:t>
      </w:r>
    </w:p>
    <w:p>
      <w:pPr>
        <w:ind w:left="360"/>
      </w:pPr>
      <w:r>
        <w:rPr>
          <w:i/>
        </w:rPr>
        <w:t xml:space="preserve">que de telles méthodes n’ont jamais permis d’atteindre la connaissance de Dieu ni</w:t>
      </w:r>
    </w:p>
    <w:p>
      <w:pPr>
        <w:ind w:left="360"/>
      </w:pPr>
      <w:r>
        <w:rPr>
          <w:i/>
        </w:rPr>
        <w:t xml:space="preserve">de séparer la vérité du mensonge.</w:t>
      </w:r>
    </w:p>
    <w:p>
      <w:pPr>
        <w:ind w:left="360"/>
      </w:pPr>
      <w:r>
        <w:rPr>
          <w:i/>
        </w:rPr>
        <w:t xml:space="preserve">Par exemple, comment un homme sensé peut-il se fier aux ennemis de Bahá’u’lláh</w:t>
      </w:r>
    </w:p>
    <w:p>
      <w:pPr>
        <w:ind w:left="360"/>
      </w:pPr>
      <w:r>
        <w:rPr>
          <w:i/>
        </w:rPr>
        <w:t xml:space="preserve">qui ont écrit qu’il avait l’intention (Dieu nous en préserve !) d’empoisonner son</w:t>
      </w:r>
    </w:p>
    <w:p>
      <w:pPr>
        <w:ind w:left="360"/>
      </w:pPr>
      <w:r>
        <w:rPr>
          <w:i/>
        </w:rPr>
        <w:t xml:space="preserve">frère5 ? Si une telle affirmation devait être prise comme un critère, on ne pourrait</w:t>
      </w:r>
    </w:p>
    <w:p>
      <w:pPr>
        <w:ind w:left="360"/>
      </w:pPr>
      <w:r>
        <w:rPr>
          <w:i/>
        </w:rPr>
        <w:t xml:space="preserve">prouver la vérité de personne, car tous les prophètes ont fait l’objet d’insultes et</w:t>
      </w:r>
    </w:p>
    <w:p>
      <w:pPr>
        <w:ind w:left="360"/>
      </w:pPr>
      <w:r>
        <w:rPr>
          <w:i/>
        </w:rPr>
        <w:t xml:space="preserve">d’accusations similaires.</w:t>
      </w:r>
    </w:p>
    <w:p>
      <w:pPr>
        <w:ind w:left="360"/>
      </w:pPr>
      <w:r>
        <w:rPr>
          <w:i/>
        </w:rPr>
        <w:t xml:space="preserve">Au demeurant, la jalousie et l’inimitié de Mírzá Yahyá, Subh-i Azal6 à l’égard de</w:t>
      </w:r>
    </w:p>
    <w:p>
      <w:pPr>
        <w:ind w:left="360"/>
      </w:pPr>
      <w:r>
        <w:rPr>
          <w:i/>
        </w:rPr>
        <w:t xml:space="preserve">Bahá’u’lláh, remontent à l’époque de leur séjour à Bagdad. Lorsque Yahyá</w:t>
      </w:r>
    </w:p>
    <w:p>
      <w:pPr>
        <w:ind w:left="360"/>
      </w:pPr>
      <w:r>
        <w:rPr>
          <w:i/>
        </w:rPr>
        <w:t xml:space="preserve">découvrit que les Tablettes révélées par Bahá’u’lláh aidaient la Cause de Dieu,</w:t>
      </w:r>
    </w:p>
    <w:p>
      <w:pPr>
        <w:ind w:left="360"/>
      </w:pPr>
      <w:r>
        <w:rPr>
          <w:i/>
        </w:rPr>
        <w:t xml:space="preserve">suscitaient l’expansion de la Parole divine, rassemblaient et unifiaient les amis et</w:t>
      </w:r>
    </w:p>
    <w:p>
      <w:pPr>
        <w:ind w:left="360"/>
      </w:pPr>
      <w:r>
        <w:rPr>
          <w:i/>
        </w:rPr>
        <w:t xml:space="preserve">résistaient aux plans et aux activités trompeuses de l’ennemi, Azal lui-même,</w:t>
      </w:r>
    </w:p>
    <w:p>
      <w:pPr>
        <w:ind w:left="360"/>
      </w:pPr>
      <w:r>
        <w:rPr>
          <w:i/>
        </w:rPr>
        <w:t xml:space="preserve">craignant pour sa vie (qualité spécifique des menteurs), n’osa plus apparaître en</w:t>
      </w:r>
    </w:p>
    <w:p>
      <w:pPr>
        <w:ind w:left="360"/>
      </w:pPr>
      <w:r>
        <w:rPr>
          <w:i/>
        </w:rPr>
        <w:t xml:space="preserve">public ni fréquenter les gens. Alors le feu de la jalousie et de la haine (si ardent</w:t>
      </w:r>
    </w:p>
    <w:p>
      <w:pPr>
        <w:ind w:left="360"/>
      </w:pPr>
      <w:r>
        <w:rPr>
          <w:i/>
        </w:rPr>
        <w:t xml:space="preserve">aujourd’hui dans le cœur de M. Easton) s’enflamma dans son cœur, et il planifia à</w:t>
      </w:r>
    </w:p>
    <w:p>
      <w:pPr>
        <w:ind w:left="360"/>
      </w:pPr>
      <w:r>
        <w:rPr>
          <w:i/>
        </w:rPr>
        <w:t xml:space="preserve">plusieurs reprises d’assassiner Bahá’u’lláh7.</w:t>
      </w:r>
    </w:p>
    <w:p>
      <w:pPr>
        <w:ind w:left="360"/>
      </w:pPr>
      <w:r>
        <w:rPr>
          <w:i/>
        </w:rPr>
        <w:t xml:space="preserve">Il chercha à nouveau à empoisonner Bahá’u’lláh à Andrinople et, selon des sources</w:t>
      </w:r>
    </w:p>
    <w:p>
      <w:pPr>
        <w:ind w:left="360"/>
      </w:pPr>
      <w:r>
        <w:rPr>
          <w:i/>
        </w:rPr>
        <w:t xml:space="preserve">dignes de foi, tenta de le faire à deux reprises, mais ne parvenant pas à ses fins, il</w:t>
      </w:r>
    </w:p>
    <w:p>
      <w:pPr>
        <w:ind w:left="360"/>
      </w:pPr>
      <w:r>
        <w:rPr>
          <w:i/>
        </w:rPr>
        <w:t xml:space="preserve">usa d’un nouveau stratagème en s’écriant que c’est lui qu’on avait cherché à tuer</w:t>
      </w:r>
    </w:p>
    <w:p>
      <w:pPr>
        <w:ind w:left="360"/>
      </w:pPr>
      <w:r>
        <w:rPr>
          <w:i/>
        </w:rPr>
        <w:t xml:space="preserve">en l’empoisonnant.</w:t>
      </w:r>
    </w:p>
    <w:p>
      <w:pPr>
        <w:ind w:left="360"/>
      </w:pPr>
      <w:r>
        <w:rPr>
          <w:i/>
        </w:rPr>
        <w:t xml:space="preserve">Il est clair qu’un ennemi faible et vaincu s’abaisse toujours à de telles allégations et</w:t>
      </w:r>
    </w:p>
    <w:p>
      <w:pPr>
        <w:ind w:left="360"/>
      </w:pPr>
      <w:r>
        <w:rPr>
          <w:i/>
        </w:rPr>
        <w:t xml:space="preserve">cherche à résister à ses adversaires par le secret et la ruse. Au contraire, la partie</w:t>
      </w:r>
    </w:p>
    <w:p>
      <w:pPr>
        <w:ind w:left="360"/>
      </w:pPr>
      <w:r>
        <w:rPr>
          <w:i/>
        </w:rPr>
        <w:t xml:space="preserve">victorieuse, puissante, n’a pas besoin d’employer de tels moyens, et si Bahá’u’lláh</w:t>
      </w:r>
    </w:p>
    <w:p>
      <w:pPr>
        <w:ind w:left="360"/>
      </w:pPr>
      <w:r>
        <w:rPr>
          <w:i/>
        </w:rPr>
        <w:t xml:space="preserve">avait voulu supprimer Azal, il était assez puissant et n’aurait pas eu besoin d’une</w:t>
      </w:r>
    </w:p>
    <w:p>
      <w:pPr>
        <w:ind w:left="360"/>
      </w:pPr>
      <w:r>
        <w:rPr>
          <w:i/>
        </w:rPr>
        <w:t xml:space="preserve">telle méthode pour exécuter ce plan.</w:t>
      </w:r>
    </w:p>
    <w:p>
      <w:pPr>
        <w:ind w:left="360"/>
      </w:pPr>
      <w:r>
        <w:rPr>
          <w:i/>
        </w:rPr>
        <w:t xml:space="preserve">D’ailleurs, de nombreuses preuves historiques tangibles peuvent être fournies</w:t>
      </w:r>
    </w:p>
    <w:p>
      <w:pPr>
        <w:ind w:left="360"/>
      </w:pPr>
      <w:r>
        <w:rPr>
          <w:i/>
        </w:rPr>
        <w:t xml:space="preserve">pour prouver que c’est même la puissante plume de Bahá’u’lláh qui a protégé de la</w:t>
      </w:r>
    </w:p>
    <w:p>
      <w:pPr>
        <w:ind w:left="360"/>
      </w:pPr>
      <w:r>
        <w:rPr>
          <w:i/>
        </w:rPr>
        <w:t xml:space="preserve">mort ses propres ennemis, tels que Subh-i Azal, le chah Nassered-Dín et certains</w:t>
      </w:r>
    </w:p>
    <w:p>
      <w:pPr>
        <w:ind w:left="360"/>
      </w:pPr>
      <w:r>
        <w:rPr>
          <w:i/>
        </w:rPr>
        <w:t xml:space="preserve">grands docteurs et théologiens musulmans.</w:t>
      </w:r>
    </w:p>
    <w:p>
      <w:pPr>
        <w:ind w:left="360"/>
      </w:pPr>
      <w:r>
        <w:rPr>
          <w:i/>
        </w:rPr>
        <w:t xml:space="preserve">Sinon, les bábís n’auraient pas laissé vivant un seul de ces personnages. C’est en</w:t>
      </w:r>
    </w:p>
    <w:p>
      <w:pPr>
        <w:ind w:left="360"/>
      </w:pPr>
      <w:r>
        <w:rPr>
          <w:i/>
        </w:rPr>
        <w:t xml:space="preserve">effet Bahá’u’lláh qui, par des paroles pures et célestes, plus rafraîchissantes que le</w:t>
      </w:r>
    </w:p>
    <w:p>
      <w:pPr>
        <w:ind w:left="360"/>
      </w:pPr>
      <w:r>
        <w:rPr>
          <w:i/>
        </w:rPr>
        <w:t xml:space="preserve">zéphyr du matin qui s’élève de la roseraie, plus limpides que la pluie printanière</w:t>
      </w:r>
    </w:p>
    <w:p>
      <w:pPr>
        <w:ind w:left="360"/>
      </w:pPr>
      <w:r>
        <w:rPr>
          <w:i/>
        </w:rPr>
        <w:t xml:space="preserve">qui tombe goutte à goutte des pétales de la rose parfumée, a éduqué ses</w:t>
      </w:r>
    </w:p>
    <w:p>
      <w:pPr>
        <w:ind w:left="360"/>
      </w:pPr>
      <w:r>
        <w:rPr>
          <w:i/>
        </w:rPr>
        <w:t xml:space="preserve">compagnons de telle sorte que les gens en étaient stupéfaits. Car, lors des terribles</w:t>
      </w:r>
    </w:p>
    <w:p>
      <w:pPr>
        <w:ind w:left="360"/>
      </w:pPr>
      <w:r>
        <w:rPr>
          <w:i/>
        </w:rPr>
        <w:t xml:space="preserve">batailles de Nayríz, de Zanján et du Mazandéran, ces âmes courageuses, dont trois</w:t>
      </w:r>
    </w:p>
    <w:p>
      <w:pPr>
        <w:ind w:left="360"/>
      </w:pPr>
      <w:r>
        <w:rPr>
          <w:i/>
        </w:rPr>
        <w:t xml:space="preserve">cent treize résistèrent pendant de nombreux mois à des milliers de soldats des</w:t>
      </w:r>
    </w:p>
    <w:p>
      <w:pPr>
        <w:ind w:left="360"/>
      </w:pPr>
      <w:r>
        <w:rPr>
          <w:i/>
        </w:rPr>
        <w:t xml:space="preserve">troupes régulières du gouvernement, ont déconcerté leur ennemi ainsi que les</w:t>
      </w:r>
    </w:p>
    <w:p>
      <w:pPr>
        <w:ind w:left="360"/>
      </w:pPr>
      <w:r>
        <w:rPr>
          <w:i/>
        </w:rPr>
        <w:t xml:space="preserve">guerriers d’autres nations, par leur valeur, leur héroïsme, leur courage, leur</w:t>
      </w:r>
    </w:p>
    <w:p>
      <w:pPr>
        <w:ind w:left="360"/>
      </w:pPr>
      <w:r>
        <w:rPr>
          <w:i/>
        </w:rPr>
        <w:t xml:space="preserve">fermeté et leur résolution. Les glorieux enseignements de Bahá’u’lláh ont</w:t>
      </w:r>
    </w:p>
    <w:p>
      <w:pPr>
        <w:ind w:left="360"/>
      </w:pPr>
      <w:r>
        <w:rPr>
          <w:i/>
        </w:rPr>
        <w:t xml:space="preserve">tellement attendri leur cœur et adoucit leur attitude que depuis les longues années</w:t>
      </w:r>
    </w:p>
    <w:p>
      <w:pPr>
        <w:ind w:left="360"/>
      </w:pPr>
      <w:r>
        <w:rPr>
          <w:i/>
        </w:rPr>
        <w:t xml:space="preserve">qui se sont écoulées de son arrivée à Bagdad jusqu’à aujourd’hui, ils ont fait preuve</w:t>
      </w:r>
    </w:p>
    <w:p>
      <w:pPr>
        <w:ind w:left="360"/>
      </w:pPr>
      <w:r>
        <w:rPr>
          <w:i/>
        </w:rPr>
        <w:t xml:space="preserve">de tolérance et de retenue au cours de nombreux événements importants et n’ont</w:t>
      </w:r>
    </w:p>
    <w:p>
      <w:pPr>
        <w:ind w:left="360"/>
      </w:pPr>
      <w:r>
        <w:rPr>
          <w:i/>
        </w:rPr>
        <w:t xml:space="preserve">commis aucune action susceptible de troubler une âme ou d’être contraire à la loi</w:t>
      </w:r>
    </w:p>
    <w:p>
      <w:pPr>
        <w:ind w:left="360"/>
      </w:pPr>
      <w:r>
        <w:rPr>
          <w:i/>
        </w:rPr>
        <w:t xml:space="preserve">d’un gouvernement. Ils ont été tués, mais n’ont tué personne. Ils ont subi de</w:t>
      </w:r>
    </w:p>
    <w:p>
      <w:pPr>
        <w:ind w:left="360"/>
      </w:pPr>
      <w:r>
        <w:rPr>
          <w:i/>
        </w:rPr>
        <w:t xml:space="preserve">violentes calamités, mais leurs lèvres ne se sont pas ouvertes pour se plaindre8.</w:t>
      </w:r>
    </w:p>
    <w:p>
      <w:pPr>
        <w:ind w:left="360"/>
      </w:pPr>
      <w:r>
        <w:rPr>
          <w:i/>
        </w:rPr>
        <w:t xml:space="preserve">Lorsque Hájí Muhammad-Rida d’Ispahan a été martyrisé dans la ville d’Ashkabad</w:t>
      </w:r>
    </w:p>
    <w:p>
      <w:pPr>
        <w:ind w:left="360"/>
      </w:pPr>
      <w:r>
        <w:rPr>
          <w:i/>
        </w:rPr>
        <w:t xml:space="preserve">en 1882, le chef de la police avait constaté que la ville était en pleine effervescence</w:t>
      </w:r>
    </w:p>
    <w:p>
      <w:pPr>
        <w:ind w:left="360"/>
      </w:pPr>
      <w:r>
        <w:rPr>
          <w:i/>
        </w:rPr>
        <w:t xml:space="preserve">et que les bahá’ís étaient en danger. Il les autorisa donc à porter des armes, ce</w:t>
      </w:r>
    </w:p>
    <w:p>
      <w:pPr>
        <w:ind w:left="360"/>
      </w:pPr>
      <w:r>
        <w:rPr>
          <w:i/>
        </w:rPr>
        <w:t xml:space="preserve">qu’ils ne firent pas, considérant que la mort valait mieux que l’autodéfense. Le</w:t>
      </w:r>
    </w:p>
    <w:p>
      <w:pPr>
        <w:ind w:left="360"/>
      </w:pPr>
      <w:r>
        <w:rPr>
          <w:i/>
        </w:rPr>
        <w:t xml:space="preserve">gouvernement avait alors engagé le procès des conspirateurs qui avaient assassiné</w:t>
      </w:r>
    </w:p>
    <w:p>
      <w:pPr>
        <w:ind w:left="360"/>
      </w:pPr>
      <w:r>
        <w:rPr>
          <w:i/>
        </w:rPr>
        <w:t xml:space="preserve">le martyr. Après cinq mois de procès, les deux parties ayant été questionnées et</w:t>
      </w:r>
    </w:p>
    <w:p>
      <w:pPr>
        <w:ind w:left="360"/>
      </w:pPr>
      <w:r>
        <w:rPr>
          <w:i/>
        </w:rPr>
        <w:t xml:space="preserve">entendues, un haut magistrat du ministère de la guerre, accompagné de troupes,</w:t>
      </w:r>
    </w:p>
    <w:p>
      <w:pPr>
        <w:ind w:left="360"/>
      </w:pPr>
      <w:r>
        <w:rPr>
          <w:i/>
        </w:rPr>
        <w:t xml:space="preserve">arriva en provenance de Saint-Pétersbourg. Une audience publique, dont le</w:t>
      </w:r>
    </w:p>
    <w:p>
      <w:pPr>
        <w:ind w:left="360"/>
      </w:pPr>
      <w:r>
        <w:rPr>
          <w:i/>
        </w:rPr>
        <w:t xml:space="preserve">compte rendu serait fastidieux, se tint. Ce tribunal ordonna que deux des</w:t>
      </w:r>
    </w:p>
    <w:p>
      <w:pPr>
        <w:ind w:left="360"/>
      </w:pPr>
      <w:r>
        <w:rPr>
          <w:i/>
        </w:rPr>
        <w:t xml:space="preserve">meurtriers soient pendus et que les conspirateurs soient emprisonnés à vie aux</w:t>
      </w:r>
    </w:p>
    <w:p>
      <w:pPr>
        <w:ind w:left="360"/>
      </w:pPr>
      <w:r>
        <w:rPr>
          <w:i/>
        </w:rPr>
        <w:t xml:space="preserve">travaux forcés en Sibérie. Kamaroff, le vainqueur de Merv, le vice-roi de la</w:t>
      </w:r>
    </w:p>
    <w:p>
      <w:pPr>
        <w:ind w:left="360"/>
      </w:pPr>
      <w:r>
        <w:rPr>
          <w:i/>
        </w:rPr>
        <w:t xml:space="preserve">province, était gouverneur et il avait le droit d’alléger cette peine. Trois jours après</w:t>
      </w:r>
    </w:p>
    <w:p>
      <w:pPr>
        <w:ind w:left="360"/>
      </w:pPr>
      <w:r>
        <w:rPr>
          <w:i/>
        </w:rPr>
        <w:t xml:space="preserve">la fin du procès, quatre bahá’ís se présentèrent devant lui et intercédèrent pour les</w:t>
      </w:r>
    </w:p>
    <w:p>
      <w:pPr>
        <w:ind w:left="360"/>
      </w:pPr>
      <w:r>
        <w:rPr>
          <w:i/>
        </w:rPr>
        <w:t xml:space="preserve">meurtriers condamnés. Le gouverneur, très satisfait de l’excellente conduite et de</w:t>
      </w:r>
    </w:p>
    <w:p>
      <w:pPr>
        <w:ind w:left="360"/>
      </w:pPr>
      <w:r>
        <w:rPr>
          <w:i/>
        </w:rPr>
        <w:t xml:space="preserve">la bonne éducation des bahá’ís, accepta leur intercession et exerça son autorité en</w:t>
      </w:r>
    </w:p>
    <w:p>
      <w:pPr>
        <w:ind w:left="360"/>
      </w:pPr>
      <w:r>
        <w:rPr>
          <w:i/>
        </w:rPr>
        <w:t xml:space="preserve">changeant le verdict de pendaison en exil et en réduisant la peine des autres des</w:t>
      </w:r>
    </w:p>
    <w:p>
      <w:pPr>
        <w:ind w:left="360"/>
      </w:pPr>
      <w:r>
        <w:rPr>
          <w:i/>
        </w:rPr>
        <w:t xml:space="preserve">travaux forcés à une simple réclusion9. Ces évènements ne sont pas fondés sur des</w:t>
      </w:r>
    </w:p>
    <w:p>
      <w:pPr>
        <w:ind w:left="360"/>
      </w:pPr>
      <w:r>
        <w:rPr>
          <w:i/>
        </w:rPr>
        <w:t xml:space="preserve">ouï-dire, mais sont consignés dans le registre du gouvernement d’Achkabad et</w:t>
      </w:r>
    </w:p>
    <w:p>
      <w:pPr>
        <w:ind w:left="360"/>
      </w:pPr>
      <w:r>
        <w:rPr>
          <w:i/>
        </w:rPr>
        <w:t xml:space="preserve">dans d’autres documents officiels.</w:t>
      </w:r>
    </w:p>
    <w:p>
      <w:pPr>
        <w:ind w:left="360"/>
      </w:pPr>
      <w:r>
        <w:rPr>
          <w:i/>
        </w:rPr>
        <w:t xml:space="preserve">Une moralité aussi pure, une telle bonté et une telle douceur, une telle éducation</w:t>
      </w:r>
    </w:p>
    <w:p>
      <w:pPr>
        <w:ind w:left="360"/>
      </w:pPr>
      <w:r>
        <w:rPr>
          <w:i/>
        </w:rPr>
        <w:t xml:space="preserve">et une telle noblesse de comportement pourraient-elles être inculquées par</w:t>
      </w:r>
    </w:p>
    <w:p>
      <w:pPr>
        <w:ind w:left="360"/>
      </w:pPr>
      <w:r>
        <w:rPr>
          <w:i/>
        </w:rPr>
        <w:t xml:space="preserve">quelqu’un qui aurait tenté d’empoisonner et d’assassiner son propre frère ? Quid</w:t>
      </w:r>
    </w:p>
    <w:p>
      <w:pPr>
        <w:ind w:left="360"/>
      </w:pPr>
      <w:r>
        <w:rPr>
          <w:i/>
        </w:rPr>
        <w:t xml:space="preserve">des paroles du Christ : « Vous reconnaîtrez l’arbre à ses fruits » ? Et quid du critère</w:t>
      </w:r>
    </w:p>
    <w:p>
      <w:pPr>
        <w:ind w:left="360"/>
      </w:pPr>
      <w:r>
        <w:rPr>
          <w:i/>
        </w:rPr>
        <w:t xml:space="preserve">incarné par les mots : « Car c’est d’après tes paroles que tu seras justifié, et c’est</w:t>
      </w:r>
    </w:p>
    <w:p>
      <w:pPr>
        <w:ind w:left="360"/>
      </w:pPr>
      <w:r>
        <w:rPr>
          <w:i/>
        </w:rPr>
        <w:t xml:space="preserve">d’après tes paroles que tu seras condamné. » 10</w:t>
      </w:r>
    </w:p>
    <w:p>
      <w:pPr>
        <w:ind w:left="360"/>
      </w:pPr>
      <w:r>
        <w:rPr>
          <w:i/>
        </w:rPr>
        <w:t xml:space="preserve">Est-ce que haïr les gens de Bahá doit conduire à nier tous les critères et toutes les</w:t>
      </w:r>
    </w:p>
    <w:p>
      <w:pPr>
        <w:ind w:left="360"/>
      </w:pPr>
      <w:r>
        <w:rPr>
          <w:i/>
        </w:rPr>
        <w:t xml:space="preserve">règles fiables de jugement ? « À vous de juger »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panthéisme</w:t>
      </w:r>
    </w:p>
    <w:p>
      <w:pPr>
        <w:ind w:left="360"/>
      </w:pPr>
      <w:r>
        <w:rPr>
          <w:i/>
        </w:rPr>
        <w:t xml:space="preserve">Quant au deuxième point, à savoir l’affirmation selon laquelle le credo des bahá’ís</w:t>
      </w:r>
    </w:p>
    <w:p>
      <w:pPr>
        <w:ind w:left="360"/>
      </w:pPr>
      <w:r>
        <w:rPr>
          <w:i/>
        </w:rPr>
        <w:t xml:space="preserve">serait panthéiste, il s’agit là aussi d’une calomnie manifeste et d’une accusation</w:t>
      </w:r>
    </w:p>
    <w:p>
      <w:pPr>
        <w:ind w:left="360"/>
      </w:pPr>
      <w:r>
        <w:rPr>
          <w:i/>
        </w:rPr>
        <w:t xml:space="preserve">erronée, démontrant l’ignorance de Peter Z. Easton sur ce sujet. En effet, les</w:t>
      </w:r>
    </w:p>
    <w:p>
      <w:pPr>
        <w:ind w:left="360"/>
      </w:pPr>
      <w:r>
        <w:rPr>
          <w:i/>
        </w:rPr>
        <w:t xml:space="preserve">enseignements de Bahá’u’lláh ne ressemblent en rien au panthéisme. Le</w:t>
      </w:r>
    </w:p>
    <w:p>
      <w:pPr>
        <w:ind w:left="360"/>
      </w:pPr>
      <w:r>
        <w:rPr>
          <w:i/>
        </w:rPr>
        <w:t xml:space="preserve">panthéisme est une question philosophique et son traitement est l’affaire de</w:t>
      </w:r>
    </w:p>
    <w:p>
      <w:pPr>
        <w:ind w:left="360"/>
      </w:pPr>
      <w:r>
        <w:rPr>
          <w:i/>
        </w:rPr>
        <w:t xml:space="preserve">savants et d’érudits. Il n’a rien à voir avec la fonction de la révélation ou la position</w:t>
      </w:r>
    </w:p>
    <w:p>
      <w:pPr>
        <w:ind w:left="360"/>
      </w:pPr>
      <w:r>
        <w:rPr>
          <w:i/>
        </w:rPr>
        <w:t xml:space="preserve">des fondateurs de religions. Je pense que c’est l’école de philosophie</w:t>
      </w:r>
    </w:p>
    <w:p>
      <w:pPr>
        <w:ind w:left="360"/>
      </w:pPr>
      <w:r>
        <w:rPr>
          <w:i/>
        </w:rPr>
        <w:t xml:space="preserve">platonicienne, fondée sur la dévotion, la réclusion, une discipline rigide et le refus</w:t>
      </w:r>
    </w:p>
    <w:p>
      <w:pPr>
        <w:ind w:left="360"/>
      </w:pPr>
      <w:r>
        <w:rPr>
          <w:i/>
        </w:rPr>
        <w:t xml:space="preserve">des plaisirs corporels qui est à l’origine du panthéisme. La même philosophie est à</w:t>
      </w:r>
    </w:p>
    <w:p>
      <w:pPr>
        <w:ind w:left="360"/>
      </w:pPr>
      <w:r>
        <w:rPr>
          <w:i/>
        </w:rPr>
        <w:t xml:space="preserve">l’origine du célibat dans le christianisme et du soufisme dans l’islam. Elle est</w:t>
      </w:r>
    </w:p>
    <w:p>
      <w:pPr>
        <w:ind w:left="360"/>
      </w:pPr>
      <w:r>
        <w:rPr>
          <w:i/>
        </w:rPr>
        <w:t xml:space="preserve">passée des brahmanes de l’Inde aux philosophes d’Athènes et aux platoniciens</w:t>
      </w:r>
    </w:p>
    <w:p>
      <w:pPr>
        <w:ind w:left="360"/>
      </w:pPr>
      <w:r>
        <w:rPr>
          <w:i/>
        </w:rPr>
        <w:t xml:space="preserve">d’Alexandrie, connus sous le nom de néoplatoniciens.</w:t>
      </w:r>
    </w:p>
    <w:p>
      <w:pPr>
        <w:ind w:left="360"/>
      </w:pPr>
      <w:r>
        <w:rPr>
          <w:i/>
        </w:rPr>
        <w:t xml:space="preserve">Cette école platonicienne tardive soutient que la réalité de l’esprit, qui est une</w:t>
      </w:r>
    </w:p>
    <w:p>
      <w:pPr>
        <w:ind w:left="360"/>
      </w:pPr>
      <w:r>
        <w:rPr>
          <w:i/>
        </w:rPr>
        <w:t xml:space="preserve">essence active agissant dans le monde entier, est indivisible. Cette réalité</w:t>
      </w:r>
    </w:p>
    <w:p>
      <w:pPr>
        <w:ind w:left="360"/>
      </w:pPr>
      <w:r>
        <w:rPr>
          <w:i/>
        </w:rPr>
        <w:t xml:space="preserve">indivisible, essence simple et identité éternelle, comprend toute chose, et les âmes</w:t>
      </w:r>
    </w:p>
    <w:p>
      <w:pPr>
        <w:ind w:left="360"/>
      </w:pPr>
      <w:r>
        <w:rPr>
          <w:i/>
        </w:rPr>
        <w:t xml:space="preserve">de tous les organismes animés ne sont que des rayons émanant de cette réalité</w:t>
      </w:r>
    </w:p>
    <w:p>
      <w:pPr>
        <w:ind w:left="360"/>
      </w:pPr>
      <w:r>
        <w:rPr>
          <w:i/>
        </w:rPr>
        <w:t xml:space="preserve">éternelle. Ces platoniciens ont tiré de ce principe la théorie selon laquelle chaque</w:t>
      </w:r>
    </w:p>
    <w:p>
      <w:pPr>
        <w:ind w:left="360"/>
      </w:pPr>
      <w:r>
        <w:rPr>
          <w:i/>
        </w:rPr>
        <w:t xml:space="preserve">âme humaine, rayon de la Réalité divine universelle, goutte de la mer de l’éternelle</w:t>
      </w:r>
    </w:p>
    <w:p>
      <w:pPr>
        <w:ind w:left="360"/>
      </w:pPr>
      <w:r>
        <w:rPr>
          <w:i/>
        </w:rPr>
        <w:t xml:space="preserve">et sainte Essence, est confinée dans la prison du corps et donc séparée de cette</w:t>
      </w:r>
    </w:p>
    <w:p>
      <w:pPr>
        <w:ind w:left="360"/>
      </w:pPr>
      <w:r>
        <w:rPr>
          <w:i/>
        </w:rPr>
        <w:t xml:space="preserve">vraie Réalité simple et universelle. Ils enseignaient que celui qui cherche la</w:t>
      </w:r>
    </w:p>
    <w:p>
      <w:pPr>
        <w:ind w:left="360"/>
      </w:pPr>
      <w:r>
        <w:rPr>
          <w:i/>
        </w:rPr>
        <w:t xml:space="preserve">perfection doit s’astreindre à une discipline sévère telle que veilles, prières</w:t>
      </w:r>
    </w:p>
    <w:p>
      <w:pPr>
        <w:ind w:left="360"/>
      </w:pPr>
      <w:r>
        <w:rPr>
          <w:i/>
        </w:rPr>
        <w:t xml:space="preserve">continues, jeûne, abstention de tout luxe physique et refus des bienfaits matériels,</w:t>
      </w:r>
    </w:p>
    <w:p>
      <w:pPr>
        <w:ind w:left="360"/>
      </w:pPr>
      <w:r>
        <w:rPr>
          <w:i/>
        </w:rPr>
        <w:t xml:space="preserve">afin de libérer son âme de la prison du corps, de l’amener à s’unir à l’éternelle et</w:t>
      </w:r>
    </w:p>
    <w:p>
      <w:pPr>
        <w:ind w:left="360"/>
      </w:pPr>
      <w:r>
        <w:rPr>
          <w:i/>
        </w:rPr>
        <w:t xml:space="preserve">seule réelle Réalité pour atteindre l’apogée de la félicité éternelle.</w:t>
      </w:r>
    </w:p>
    <w:p>
      <w:pPr>
        <w:ind w:left="360"/>
      </w:pPr>
      <w:r>
        <w:rPr>
          <w:i/>
        </w:rPr>
        <w:t xml:space="preserve">Se référant à cette théorie, Ibn Miskawayh cite dans son ouvrage Tahdhib al-akhlaq</w:t>
      </w:r>
    </w:p>
    <w:p>
      <w:pPr>
        <w:ind w:left="360"/>
      </w:pPr>
      <w:r>
        <w:rPr>
          <w:i/>
        </w:rPr>
        <w:t xml:space="preserve">(La Purification des mœurs) une citation du « divin Platon » : « Meurs par ta volonté</w:t>
      </w:r>
    </w:p>
    <w:p>
      <w:pPr>
        <w:ind w:left="360"/>
      </w:pPr>
      <w:r>
        <w:rPr>
          <w:i/>
        </w:rPr>
        <w:t xml:space="preserve">et tu vivras par ta nature ». Il s’agit là d’une brève description du panthéisme, de sa</w:t>
      </w:r>
    </w:p>
    <w:p>
      <w:pPr>
        <w:ind w:left="360"/>
      </w:pPr>
      <w:r>
        <w:rPr>
          <w:i/>
        </w:rPr>
        <w:t xml:space="preserve">source et de son origine. Si l’on a la curiosité d’étudier la création et la formation</w:t>
      </w:r>
    </w:p>
    <w:p>
      <w:pPr>
        <w:ind w:left="360"/>
      </w:pPr>
      <w:r>
        <w:rPr>
          <w:i/>
        </w:rPr>
        <w:t xml:space="preserve">des nations, on trouvera les éléments de cette étonnante doctrine disséminés chez</w:t>
      </w:r>
    </w:p>
    <w:p>
      <w:pPr>
        <w:ind w:left="360"/>
      </w:pPr>
      <w:r>
        <w:rPr>
          <w:i/>
        </w:rPr>
        <w:t xml:space="preserve">les pays occidentaux. On retrouvera également le panthéisme dans la pensée des</w:t>
      </w:r>
    </w:p>
    <w:p>
      <w:pPr>
        <w:ind w:left="360"/>
      </w:pPr>
      <w:r>
        <w:rPr>
          <w:i/>
        </w:rPr>
        <w:t xml:space="preserve">philosophes grecs. Les références à ce sujet nous sont parvenues par le biais de</w:t>
      </w:r>
    </w:p>
    <w:p>
      <w:pPr>
        <w:ind w:left="360"/>
      </w:pPr>
      <w:r>
        <w:rPr>
          <w:i/>
        </w:rPr>
        <w:t xml:space="preserve">traités et d’essais d’érudits, et on en trouve des descriptions dans divers livres et</w:t>
      </w:r>
    </w:p>
    <w:p>
      <w:pPr>
        <w:ind w:left="360"/>
      </w:pPr>
      <w:r>
        <w:rPr>
          <w:i/>
        </w:rPr>
        <w:t xml:space="preserve">écrits. Sans le désir d’éviter la prolixité, nous tirerions des exemples de ces écrits</w:t>
      </w:r>
    </w:p>
    <w:p>
      <w:pPr>
        <w:ind w:left="360"/>
      </w:pPr>
      <w:r>
        <w:rPr>
          <w:i/>
        </w:rPr>
        <w:t xml:space="preserve">afin que la vérité soit connue des hommes perspicaces, et que l’origine du</w:t>
      </w:r>
    </w:p>
    <w:p>
      <w:pPr>
        <w:ind w:left="360"/>
      </w:pPr>
      <w:r>
        <w:rPr>
          <w:i/>
        </w:rPr>
        <w:t xml:space="preserve">panthéisme, ainsi que l’ignorance de Peter Z. Easton à ce sujet, deviennent claires</w:t>
      </w:r>
    </w:p>
    <w:p>
      <w:pPr>
        <w:ind w:left="360"/>
      </w:pPr>
      <w:r>
        <w:rPr>
          <w:i/>
        </w:rPr>
        <w:t xml:space="preserve">et manifestes.</w:t>
      </w:r>
    </w:p>
    <w:p>
      <w:pPr>
        <w:ind w:left="360"/>
      </w:pPr>
      <w:r>
        <w:rPr>
          <w:i/>
        </w:rPr>
        <w:t xml:space="preserve">‘Abdu’l-Bahá, dans Les leçons de Saint-Jean-d’Acre, montre clairement la position</w:t>
      </w:r>
    </w:p>
    <w:p>
      <w:pPr>
        <w:ind w:left="360"/>
      </w:pPr>
      <w:r>
        <w:rPr>
          <w:i/>
        </w:rPr>
        <w:t xml:space="preserve">des tenants du panthéisme. Il affirme que ses adeptes sont opposés à</w:t>
      </w:r>
    </w:p>
    <w:p>
      <w:pPr>
        <w:ind w:left="360"/>
      </w:pPr>
      <w:r>
        <w:rPr>
          <w:i/>
        </w:rPr>
        <w:t xml:space="preserve">l’enseignement de tous les Prophètes, de tous les Messagers, et il supprime toutes</w:t>
      </w:r>
    </w:p>
    <w:p>
      <w:pPr>
        <w:ind w:left="360"/>
      </w:pPr>
      <w:r>
        <w:rPr>
          <w:i/>
        </w:rPr>
        <w:t xml:space="preserve">les raisons de ces superstitions. On trouvera à la page 294 de ce livre la</w:t>
      </w:r>
    </w:p>
    <w:p>
      <w:pPr>
        <w:ind w:left="360"/>
      </w:pPr>
      <w:r>
        <w:rPr>
          <w:i/>
        </w:rPr>
        <w:t xml:space="preserve">superficialité de ces fausses accusations minutieusement exposée12.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gouvernement despotique</w:t>
      </w:r>
    </w:p>
    <w:p>
      <w:pPr>
        <w:ind w:left="360"/>
      </w:pPr>
      <w:r>
        <w:rPr>
          <w:i/>
        </w:rPr>
        <w:t xml:space="preserve">Pour le troisième point, Peter Z. Easton déclare que l’objectif de la religion bahá’íe</w:t>
      </w:r>
    </w:p>
    <w:p>
      <w:pPr>
        <w:ind w:left="360"/>
      </w:pPr>
      <w:r>
        <w:rPr>
          <w:i/>
        </w:rPr>
        <w:t xml:space="preserve">est le retour à un gouvernement despotique.</w:t>
      </w:r>
    </w:p>
    <w:p>
      <w:pPr>
        <w:ind w:left="360"/>
      </w:pPr>
      <w:r>
        <w:rPr>
          <w:i/>
        </w:rPr>
        <w:t xml:space="preserve">Au-delà de la fausseté et de la calomnie pure et simple de cette déclaration, c’est</w:t>
      </w:r>
    </w:p>
    <w:p>
      <w:pPr>
        <w:ind w:left="360"/>
      </w:pPr>
      <w:r>
        <w:rPr>
          <w:i/>
        </w:rPr>
        <w:t xml:space="preserve">encore une preuve de son manque d’information concernant les lois et les</w:t>
      </w:r>
    </w:p>
    <w:p>
      <w:pPr>
        <w:ind w:left="360"/>
      </w:pPr>
      <w:r>
        <w:rPr>
          <w:i/>
        </w:rPr>
        <w:t xml:space="preserve">ordonnances de la foi bahá’íe. Il ignore ainsi ce qui est explicitement révélé dans le</w:t>
      </w:r>
    </w:p>
    <w:p>
      <w:pPr>
        <w:ind w:left="360"/>
      </w:pPr>
      <w:r>
        <w:rPr>
          <w:i/>
        </w:rPr>
        <w:t xml:space="preserve">Kitáb-i-Aqdas (Le Livre des lois) concernant l’organisation dans chaque ville du</w:t>
      </w:r>
    </w:p>
    <w:p>
      <w:pPr>
        <w:ind w:left="360"/>
      </w:pPr>
      <w:r>
        <w:rPr>
          <w:i/>
        </w:rPr>
        <w:t xml:space="preserve">monde d’une maison de justice dont les membres, selon les conditions énoncées</w:t>
      </w:r>
    </w:p>
    <w:p>
      <w:pPr>
        <w:ind w:left="360"/>
      </w:pPr>
      <w:r>
        <w:rPr>
          <w:i/>
        </w:rPr>
        <w:t xml:space="preserve">dans le livre, seront élus par le peuple. Ces membres doivent tenir leurs</w:t>
      </w:r>
    </w:p>
    <w:p>
      <w:pPr>
        <w:ind w:left="360"/>
      </w:pPr>
      <w:r>
        <w:rPr>
          <w:i/>
        </w:rPr>
        <w:t xml:space="preserve">consultations dans la plus grande pureté de conscience et de bonne volonté.</w:t>
      </w:r>
    </w:p>
    <w:p>
      <w:pPr>
        <w:ind w:left="360"/>
      </w:pPr>
      <w:r>
        <w:rPr>
          <w:i/>
        </w:rPr>
        <w:t xml:space="preserve">D’ailleurs, dans la Tablette « Les bonnes nouvelles »     , qui est l’une des Tablettes</w:t>
      </w:r>
    </w:p>
    <w:p>
      <w:pPr>
        <w:ind w:left="360"/>
      </w:pPr>
      <w:r>
        <w:rPr>
          <w:i/>
        </w:rPr>
        <w:t xml:space="preserve">bien connues de cette très grande Manifestation, le contenu du dernier paragraphe</w:t>
      </w:r>
    </w:p>
    <w:p>
      <w:pPr>
        <w:ind w:left="360"/>
      </w:pPr>
      <w:r>
        <w:rPr>
          <w:i/>
        </w:rPr>
        <w:t xml:space="preserve">est le suivant : « Bien qu’une forme républicaine de gouvernement pro te à tous</w:t>
      </w:r>
    </w:p>
    <w:p>
      <w:pPr>
        <w:ind w:left="360"/>
      </w:pPr>
      <w:r>
        <w:rPr>
          <w:i/>
        </w:rPr>
        <w:t xml:space="preserve">les gens du monde, la majesté de la royauté est l’un des signes de Dieu. Nous ne</w:t>
      </w:r>
    </w:p>
    <w:p>
      <w:pPr>
        <w:ind w:left="360"/>
      </w:pPr>
      <w:r>
        <w:rPr>
          <w:i/>
        </w:rPr>
        <w:t xml:space="preserve">voulons pas que les pays du monde en restent privés. Si les sages réunissent les</w:t>
      </w:r>
    </w:p>
    <w:p>
      <w:pPr>
        <w:ind w:left="360"/>
      </w:pPr>
      <w:r>
        <w:rPr>
          <w:i/>
        </w:rPr>
        <w:t xml:space="preserve">deux formes en une seule, grande sera leur récompense auprès de Dieu» En</w:t>
      </w:r>
    </w:p>
    <w:p>
      <w:pPr>
        <w:ind w:left="360"/>
      </w:pPr>
      <w:r>
        <w:rPr>
          <w:i/>
        </w:rPr>
        <w:t xml:space="preserve">d’autres termes, la souveraineté héréditaire devrait être limitée par un parlement</w:t>
      </w:r>
    </w:p>
    <w:p>
      <w:pPr>
        <w:ind w:left="360"/>
      </w:pPr>
      <w:r>
        <w:rPr>
          <w:i/>
        </w:rPr>
        <w:t xml:space="preserve">national, une assemblée représentative. De cette façon, les problèmes nationaux et</w:t>
      </w:r>
    </w:p>
    <w:p>
      <w:pPr>
        <w:ind w:left="360"/>
      </w:pPr>
      <w:r>
        <w:rPr>
          <w:i/>
        </w:rPr>
        <w:t xml:space="preserve">les questions de citoyenneté trouveront une solution grâce à la coopération de</w:t>
      </w:r>
    </w:p>
    <w:p>
      <w:pPr>
        <w:ind w:left="360"/>
      </w:pPr>
      <w:r>
        <w:rPr>
          <w:i/>
        </w:rPr>
        <w:t xml:space="preserve">ces deux institutions ; le pays et la nation pourront ainsi atteindre la perfection et</w:t>
      </w:r>
    </w:p>
    <w:p>
      <w:pPr>
        <w:ind w:left="360"/>
      </w:pPr>
      <w:r>
        <w:rPr>
          <w:i/>
        </w:rPr>
        <w:t xml:space="preserve">les gens parviendront au plus haut niveau de bien-être et de prospérité. Cette</w:t>
      </w:r>
    </w:p>
    <w:p>
      <w:pPr>
        <w:ind w:left="360"/>
      </w:pPr>
      <w:r>
        <w:rPr>
          <w:i/>
        </w:rPr>
        <w:t xml:space="preserve">« Tablette des bonnes nouvelles », devrait être considérée à tous points de vue</w:t>
      </w:r>
    </w:p>
    <w:p>
      <w:pPr>
        <w:ind w:left="360"/>
      </w:pPr>
      <w:r>
        <w:rPr>
          <w:i/>
        </w:rPr>
        <w:t xml:space="preserve">comme l’expression magnifique des paroles célestes, et à sa lecture on s’exclamera</w:t>
      </w:r>
    </w:p>
    <w:p>
      <w:pPr>
        <w:ind w:left="360"/>
      </w:pPr>
      <w:r>
        <w:rPr>
          <w:i/>
        </w:rPr>
        <w:t xml:space="preserve">certainement : « Béni soit Dieu, le plus excellent des Créateurs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>Dans l’une des longues Tablettes considérées comme suppléments au Kitáb-i-</w:t>
      </w:r>
    </w:p>
    <w:p>
      <w:pPr>
        <w:ind w:left="360"/>
      </w:pPr>
      <w:r>
        <w:rPr>
          <w:i/>
        </w:rPr>
        <w:t xml:space="preserve">Aqdas, Bahá’u’lláh prend pour exemple la forme de gouvernement constitutionnel</w:t>
      </w:r>
    </w:p>
    <w:p>
      <w:pPr>
        <w:ind w:left="360"/>
      </w:pPr>
      <w:r>
        <w:rPr>
          <w:i/>
        </w:rPr>
        <w:t xml:space="preserve">et l’assemblée représentative du gouvernement britannique15. Ainsi, la forme de ce</w:t>
      </w:r>
    </w:p>
    <w:p>
      <w:pPr>
        <w:ind w:left="360"/>
      </w:pPr>
      <w:r>
        <w:rPr>
          <w:i/>
        </w:rPr>
        <w:t xml:space="preserve">grand gouvernement a reçu son approbation. Par conséquent, la crainte d’un</w:t>
      </w:r>
    </w:p>
    <w:p>
      <w:pPr>
        <w:ind w:left="360"/>
      </w:pPr>
      <w:r>
        <w:rPr>
          <w:i/>
        </w:rPr>
        <w:t xml:space="preserve">retour au despotisme est due à l’ignorance des commandements de cette très</w:t>
      </w:r>
    </w:p>
    <w:p>
      <w:pPr>
        <w:ind w:left="360"/>
      </w:pPr>
      <w:r>
        <w:rPr>
          <w:i/>
        </w:rPr>
        <w:t xml:space="preserve">grande Manifestation et au fait que l’on se fie aux paroles des ennemis concernant</w:t>
      </w:r>
    </w:p>
    <w:p>
      <w:pPr>
        <w:ind w:left="360"/>
      </w:pPr>
      <w:r>
        <w:rPr>
          <w:i/>
        </w:rPr>
        <w:t xml:space="preserve">ces questions internationales.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Nouveaux commandements</w:t>
      </w:r>
    </w:p>
    <w:p>
      <w:pPr>
        <w:ind w:left="360"/>
      </w:pPr>
      <w:r>
        <w:rPr>
          <w:i/>
        </w:rPr>
        <w:t xml:space="preserve">En ce qui concerne le quatrième et plus important point, il demande : « Quel</w:t>
      </w:r>
    </w:p>
    <w:p>
      <w:pPr>
        <w:ind w:left="360"/>
      </w:pPr>
      <w:r>
        <w:rPr>
          <w:i/>
        </w:rPr>
        <w:t xml:space="preserve">nouveau commandement y a-t-il dans la religion bahá’íe qui manque dans le</w:t>
      </w:r>
    </w:p>
    <w:p>
      <w:pPr>
        <w:ind w:left="360"/>
      </w:pPr>
      <w:r>
        <w:rPr>
          <w:i/>
        </w:rPr>
        <w:t xml:space="preserve">christianisme ? »</w:t>
      </w:r>
    </w:p>
    <w:p>
      <w:pPr>
        <w:ind w:left="360"/>
      </w:pPr>
      <w:r>
        <w:rPr>
          <w:i/>
        </w:rPr>
        <w:t xml:space="preserve">C’est une question absconse qui ne peut être pleinement comprise que si l’on est</w:t>
      </w:r>
    </w:p>
    <w:p>
      <w:pPr>
        <w:ind w:left="360"/>
      </w:pPr>
      <w:r>
        <w:rPr>
          <w:i/>
        </w:rPr>
        <w:t xml:space="preserve">bien versée dans les livres des deux religions. Nous l’exposerons néanmoins d’une</w:t>
      </w:r>
    </w:p>
    <w:p>
      <w:pPr>
        <w:ind w:left="360"/>
      </w:pPr>
      <w:r>
        <w:rPr>
          <w:i/>
        </w:rPr>
        <w:t xml:space="preserve">manière claire, facilement comprise par tous. Nous expliquerons les</w:t>
      </w:r>
    </w:p>
    <w:p>
      <w:pPr>
        <w:ind w:left="360"/>
      </w:pPr>
      <w:r>
        <w:rPr>
          <w:i/>
        </w:rPr>
        <w:t xml:space="preserve">caractéristiques spécifiques de ce grand mouvement et prouverons la nécessité de</w:t>
      </w:r>
    </w:p>
    <w:p>
      <w:pPr>
        <w:ind w:left="360"/>
      </w:pPr>
      <w:r>
        <w:rPr>
          <w:i/>
        </w:rPr>
        <w:t xml:space="preserve">cette très-sainte Manifestation, Bahá’u’lláh, pour le confort et l’édification du</w:t>
      </w:r>
    </w:p>
    <w:p>
      <w:pPr>
        <w:ind w:left="360"/>
      </w:pPr>
      <w:r>
        <w:rPr>
          <w:i/>
        </w:rPr>
        <w:t xml:space="preserve">monde. Ainsi les personnes désintéressées parviendront à la compréhension et</w:t>
      </w:r>
    </w:p>
    <w:p>
      <w:pPr>
        <w:ind w:left="360"/>
      </w:pPr>
      <w:r>
        <w:rPr>
          <w:i/>
        </w:rPr>
        <w:t xml:space="preserve">tout être juste élèvera une action de grâces pour ce grand don de Dieu, le Très-</w:t>
      </w:r>
    </w:p>
    <w:p>
      <w:pPr>
        <w:ind w:left="360"/>
      </w:pPr>
      <w:r>
        <w:rPr>
          <w:i/>
        </w:rPr>
        <w:t xml:space="preserve">Glorieux.</w:t>
      </w:r>
    </w:p>
    <w:p>
      <w:pPr>
        <w:ind w:left="360"/>
      </w:pPr>
      <w:r>
        <w:rPr>
          <w:i/>
        </w:rPr>
        <w:t xml:space="preserve">Il est évident pour toute âme éclairée que le monde de l’humanité atteindra la</w:t>
      </w:r>
    </w:p>
    <w:p>
      <w:pPr>
        <w:ind w:left="360"/>
      </w:pPr>
      <w:r>
        <w:rPr>
          <w:i/>
        </w:rPr>
        <w:t xml:space="preserve">perfection, et que le bonheur et le bien-être, désir des nations et but de tous les</w:t>
      </w:r>
    </w:p>
    <w:p>
      <w:pPr>
        <w:ind w:left="360"/>
      </w:pPr>
      <w:r>
        <w:rPr>
          <w:i/>
        </w:rPr>
        <w:t xml:space="preserve">cœurs, seront assurés, lorsque les différences religieuses et le sectarisme, cause</w:t>
      </w:r>
    </w:p>
    <w:p>
      <w:pPr>
        <w:ind w:left="360"/>
      </w:pPr>
      <w:r>
        <w:rPr>
          <w:i/>
        </w:rPr>
        <w:t xml:space="preserve">d’aliénation et de séparation, seront complètement éliminés du monde, et que</w:t>
      </w:r>
    </w:p>
    <w:p>
      <w:pPr>
        <w:ind w:left="360"/>
      </w:pPr>
      <w:r>
        <w:rPr>
          <w:i/>
        </w:rPr>
        <w:t xml:space="preserve">toutes les brouilles et tous les schismes, ainsi que les divisions raciales,</w:t>
      </w:r>
    </w:p>
    <w:p>
      <w:pPr>
        <w:ind w:left="360"/>
      </w:pPr>
      <w:r>
        <w:rPr>
          <w:i/>
        </w:rPr>
        <w:t xml:space="preserve">patriotiques et politiques, etc. seront dissipés. Ainsi les hommes pourront devenir</w:t>
      </w:r>
    </w:p>
    <w:p>
      <w:pPr>
        <w:ind w:left="360"/>
      </w:pPr>
      <w:r>
        <w:rPr>
          <w:i/>
        </w:rPr>
        <w:t xml:space="preserve">des frères, aimants et bienveillants les uns envers les autres. Ces terribles guerres,</w:t>
      </w:r>
    </w:p>
    <w:p>
      <w:pPr>
        <w:ind w:left="360"/>
      </w:pPr>
      <w:r>
        <w:rPr>
          <w:i/>
        </w:rPr>
        <w:t xml:space="preserve">les plus grandes catastrophes de l’humanité et de la civilisation, disparaîtront. Les</w:t>
      </w:r>
    </w:p>
    <w:p>
      <w:pPr>
        <w:ind w:left="360"/>
      </w:pPr>
      <w:r>
        <w:rPr>
          <w:i/>
        </w:rPr>
        <w:t xml:space="preserve">dépenses énormes, sans aucun doute cause de l’appauvrissement des hommes et</w:t>
      </w:r>
    </w:p>
    <w:p>
      <w:pPr>
        <w:ind w:left="360"/>
      </w:pPr>
      <w:r>
        <w:rPr>
          <w:i/>
        </w:rPr>
        <w:t xml:space="preserve">de la destruction du monde, ne seront plus consacrées à des activités destructrices</w:t>
      </w:r>
    </w:p>
    <w:p>
      <w:pPr>
        <w:ind w:left="360"/>
      </w:pPr>
      <w:r>
        <w:rPr>
          <w:i/>
        </w:rPr>
        <w:t xml:space="preserve">et à des machines infernales. Cette question est si claire, si évidente que l’esprit le</w:t>
      </w:r>
    </w:p>
    <w:p>
      <w:pPr>
        <w:ind w:left="360"/>
      </w:pPr>
      <w:r>
        <w:rPr>
          <w:i/>
        </w:rPr>
        <w:t xml:space="preserve">plus déficient peut en juger. Cela étant, cette condition a été confirmée par les</w:t>
      </w:r>
    </w:p>
    <w:p>
      <w:pPr>
        <w:ind w:left="360"/>
      </w:pPr>
      <w:r>
        <w:rPr>
          <w:i/>
        </w:rPr>
        <w:t xml:space="preserve">bonnes nouvelles divines et établie par les prophéties célestes. En effet, les saintes</w:t>
      </w:r>
    </w:p>
    <w:p>
      <w:pPr>
        <w:ind w:left="360"/>
      </w:pPr>
      <w:r>
        <w:rPr>
          <w:i/>
        </w:rPr>
        <w:t xml:space="preserve">Écritures rapportent explicitement qu’au grand Jour, exalté sous divers noms : « le</w:t>
      </w:r>
    </w:p>
    <w:p>
      <w:pPr>
        <w:ind w:left="360"/>
      </w:pPr>
      <w:r>
        <w:rPr>
          <w:i/>
        </w:rPr>
        <w:t xml:space="preserve">dernier jour », « le temps de la fin », « le dernier jour », « le jour du Seigneur »,</w:t>
      </w:r>
    </w:p>
    <w:p>
      <w:pPr>
        <w:ind w:left="360"/>
      </w:pPr>
      <w:r>
        <w:rPr>
          <w:i/>
        </w:rPr>
        <w:t xml:space="preserve">etc16, le Seigneur glorieux se révélera et unira toutes les nations dans l’adoration du</w:t>
      </w:r>
    </w:p>
    <w:p>
      <w:pPr>
        <w:ind w:left="360"/>
      </w:pPr>
      <w:r>
        <w:rPr>
          <w:i/>
        </w:rPr>
        <w:t xml:space="preserve">Dieu unique. Il enseignera à tous des qualités élevées et spirituelles, au point que</w:t>
      </w:r>
    </w:p>
    <w:p>
      <w:pPr>
        <w:ind w:left="360"/>
      </w:pPr>
      <w:r>
        <w:rPr>
          <w:i/>
        </w:rPr>
        <w:t xml:space="preserve">les guerres et les conflits seront éliminés, que la rancune et la haine seront</w:t>
      </w:r>
    </w:p>
    <w:p>
      <w:pPr>
        <w:ind w:left="360"/>
      </w:pPr>
      <w:r>
        <w:rPr>
          <w:i/>
        </w:rPr>
        <w:t xml:space="preserve">remplacées par la sociabilité et la paix, et que les instruments de guerre seront</w:t>
      </w:r>
    </w:p>
    <w:p>
      <w:pPr>
        <w:ind w:left="360"/>
      </w:pPr>
      <w:r>
        <w:rPr>
          <w:i/>
        </w:rPr>
        <w:t xml:space="preserve">remplacés par des instruments de culture et de commerce. Voilà un bref exposé</w:t>
      </w:r>
    </w:p>
    <w:p>
      <w:pPr>
        <w:ind w:left="360"/>
      </w:pPr>
      <w:r>
        <w:rPr>
          <w:i/>
        </w:rPr>
        <w:t xml:space="preserve">des promesses des prophètes concernant le « dernier jour ».</w:t>
      </w:r>
    </w:p>
    <w:p>
      <w:pPr>
        <w:ind w:left="360"/>
      </w:pPr>
      <w:r>
        <w:rPr>
          <w:i/>
        </w:rPr>
        <w:t xml:space="preserve">Toutes les nations attendent et anticipent l’avènement d’un tel jour et la venue</w:t>
      </w:r>
    </w:p>
    <w:p>
      <w:pPr>
        <w:ind w:left="360"/>
      </w:pPr>
      <w:r>
        <w:rPr>
          <w:i/>
        </w:rPr>
        <w:t xml:space="preserve">d’une si grande cause ; en fait, elles prient et supplient Dieu de hâter son arrivée.</w:t>
      </w:r>
    </w:p>
    <w:p>
      <w:pPr>
        <w:ind w:left="360"/>
      </w:pPr>
      <w:r>
        <w:rPr>
          <w:i/>
        </w:rPr>
        <w:t xml:space="preserve">Le sens des prophéties</w:t>
      </w:r>
    </w:p>
    <w:p>
      <w:pPr>
        <w:ind w:left="360"/>
      </w:pPr>
      <w:r>
        <w:rPr>
          <w:i/>
        </w:rPr>
        <w:t xml:space="preserve">En effet, toutes les Manifestations de Dieu, les fondateurs de religion qui sont</w:t>
      </w:r>
    </w:p>
    <w:p>
      <w:pPr>
        <w:ind w:left="360"/>
      </w:pPr>
      <w:r>
        <w:rPr>
          <w:i/>
        </w:rPr>
        <w:t xml:space="preserve">venus auparavant ont mentionné les signes de ce grand événement dans leurs</w:t>
      </w:r>
    </w:p>
    <w:p>
      <w:pPr>
        <w:ind w:left="360"/>
      </w:pPr>
      <w:r>
        <w:rPr>
          <w:i/>
        </w:rPr>
        <w:t xml:space="preserve">livres respectifs, et les ont soulignés et clairement rapportés dans leurs discours.</w:t>
      </w:r>
    </w:p>
    <w:p>
      <w:pPr>
        <w:ind w:left="360"/>
      </w:pPr>
      <w:r>
        <w:rPr>
          <w:i/>
        </w:rPr>
        <w:t xml:space="preserve">Mais chacun a rapporté les mêmes signes que son prédécesseur et a répété les</w:t>
      </w:r>
    </w:p>
    <w:p>
      <w:pPr>
        <w:ind w:left="360"/>
      </w:pPr>
      <w:r>
        <w:rPr>
          <w:i/>
        </w:rPr>
        <w:t xml:space="preserve">mêmes paroles, sans pour autant expliquer le sens de ces signes et de ces</w:t>
      </w:r>
    </w:p>
    <w:p>
      <w:pPr>
        <w:ind w:left="360"/>
      </w:pPr>
      <w:r>
        <w:rPr>
          <w:i/>
        </w:rPr>
        <w:t xml:space="preserve">conditions, ni faire connaître son objectif dans ce domaine. Par exemple, voyez</w:t>
      </w:r>
    </w:p>
    <w:p>
      <w:pPr>
        <w:ind w:left="360"/>
      </w:pPr>
      <w:r>
        <w:rPr>
          <w:i/>
        </w:rPr>
        <w:t xml:space="preserve">comment, pendant mille ans, Moïse et les prophètes israélites ont annoncé aux</w:t>
      </w:r>
    </w:p>
    <w:p>
      <w:pPr>
        <w:ind w:left="360"/>
      </w:pPr>
      <w:r>
        <w:rPr>
          <w:i/>
        </w:rPr>
        <w:t xml:space="preserve">gens la venue du Seigneur des armées qui harmoniserait et unirait tous les peuples</w:t>
      </w:r>
    </w:p>
    <w:p>
      <w:pPr>
        <w:ind w:left="360"/>
      </w:pPr>
      <w:r>
        <w:rPr>
          <w:i/>
        </w:rPr>
        <w:t xml:space="preserve">dans l’adoration d’un Dieu unique. Parmi les signes qu’ils ont annoncés du jour de</w:t>
      </w:r>
    </w:p>
    <w:p>
      <w:pPr>
        <w:ind w:left="360"/>
      </w:pPr>
      <w:r>
        <w:rPr>
          <w:i/>
        </w:rPr>
        <w:t xml:space="preserve">sa venue, citons :</w:t>
      </w:r>
    </w:p>
    <w:p>
      <w:pPr>
        <w:ind w:left="360"/>
      </w:pPr>
      <w:r>
        <w:rPr>
          <w:i/>
        </w:rPr>
        <w:t xml:space="preserve">• Les cieux repliés.</w:t>
      </w:r>
    </w:p>
    <w:p>
      <w:pPr>
        <w:ind w:left="360"/>
      </w:pPr>
      <w:r>
        <w:rPr>
          <w:i/>
        </w:rPr>
        <w:t xml:space="preserve">Le soleil obscurci.</w:t>
      </w:r>
    </w:p>
    <w:p>
      <w:pPr>
        <w:ind w:left="360"/>
      </w:pPr>
      <w:r>
        <w:rPr>
          <w:i/>
        </w:rPr>
        <w:t xml:space="preserve">• La lune éteinte.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La chute des étoiles du ciel.</w:t>
      </w:r>
    </w:p>
    <w:p>
      <w:pPr>
        <w:ind w:left="360"/>
      </w:pPr>
      <w:r>
        <w:rPr>
          <w:i/>
        </w:rPr>
        <w:t xml:space="preserve">• Les morts qui sortiront de leurs tombeaux.</w:t>
      </w:r>
    </w:p>
    <w:p>
      <w:pPr>
        <w:ind w:left="360"/>
      </w:pPr>
      <w:r>
        <w:rPr>
          <w:i/>
        </w:rPr>
        <w:t xml:space="preserve">• Les animaux féroces qui feront la paix avec les animaux domestiques.</w:t>
      </w:r>
    </w:p>
    <w:p>
      <w:pPr>
        <w:ind w:left="360"/>
      </w:pPr>
      <w:r>
        <w:rPr>
          <w:i/>
        </w:rPr>
        <w:t xml:space="preserve">• Et qui partageront les mêmes pâturages et la même nourriture.</w:t>
      </w:r>
    </w:p>
    <w:p>
      <w:pPr>
        <w:ind w:left="360"/>
      </w:pPr>
      <w:r>
        <w:rPr>
          <w:i/>
        </w:rPr>
        <w:t xml:space="preserve">• Les enfants qui joueront avec des serpents venimeux.</w:t>
      </w:r>
    </w:p>
    <w:p>
      <w:pPr>
        <w:ind w:left="360"/>
      </w:pPr>
      <w:r>
        <w:rPr>
          <w:i/>
        </w:rPr>
        <w:t xml:space="preserve">• Le peuple d’Israël, humilié et dispersé parmi toutes les nations de l’Orient</w:t>
      </w:r>
    </w:p>
    <w:p>
      <w:pPr>
        <w:ind w:left="360"/>
      </w:pPr>
      <w:r>
        <w:rPr>
          <w:i/>
        </w:rPr>
        <w:t xml:space="preserve">et de l’Occident, qui sera de nouveau rassemblé par le Seigneur des armées,</w:t>
      </w:r>
    </w:p>
    <w:p>
      <w:pPr>
        <w:ind w:left="360"/>
      </w:pPr>
      <w:r>
        <w:rPr>
          <w:i/>
        </w:rPr>
        <w:t xml:space="preserve">qui l’établira dans sa terre promise et lui conférera une gloire et une</w:t>
      </w:r>
    </w:p>
    <w:p>
      <w:pPr>
        <w:ind w:left="360"/>
      </w:pPr>
      <w:r>
        <w:rPr>
          <w:i/>
        </w:rPr>
        <w:t xml:space="preserve">domination éternelles.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Telles sont, en résumé, quelques-unes des prophéties que tous les prophètes</w:t>
      </w:r>
    </w:p>
    <w:p>
      <w:pPr>
        <w:ind w:left="360"/>
      </w:pPr>
      <w:r>
        <w:rPr>
          <w:i/>
        </w:rPr>
        <w:t xml:space="preserve">israélites ont annoncées à leur peuple et consignées dans leurs livres. Ils n’ont</w:t>
      </w:r>
    </w:p>
    <w:p>
      <w:pPr>
        <w:ind w:left="360"/>
      </w:pPr>
      <w:r>
        <w:rPr>
          <w:i/>
        </w:rPr>
        <w:t xml:space="preserve">cependant pas affirmé que ces promesses devaient être prises au sens littéral, sans</w:t>
      </w:r>
    </w:p>
    <w:p>
      <w:pPr>
        <w:ind w:left="360"/>
      </w:pPr>
      <w:r>
        <w:rPr>
          <w:i/>
        </w:rPr>
        <w:t xml:space="preserve">symbolisme ni interprétation, ni que les textes symboliques n’étaient pas sujets à</w:t>
      </w:r>
    </w:p>
    <w:p>
      <w:pPr>
        <w:ind w:left="360"/>
      </w:pPr>
      <w:r>
        <w:rPr>
          <w:i/>
        </w:rPr>
        <w:t xml:space="preserve">commentaires.</w:t>
      </w:r>
    </w:p>
    <w:p>
      <w:pPr>
        <w:ind w:left="360"/>
      </w:pPr>
      <w:r>
        <w:rPr>
          <w:i/>
        </w:rPr>
        <w:t xml:space="preserve">Quinze cents ans après Moïse, les mêmes promesses et les mêmes signes ont été</w:t>
      </w:r>
    </w:p>
    <w:p>
      <w:pPr>
        <w:ind w:left="360"/>
      </w:pPr>
      <w:r>
        <w:rPr>
          <w:i/>
        </w:rPr>
        <w:t xml:space="preserve">révélés par le Christ – sur lui soit la gloire ! Considérez les versets 29-31 du vingtquatrième chapitre de saint Matthieu17 et les dixième et onzième versets du</w:t>
      </w:r>
    </w:p>
    <w:p>
      <w:pPr>
        <w:ind w:left="360"/>
      </w:pPr>
      <w:r>
        <w:rPr>
          <w:i/>
        </w:rPr>
        <w:t xml:space="preserve">troisième chapitre de la deuxième épître de l’apôtre Pierre18, pour constater la</w:t>
      </w:r>
    </w:p>
    <w:p>
      <w:pPr>
        <w:ind w:left="360"/>
      </w:pPr>
      <w:r>
        <w:rPr>
          <w:i/>
        </w:rPr>
        <w:t xml:space="preserve">mention très claire de ces promesses et de ces signes. De même, le Christ et ses</w:t>
      </w:r>
    </w:p>
    <w:p>
      <w:pPr>
        <w:ind w:left="360"/>
      </w:pPr>
      <w:r>
        <w:rPr>
          <w:i/>
        </w:rPr>
        <w:t xml:space="preserve">disciples se sont contentés de mentionner ces signes, comme l’ont fait les</w:t>
      </w:r>
    </w:p>
    <w:p>
      <w:pPr>
        <w:ind w:left="360"/>
      </w:pPr>
      <w:r>
        <w:rPr>
          <w:i/>
        </w:rPr>
        <w:t xml:space="preserve">prophètes israélites, sans chercher à en expliquer le sens. En conséquence, le</w:t>
      </w:r>
    </w:p>
    <w:p>
      <w:pPr>
        <w:ind w:left="360"/>
      </w:pPr>
      <w:r>
        <w:rPr>
          <w:i/>
        </w:rPr>
        <w:t xml:space="preserve">clergé chrétien n’était pas d’accord sur l’interprétation de ces livres saints, certains</w:t>
      </w:r>
    </w:p>
    <w:p>
      <w:pPr>
        <w:ind w:left="360"/>
      </w:pPr>
      <w:r>
        <w:rPr>
          <w:i/>
        </w:rPr>
        <w:t xml:space="preserve">commentateurs affirmant que ces promesses étaient des déclarations littérales, non</w:t>
      </w:r>
    </w:p>
    <w:p>
      <w:pPr>
        <w:ind w:left="360"/>
      </w:pPr>
      <w:r>
        <w:rPr>
          <w:i/>
        </w:rPr>
        <w:t xml:space="preserve">sujettes à interprétation, et qu’elles devaient donc s’accomplir absolument,</w:t>
      </w:r>
    </w:p>
    <w:p>
      <w:pPr>
        <w:ind w:left="360"/>
      </w:pPr>
      <w:r>
        <w:rPr>
          <w:i/>
        </w:rPr>
        <w:t xml:space="preserve">d’autres affirmant que ces promesses étaient symboliques et qu’il s’agissait de les</w:t>
      </w:r>
    </w:p>
    <w:p>
      <w:pPr>
        <w:ind w:left="360"/>
      </w:pPr>
      <w:r>
        <w:rPr>
          <w:i/>
        </w:rPr>
        <w:t xml:space="preserve">interpréter afin que leur signification réelle devienne évidente, c’est-à-dire attendre</w:t>
      </w:r>
    </w:p>
    <w:p>
      <w:pPr>
        <w:ind w:left="360"/>
      </w:pPr>
      <w:r>
        <w:rPr>
          <w:i/>
        </w:rPr>
        <w:t xml:space="preserve">que le Sceau du Livre soit ouvert au dernier jour.</w:t>
      </w:r>
    </w:p>
    <w:p>
      <w:pPr>
        <w:ind w:left="360"/>
      </w:pPr>
      <w:r>
        <w:rPr>
          <w:i/>
        </w:rPr>
        <w:t xml:space="preserve">Six cents ans après le Christ, le « Sceau des Prophètes » 19 a annoncé sa mission et</w:t>
      </w:r>
    </w:p>
    <w:p>
      <w:pPr>
        <w:ind w:left="360"/>
      </w:pPr>
      <w:r>
        <w:rPr>
          <w:i/>
        </w:rPr>
        <w:t xml:space="preserve">les mêmes promesses ont été à nouveau révélées dans le Coran. Les mêmes</w:t>
      </w:r>
    </w:p>
    <w:p>
      <w:pPr>
        <w:ind w:left="360"/>
      </w:pPr>
      <w:r>
        <w:rPr>
          <w:i/>
        </w:rPr>
        <w:t xml:space="preserve">conditions et les mêmes signes ont été répétés à l’identique. Mais là encore, le</w:t>
      </w:r>
    </w:p>
    <w:p>
      <w:pPr>
        <w:ind w:left="360"/>
      </w:pPr>
      <w:r>
        <w:rPr>
          <w:i/>
        </w:rPr>
        <w:t xml:space="preserve">Coran ne fait aucune référence au sens de ces prophéties, pas plus qu’il ne précise</w:t>
      </w:r>
    </w:p>
    <w:p>
      <w:pPr>
        <w:ind w:left="360"/>
      </w:pPr>
      <w:r>
        <w:rPr>
          <w:i/>
        </w:rPr>
        <w:t xml:space="preserve">si elles sont symboliques ou sujettes à interprétation. Par conséquent, si on</w:t>
      </w:r>
    </w:p>
    <w:p>
      <w:pPr>
        <w:ind w:left="360"/>
      </w:pPr>
      <w:r>
        <w:rPr>
          <w:i/>
        </w:rPr>
        <w:t xml:space="preserve">examine ce qui a été dit, on constate très clairement que les plus grands obstacles à</w:t>
      </w:r>
    </w:p>
    <w:p>
      <w:pPr>
        <w:ind w:left="360"/>
      </w:pPr>
      <w:r>
        <w:rPr>
          <w:i/>
        </w:rPr>
        <w:t xml:space="preserve">l’unification des nations ont été ces prophéties, ces bonnes nouvelles, ces</w:t>
      </w:r>
    </w:p>
    <w:p>
      <w:pPr>
        <w:ind w:left="360"/>
      </w:pPr>
      <w:r>
        <w:rPr>
          <w:i/>
        </w:rPr>
        <w:t xml:space="preserve">conditions et ces signes. En effet, les divers peuples ont été empêchés de s’unir les</w:t>
      </w:r>
    </w:p>
    <w:p>
      <w:pPr>
        <w:ind w:left="360"/>
      </w:pPr>
      <w:r>
        <w:rPr>
          <w:i/>
        </w:rPr>
        <w:t xml:space="preserve">uns avec les autres parce que le sens de ces prophéties n’était pas clair.</w:t>
      </w:r>
    </w:p>
    <w:p>
      <w:pPr>
        <w:ind w:left="360"/>
      </w:pPr>
      <w:r>
        <w:rPr>
          <w:i/>
        </w:rPr>
        <w:t xml:space="preserve">Donner des exemples conduit à la prolixité, mais je vais le faire dans le but</w:t>
      </w:r>
    </w:p>
    <w:p>
      <w:pPr>
        <w:ind w:left="360"/>
      </w:pPr>
      <w:r>
        <w:rPr>
          <w:i/>
        </w:rPr>
        <w:t xml:space="preserve">d’éclairer et d’élucider davantage la question pour le lecteur. Supposons qu’un</w:t>
      </w:r>
    </w:p>
    <w:p>
      <w:pPr>
        <w:ind w:left="360"/>
      </w:pPr>
      <w:r>
        <w:rPr>
          <w:i/>
        </w:rPr>
        <w:t xml:space="preserve">missionnaire chrétien dise à un juif : « Cher ami, pourquoi es-tu endormi et</w:t>
      </w:r>
    </w:p>
    <w:p>
      <w:pPr>
        <w:ind w:left="360"/>
      </w:pPr>
      <w:r>
        <w:rPr>
          <w:i/>
        </w:rPr>
        <w:t xml:space="preserve">insouciant ? Le Messie promis, dont la venue a été annoncée par tous les</w:t>
      </w:r>
    </w:p>
    <w:p>
      <w:pPr>
        <w:ind w:left="360"/>
      </w:pPr>
      <w:r>
        <w:rPr>
          <w:i/>
        </w:rPr>
        <w:t xml:space="preserve">prophètes, est apparu. » Imaginez alors que le juif réponde : « Splendide ! Quelle</w:t>
      </w:r>
    </w:p>
    <w:p>
      <w:pPr>
        <w:ind w:left="360"/>
      </w:pPr>
      <w:r>
        <w:rPr>
          <w:i/>
        </w:rPr>
        <w:t xml:space="preserve">belle annonce et quelle joyeuse nouvelle ! Nous, les juifs, avons subordonné tous</w:t>
      </w:r>
    </w:p>
    <w:p>
      <w:pPr>
        <w:ind w:left="360"/>
      </w:pPr>
      <w:r>
        <w:rPr>
          <w:i/>
        </w:rPr>
        <w:t xml:space="preserve">nos souhaits à la venue du Messie et nous implorons chaque jour par la prière son</w:t>
      </w:r>
    </w:p>
    <w:p>
      <w:pPr>
        <w:ind w:left="360"/>
      </w:pPr>
      <w:r>
        <w:rPr>
          <w:i/>
        </w:rPr>
        <w:t xml:space="preserve">avènement ! Voyons maintenant ce Messie promis que vous déclarez être apparu. »</w:t>
      </w:r>
    </w:p>
    <w:p>
      <w:pPr>
        <w:ind w:left="360"/>
      </w:pPr>
      <w:r>
        <w:rPr>
          <w:i/>
        </w:rPr>
        <w:t xml:space="preserve">Le missionnaire chrétien répond : « Le Messie promis est ce malheureux jeune</w:t>
      </w:r>
    </w:p>
    <w:p>
      <w:pPr>
        <w:ind w:left="360"/>
      </w:pPr>
      <w:r>
        <w:rPr>
          <w:i/>
        </w:rPr>
        <w:t xml:space="preserve">homme, Jésus de Nazareth, qui a sacrifié sa vie pour la libération et le salut du</w:t>
      </w:r>
    </w:p>
    <w:p>
      <w:pPr>
        <w:ind w:left="360"/>
      </w:pPr>
      <w:r>
        <w:rPr>
          <w:i/>
        </w:rPr>
        <w:t xml:space="preserve">monde. » Le juif répondra : « Cher maître, les livres saints font état de signes clairs</w:t>
      </w:r>
    </w:p>
    <w:p>
      <w:pPr>
        <w:ind w:left="360"/>
      </w:pPr>
      <w:r>
        <w:rPr>
          <w:i/>
        </w:rPr>
        <w:t xml:space="preserve">concernant l’apparition du Messie, mais aucun d’entre eux ne s’est réalisé. Nous,</w:t>
      </w:r>
    </w:p>
    <w:p>
      <w:pPr>
        <w:ind w:left="360"/>
      </w:pPr>
      <w:r>
        <w:rPr>
          <w:i/>
        </w:rPr>
        <w:t xml:space="preserve">les juifs, n’avons pas acquis notre religion si facilement que nous puissions</w:t>
      </w:r>
    </w:p>
    <w:p>
      <w:pPr>
        <w:ind w:left="360"/>
      </w:pPr>
      <w:r>
        <w:rPr>
          <w:i/>
        </w:rPr>
        <w:t xml:space="preserve">l’abandonner sans réfléchir. Vous vous considérez comme un enseignant des</w:t>
      </w:r>
    </w:p>
    <w:p>
      <w:pPr>
        <w:ind w:left="360"/>
      </w:pPr>
      <w:r>
        <w:rPr>
          <w:i/>
        </w:rPr>
        <w:t xml:space="preserve">Livres saints. Voyez donc dans les Livres saints les passages selon lesquels, au</w:t>
      </w:r>
    </w:p>
    <w:p>
      <w:pPr>
        <w:ind w:left="360"/>
      </w:pPr>
      <w:r>
        <w:rPr>
          <w:i/>
        </w:rPr>
        <w:t xml:space="preserve">moment de la venue du Messie promis, le soleil s’obscurcira, la lune se changera</w:t>
      </w:r>
    </w:p>
    <w:p>
      <w:pPr>
        <w:ind w:left="360"/>
      </w:pPr>
      <w:r>
        <w:rPr>
          <w:i/>
        </w:rPr>
        <w:t xml:space="preserve">en sang, le nouveau ciel et la nouvelle terre apparaîtront, les étoiles tomberont, les</w:t>
      </w:r>
    </w:p>
    <w:p>
      <w:pPr>
        <w:ind w:left="360"/>
      </w:pPr>
      <w:r>
        <w:rPr>
          <w:i/>
        </w:rPr>
        <w:t xml:space="preserve">morts ressusciteront. Où et quand ces prophéties se sont-elles réalisées au temps</w:t>
      </w:r>
    </w:p>
    <w:p>
      <w:pPr>
        <w:ind w:left="360"/>
      </w:pPr>
      <w:r>
        <w:rPr>
          <w:i/>
        </w:rPr>
        <w:t xml:space="preserve">du Nazaréen et qui les a vues ? En outre, permettez-moi de vous montrer de</w:t>
      </w:r>
    </w:p>
    <w:p>
      <w:pPr>
        <w:ind w:left="360"/>
      </w:pPr>
      <w:r>
        <w:rPr>
          <w:i/>
        </w:rPr>
        <w:t xml:space="preserve">nombreux passages dans lesquels il a été clairement révélé que lorsque le Messie</w:t>
      </w:r>
    </w:p>
    <w:p>
      <w:pPr>
        <w:ind w:left="360"/>
      </w:pPr>
      <w:r>
        <w:rPr>
          <w:i/>
        </w:rPr>
        <w:t xml:space="preserve">promis apparaîtra, il rassemblera tous les juifs dispersés dans le monde et les</w:t>
      </w:r>
    </w:p>
    <w:p>
      <w:pPr>
        <w:ind w:left="360"/>
      </w:pPr>
      <w:r>
        <w:rPr>
          <w:i/>
        </w:rPr>
        <w:t xml:space="preserve">sauvera de leur grande humiliation, de l’exécration et de la tyrannie qu’ils</w:t>
      </w:r>
    </w:p>
    <w:p>
      <w:pPr>
        <w:ind w:left="360"/>
      </w:pPr>
      <w:r>
        <w:rPr>
          <w:i/>
        </w:rPr>
        <w:t xml:space="preserve">subissent. Il les établira en Terre sainte et leur conférera domination et gloire.</w:t>
      </w:r>
    </w:p>
    <w:p>
      <w:pPr>
        <w:ind w:left="360"/>
      </w:pPr>
      <w:r>
        <w:rPr>
          <w:i/>
        </w:rPr>
        <w:t xml:space="preserve">Dites-moi maintenant quand Jésus de Nazareth a-t-il accompli cela ? Or, par sa</w:t>
      </w:r>
    </w:p>
    <w:p>
      <w:pPr>
        <w:ind w:left="360"/>
      </w:pPr>
      <w:r>
        <w:rPr>
          <w:i/>
        </w:rPr>
        <w:t xml:space="preserve">venue, c’est le contraire qui s’est produit, car nous étions établis en Terre sainte,</w:t>
      </w:r>
    </w:p>
    <w:p>
      <w:pPr>
        <w:ind w:left="360"/>
      </w:pPr>
      <w:r>
        <w:rPr>
          <w:i/>
        </w:rPr>
        <w:t xml:space="preserve">mais nous avons été dispersés. Nous étions estimés, nous sommes humiliés. Nous</w:t>
      </w:r>
    </w:p>
    <w:p>
      <w:pPr>
        <w:ind w:left="360"/>
      </w:pPr>
      <w:r>
        <w:rPr>
          <w:i/>
        </w:rPr>
        <w:t xml:space="preserve">étions rassemblés, nous sommes dispersés. Nous étions bénis, nous avons été</w:t>
      </w:r>
    </w:p>
    <w:p>
      <w:pPr>
        <w:ind w:left="360"/>
      </w:pPr>
      <w:r>
        <w:rPr>
          <w:i/>
        </w:rPr>
        <w:t xml:space="preserve">frappés de malédiction. Tout cela est contraire aux promesses faites au peuple juif.</w:t>
      </w:r>
    </w:p>
    <w:p>
      <w:pPr>
        <w:ind w:left="360"/>
      </w:pPr>
      <w:r>
        <w:rPr>
          <w:i/>
        </w:rPr>
        <w:t xml:space="preserve">Accepter Jésus serait donc renié ces glorieux prophètes. »</w:t>
      </w:r>
    </w:p>
    <w:p>
      <w:pPr>
        <w:ind w:left="360"/>
      </w:pPr>
      <w:r>
        <w:rPr>
          <w:i/>
        </w:rPr>
        <w:t xml:space="preserve">Bref, à ce stade de la conversation, le missionnaire chrétien ne peut pas répondre</w:t>
      </w:r>
    </w:p>
    <w:p>
      <w:pPr>
        <w:ind w:left="360"/>
      </w:pPr>
      <w:r>
        <w:rPr>
          <w:i/>
        </w:rPr>
        <w:t xml:space="preserve">au juif. En effet, il ne comprend pas lui-même le sens réel de ces bonnes nouvelles.</w:t>
      </w:r>
    </w:p>
    <w:p>
      <w:pPr>
        <w:ind w:left="360"/>
      </w:pPr>
      <w:r>
        <w:rPr>
          <w:i/>
        </w:rPr>
        <w:t xml:space="preserve">Comment pourrait-il les expliquer aux juifs et les convaincre ? C’est pourquoi,</w:t>
      </w:r>
    </w:p>
    <w:p>
      <w:pPr>
        <w:ind w:left="360"/>
      </w:pPr>
      <w:r>
        <w:rPr>
          <w:i/>
        </w:rPr>
        <w:t xml:space="preserve">pendant cette longue période, les missionnaires chrétiens ont tenté de déconcerter</w:t>
      </w:r>
    </w:p>
    <w:p>
      <w:pPr>
        <w:ind w:left="360"/>
      </w:pPr>
      <w:r>
        <w:rPr>
          <w:i/>
        </w:rPr>
        <w:t xml:space="preserve">et de troubler les juifs, sans toutefois emprunter le chemin de la vraie connaissance</w:t>
      </w:r>
    </w:p>
    <w:p>
      <w:pPr>
        <w:ind w:left="360"/>
      </w:pPr>
      <w:r>
        <w:rPr>
          <w:i/>
        </w:rPr>
        <w:t xml:space="preserve">et de la vraie preuve. Au lieu de les rapprocher des Évangiles, ils les ont contrariés</w:t>
      </w:r>
    </w:p>
    <w:p>
      <w:pPr>
        <w:ind w:left="360"/>
      </w:pPr>
      <w:r>
        <w:rPr>
          <w:i/>
        </w:rPr>
        <w:t xml:space="preserve">et éloignés.</w:t>
      </w:r>
    </w:p>
    <w:p>
      <w:pPr>
        <w:ind w:left="360"/>
      </w:pPr>
      <w:r>
        <w:rPr>
          <w:i/>
        </w:rPr>
        <w:t xml:space="preserve">C’est pourquoi l’histoire de l’Église nous apprend qu’au cours de cette longue</w:t>
      </w:r>
    </w:p>
    <w:p>
      <w:pPr>
        <w:ind w:left="360"/>
      </w:pPr>
      <w:r>
        <w:rPr>
          <w:i/>
        </w:rPr>
        <w:t xml:space="preserve">période, c’est-à-dire depuis la conversion du grand Constantin jusqu’à nos jours,</w:t>
      </w:r>
    </w:p>
    <w:p>
      <w:pPr>
        <w:ind w:left="360"/>
      </w:pPr>
      <w:r>
        <w:rPr>
          <w:i/>
        </w:rPr>
        <w:t xml:space="preserve">tant à l’époque de Charlemagne qu’au cours des croisades, ils ont à maintes</w:t>
      </w:r>
    </w:p>
    <w:p>
      <w:pPr>
        <w:ind w:left="360"/>
      </w:pPr>
      <w:r>
        <w:rPr>
          <w:i/>
        </w:rPr>
        <w:t xml:space="preserve">reprises tenté de forcer les juifs à accepter le christianisme pour en fin de compte</w:t>
      </w:r>
    </w:p>
    <w:p>
      <w:pPr>
        <w:ind w:left="360"/>
      </w:pPr>
      <w:r>
        <w:rPr>
          <w:i/>
        </w:rPr>
        <w:t xml:space="preserve">échouer. Or, s’ils avaient connu la signification de ces bonnes nouvelles, ils</w:t>
      </w:r>
    </w:p>
    <w:p>
      <w:pPr>
        <w:ind w:left="360"/>
      </w:pPr>
      <w:r>
        <w:rPr>
          <w:i/>
        </w:rPr>
        <w:t xml:space="preserve">n’auraient pas eu besoin de recourir à la force et à la contrainte.</w:t>
      </w:r>
    </w:p>
    <w:p>
      <w:pPr>
        <w:ind w:left="360"/>
      </w:pPr>
      <w:r>
        <w:rPr>
          <w:i/>
        </w:rPr>
        <w:t xml:space="preserve">L’attitude du musulman à l’égard du chrétien est similaire. Lorsque le musulman</w:t>
      </w:r>
    </w:p>
    <w:p>
      <w:pPr>
        <w:ind w:left="360"/>
      </w:pPr>
      <w:r>
        <w:rPr>
          <w:i/>
        </w:rPr>
        <w:t xml:space="preserve">veut prouver à un chrétien la véracité de la mission du « Sceau des Prophètes », il</w:t>
      </w:r>
    </w:p>
    <w:p>
      <w:pPr>
        <w:ind w:left="360"/>
      </w:pPr>
      <w:r>
        <w:rPr>
          <w:i/>
        </w:rPr>
        <w:t xml:space="preserve">le renvoie aux signes rapportés dans le vingt-quatrième chapitre de l’évangile de</w:t>
      </w:r>
    </w:p>
    <w:p>
      <w:pPr>
        <w:ind w:left="360"/>
      </w:pPr>
      <w:r>
        <w:rPr>
          <w:i/>
        </w:rPr>
        <w:t xml:space="preserve">Matthieu. Ce musulman, n’en comprenant pas le sens, se sent obligé de dire que</w:t>
      </w:r>
    </w:p>
    <w:p>
      <w:pPr>
        <w:ind w:left="360"/>
      </w:pPr>
      <w:r>
        <w:rPr>
          <w:i/>
        </w:rPr>
        <w:t xml:space="preserve">l’Évangile qui est entre les mains des chrétiens n’est pas l’Évangile originel</w:t>
      </w:r>
    </w:p>
    <w:p>
      <w:pPr>
        <w:ind w:left="360"/>
      </w:pPr>
      <w:r>
        <w:rPr>
          <w:i/>
        </w:rPr>
        <w:t xml:space="preserve">descendu avec Jésus. Comme vous pouvez le vérifier, les musulmans établiront</w:t>
      </w:r>
    </w:p>
    <w:p>
      <w:pPr>
        <w:ind w:left="360"/>
      </w:pPr>
      <w:r>
        <w:rPr>
          <w:i/>
        </w:rPr>
        <w:t xml:space="preserve">clairement, en paroles et en écrits, que cet évangile a été interpolé par les érudits</w:t>
      </w:r>
    </w:p>
    <w:p>
      <w:pPr>
        <w:ind w:left="360"/>
      </w:pPr>
      <w:r>
        <w:rPr>
          <w:i/>
        </w:rPr>
        <w:t xml:space="preserve">chrétiens avant d’être attribué au Christ. . Dans ce cas, le chrétien, pour qui la</w:t>
      </w:r>
    </w:p>
    <w:p>
      <w:pPr>
        <w:ind w:left="360"/>
      </w:pPr>
      <w:r>
        <w:rPr>
          <w:i/>
        </w:rPr>
        <w:t xml:space="preserve">réalité de l’Évangile est évidente et l’amour de ce Livre saint fermement établi dans</w:t>
      </w:r>
    </w:p>
    <w:p>
      <w:pPr>
        <w:ind w:left="360"/>
      </w:pPr>
      <w:r>
        <w:rPr>
          <w:i/>
        </w:rPr>
        <w:t xml:space="preserve">son cœur, sera stupéfait de la réponse du musulman qu’il jugera fausse. Au lieu de</w:t>
      </w:r>
    </w:p>
    <w:p>
      <w:pPr>
        <w:ind w:left="360"/>
      </w:pPr>
      <w:r>
        <w:rPr>
          <w:i/>
        </w:rPr>
        <w:t xml:space="preserve">se seentir en communion et amitié avec le musulman, le chrétien deviendra un</w:t>
      </w:r>
    </w:p>
    <w:p>
      <w:pPr>
        <w:ind w:left="360"/>
      </w:pPr>
      <w:r>
        <w:rPr>
          <w:i/>
        </w:rPr>
        <w:t xml:space="preserve">ennemi de la religion islamique et un adversaire des musulmans.</w:t>
      </w:r>
    </w:p>
    <w:p>
      <w:pPr>
        <w:ind w:left="360"/>
      </w:pPr>
      <w:r>
        <w:rPr>
          <w:i/>
        </w:rPr>
        <w:t xml:space="preserve">Bref, l’un des grands obstacles à l’unité des nations est cette difficulté expliquée</w:t>
      </w:r>
    </w:p>
    <w:p>
      <w:pPr>
        <w:ind w:left="360"/>
      </w:pPr>
      <w:r>
        <w:rPr>
          <w:i/>
        </w:rPr>
        <w:t xml:space="preserve">dans le paragraphe précédent. Tous ces problèmes abscons s’expliquent par</w:t>
      </w:r>
    </w:p>
    <w:p>
      <w:pPr>
        <w:ind w:left="360"/>
      </w:pPr>
      <w:r>
        <w:rPr>
          <w:i/>
        </w:rPr>
        <w:t xml:space="preserve">l’affirmation que les missionnaires chrétiens, ne comprenant pas le sens réel des</w:t>
      </w:r>
    </w:p>
    <w:p>
      <w:pPr>
        <w:ind w:left="360"/>
      </w:pPr>
      <w:r>
        <w:rPr>
          <w:i/>
        </w:rPr>
        <w:t xml:space="preserve">Livres des religions apparues avant la manifestation du Christ, ne peuvent pas</w:t>
      </w:r>
    </w:p>
    <w:p>
      <w:pPr>
        <w:ind w:left="360"/>
      </w:pPr>
      <w:r>
        <w:rPr>
          <w:i/>
        </w:rPr>
        <w:t xml:space="preserve">guider les autres vers leur propre religion. Voilà qui est évident.</w:t>
      </w:r>
    </w:p>
    <w:p>
      <w:pPr>
        <w:ind w:left="360"/>
      </w:pPr>
      <w:r>
        <w:rPr>
          <w:i/>
        </w:rPr>
        <w:t xml:space="preserve">Quant aux religions apparues après le Christ, dans la mesure où reculer est</w:t>
      </w:r>
    </w:p>
    <w:p>
      <w:pPr>
        <w:ind w:left="360"/>
      </w:pPr>
      <w:r>
        <w:rPr>
          <w:i/>
        </w:rPr>
        <w:t xml:space="preserve">contraire au progrès et à l’avancement évidents dans la marche du monde,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chrétien ne peut pas inverser le développement et pousser les gens à descendre</w:t>
      </w:r>
    </w:p>
    <w:p>
      <w:pPr>
        <w:ind w:left="360"/>
      </w:pPr>
      <w:r>
        <w:rPr>
          <w:i/>
        </w:rPr>
        <w:t xml:space="preserve">sur l’échelle du progrès pour qu’ils le rejoignent. Lord Curzon, ce grand homme, a</w:t>
      </w:r>
    </w:p>
    <w:p>
      <w:pPr>
        <w:ind w:left="360"/>
      </w:pPr>
      <w:r>
        <w:rPr>
          <w:i/>
        </w:rPr>
        <w:t xml:space="preserve">en partie compris ce point lorsqu’il écrit : « La conversion des Orientaux à la</w:t>
      </w:r>
    </w:p>
    <w:p>
      <w:pPr>
        <w:ind w:left="360"/>
      </w:pPr>
      <w:r>
        <w:rPr>
          <w:i/>
        </w:rPr>
        <w:t xml:space="preserve">religion chrétienne n’a pas de résultat. »</w:t>
      </w:r>
    </w:p>
    <w:p>
      <w:pPr>
        <w:ind w:left="360"/>
      </w:pPr>
      <w:r>
        <w:rPr>
          <w:i/>
        </w:rPr>
        <w:t xml:space="preserve">Ce sujet étant clairement élucidé, nous soutenons que l’état actuel du progrès dans</w:t>
      </w:r>
    </w:p>
    <w:p>
      <w:pPr>
        <w:ind w:left="360"/>
      </w:pPr>
      <w:r>
        <w:rPr>
          <w:i/>
        </w:rPr>
        <w:t xml:space="preserve">le monde nécessite la venue de la plus grande Manifestation qui est Bahá’u’lláh.</w:t>
      </w:r>
    </w:p>
    <w:p>
      <w:pPr>
        <w:ind w:left="360"/>
      </w:pPr>
      <w:r>
        <w:rPr>
          <w:i/>
        </w:rPr>
        <w:t xml:space="preserve">Alors qu’il résidait à Bagdad, le premier livre qu’il révéla fut le Kitáb-i Íqán, qui est</w:t>
      </w:r>
    </w:p>
    <w:p>
      <w:pPr>
        <w:ind w:left="360"/>
      </w:pPr>
      <w:r>
        <w:rPr>
          <w:i/>
        </w:rPr>
        <w:t xml:space="preserve">la clé permettant de briser les sceaux des Livres saints. Il y explique les réalités</w:t>
      </w:r>
    </w:p>
    <w:p>
      <w:pPr>
        <w:ind w:left="360"/>
      </w:pPr>
      <w:r>
        <w:rPr>
          <w:i/>
        </w:rPr>
        <w:t xml:space="preserve">révélées dans les Écritures. Grâce à lui, les portes de la compréhension des paroles</w:t>
      </w:r>
    </w:p>
    <w:p>
      <w:pPr>
        <w:ind w:left="360"/>
      </w:pPr>
      <w:r>
        <w:rPr>
          <w:i/>
        </w:rPr>
        <w:t xml:space="preserve">prophétiques s’ouvrent aux yeux des gens de Bahá, la signification réelle des</w:t>
      </w:r>
    </w:p>
    <w:p>
      <w:pPr>
        <w:ind w:left="360"/>
      </w:pPr>
      <w:r>
        <w:rPr>
          <w:i/>
        </w:rPr>
        <w:t xml:space="preserve">bonnes nouvelles divines est révélée et le sens latent et incompris de certains</w:t>
      </w:r>
    </w:p>
    <w:p>
      <w:pPr>
        <w:ind w:left="360"/>
      </w:pPr>
      <w:r>
        <w:rPr>
          <w:i/>
        </w:rPr>
        <w:t xml:space="preserve">termes comme « mort », « vie », « ciel », « terre », « soleil », « lune », « étoiles »,</w:t>
      </w:r>
    </w:p>
    <w:p>
      <w:pPr>
        <w:ind w:left="360"/>
      </w:pPr>
      <w:r>
        <w:rPr>
          <w:i/>
        </w:rPr>
        <w:t xml:space="preserve">« résurrection », etc.   s’éclaircissent. Ainsi, apparaissent les signes de l’accord et</w:t>
      </w:r>
    </w:p>
    <w:p>
      <w:pPr>
        <w:ind w:left="360"/>
      </w:pPr>
      <w:r>
        <w:rPr>
          <w:i/>
        </w:rPr>
        <w:t xml:space="preserve">de la concorde entre gens qui étaient hostiles et opposés.</w:t>
      </w:r>
    </w:p>
    <w:p>
      <w:pPr>
        <w:ind w:left="360"/>
      </w:pPr>
      <w:r>
        <w:rPr>
          <w:i/>
        </w:rPr>
        <w:t xml:space="preserve">Vous observez en effet que la religion bahá’íe n’en est qu’à ses débuts, mais les</w:t>
      </w:r>
    </w:p>
    <w:p>
      <w:pPr>
        <w:ind w:left="360"/>
      </w:pPr>
      <w:r>
        <w:rPr>
          <w:i/>
        </w:rPr>
        <w:t xml:space="preserve">questions et les doctrines difficiles ont été si clairement expliquées et si facilement</w:t>
      </w:r>
    </w:p>
    <w:p>
      <w:pPr>
        <w:ind w:left="360"/>
      </w:pPr>
      <w:r>
        <w:rPr>
          <w:i/>
        </w:rPr>
        <w:t xml:space="preserve">acceptées par des gens divers que nombreux parmi les zoroastriens, les juifs, les</w:t>
      </w:r>
    </w:p>
    <w:p>
      <w:pPr>
        <w:ind w:left="360"/>
      </w:pPr>
      <w:r>
        <w:rPr>
          <w:i/>
        </w:rPr>
        <w:t xml:space="preserve">nosayris, etc. qui n’ont jamais cru au Christ et n’ont jamais écouté un seul verset</w:t>
      </w:r>
    </w:p>
    <w:p>
      <w:pPr>
        <w:ind w:left="360"/>
      </w:pPr>
      <w:r>
        <w:rPr>
          <w:i/>
        </w:rPr>
        <w:t xml:space="preserve">de l’Évangile, sont maintenant devenues des croyants reconnus de Bahá’u’lláh</w:t>
      </w:r>
    </w:p>
    <w:p>
      <w:pPr>
        <w:ind w:left="360"/>
      </w:pPr>
      <w:r>
        <w:rPr>
          <w:i/>
        </w:rPr>
        <w:t xml:space="preserve">grâce à l’effet de ses paroles bénies. De plus, ils considèrent le Christ comme le</w:t>
      </w:r>
    </w:p>
    <w:p>
      <w:pPr>
        <w:ind w:left="360"/>
      </w:pPr>
      <w:r>
        <w:rPr>
          <w:i/>
        </w:rPr>
        <w:t xml:space="preserve">Seigneur promis et son Livre céleste comme la sainte Parole divine. Ils s’associent</w:t>
      </w:r>
    </w:p>
    <w:p>
      <w:pPr>
        <w:ind w:left="360"/>
      </w:pPr>
      <w:r>
        <w:rPr>
          <w:i/>
        </w:rPr>
        <w:t xml:space="preserve">aux chrétiens et fréquentent leurs fêtes et leurs rassemblements avec la plus</w:t>
      </w:r>
    </w:p>
    <w:p>
      <w:pPr>
        <w:ind w:left="360"/>
      </w:pPr>
      <w:r>
        <w:rPr>
          <w:i/>
        </w:rPr>
        <w:t xml:space="preserve">grande gentillesse et la plus grande fraternité.</w:t>
      </w:r>
    </w:p>
    <w:p>
      <w:pPr>
        <w:ind w:left="360"/>
      </w:pPr>
      <w:r>
        <w:rPr>
          <w:i/>
        </w:rPr>
        <w:t xml:space="preserve">Dans un esprit de grande amitié, je pose une question à cet estimé missionnaire</w:t>
      </w:r>
    </w:p>
    <w:p>
      <w:pPr>
        <w:ind w:left="360"/>
      </w:pPr>
      <w:r>
        <w:rPr>
          <w:i/>
        </w:rPr>
        <w:t xml:space="preserve">Peter Z. Easton qui, sans comprendre le moins du monde la signification du</w:t>
      </w:r>
    </w:p>
    <w:p>
      <w:pPr>
        <w:ind w:left="360"/>
      </w:pPr>
      <w:r>
        <w:rPr>
          <w:i/>
        </w:rPr>
        <w:t xml:space="preserve">Royaume du Christ, en fait l’éloge : Qu’est-ce qui rend proche le Royaume du</w:t>
      </w:r>
    </w:p>
    <w:p>
      <w:pPr>
        <w:ind w:left="360"/>
      </w:pPr>
      <w:r>
        <w:rPr>
          <w:i/>
        </w:rPr>
        <w:t xml:space="preserve">Christ : les signes évidents dont je viens de parler ou l’anathème, l’exécration, les</w:t>
      </w:r>
    </w:p>
    <w:p>
      <w:pPr>
        <w:ind w:left="360"/>
      </w:pPr>
      <w:r>
        <w:rPr>
          <w:i/>
        </w:rPr>
        <w:t xml:space="preserve">paroles inconvenantes, la rédaction d’articles avilissants dans des magazines où la</w:t>
      </w:r>
    </w:p>
    <w:p>
      <w:pPr>
        <w:ind w:left="360"/>
      </w:pPr>
      <w:r>
        <w:rPr>
          <w:i/>
        </w:rPr>
        <w:t xml:space="preserve">diffamation et la calomnie sont attribuées à des âmes pures et saintes ?</w:t>
      </w:r>
    </w:p>
    <w:p>
      <w:pPr>
        <w:ind w:left="360"/>
      </w:pPr>
      <w:r>
        <w:rPr>
          <w:i/>
        </w:rPr>
        <w:t xml:space="preserve">C’est tout à fait étonnant ! Nous ne savons pas ce que M. Easton et ses alliés</w:t>
      </w:r>
    </w:p>
    <w:p>
      <w:pPr>
        <w:ind w:left="360"/>
      </w:pPr>
      <w:r>
        <w:rPr>
          <w:i/>
        </w:rPr>
        <w:t xml:space="preserve">entendent par « Royaume du Christ » ni ce qu’il signifie pour eux. Le Royaume du</w:t>
      </w:r>
    </w:p>
    <w:p>
      <w:pPr>
        <w:ind w:left="360"/>
      </w:pPr>
      <w:r>
        <w:rPr>
          <w:i/>
        </w:rPr>
        <w:t xml:space="preserve">Christ est-il destiné à la ratification et à l’exécution de sa parole ou à prouver le</w:t>
      </w:r>
    </w:p>
    <w:p>
      <w:pPr>
        <w:ind w:left="360"/>
      </w:pPr>
      <w:r>
        <w:rPr>
          <w:i/>
        </w:rPr>
        <w:t xml:space="preserve">contraire des paroles du Christ et à promulguer les attributs de ses ennemis ?</w:t>
      </w:r>
    </w:p>
    <w:p>
      <w:pPr>
        <w:ind w:left="360"/>
      </w:pPr>
      <w:r>
        <w:rPr>
          <w:i/>
        </w:rPr>
        <w:t xml:space="preserve">Le Christ déclare clairement : « Bénissez ceux qui vous maudissent » 22, alors que</w:t>
      </w:r>
    </w:p>
    <w:p>
      <w:pPr>
        <w:ind w:left="360"/>
      </w:pPr>
      <w:r>
        <w:rPr>
          <w:i/>
        </w:rPr>
        <w:t xml:space="preserve">M. Easton et ses pairs appliquent l’inverse : « Maudissez ceux qui vous bénissent ».</w:t>
      </w:r>
    </w:p>
    <w:p>
      <w:pPr>
        <w:ind w:left="360"/>
      </w:pPr>
      <w:r>
        <w:rPr>
          <w:i/>
        </w:rPr>
        <w:t xml:space="preserve">L’âme qui cherche la bénédiction et la miséricorde, ils la caractérisent par des</w:t>
      </w:r>
    </w:p>
    <w:p>
      <w:pPr>
        <w:ind w:left="360"/>
      </w:pPr>
      <w:r>
        <w:rPr>
          <w:i/>
        </w:rPr>
        <w:t xml:space="preserve">mots des plus inconvenants et lui souhaitent le mal et la perdition. Bahá’u’lláh</w:t>
      </w:r>
    </w:p>
    <w:p>
      <w:pPr>
        <w:ind w:left="360"/>
      </w:pPr>
      <w:r>
        <w:rPr>
          <w:i/>
        </w:rPr>
        <w:t xml:space="preserve">prouve aux nations incrédules que le Christ était le Fils et le Verbe de Dieu, alors</w:t>
      </w:r>
    </w:p>
    <w:p>
      <w:pPr>
        <w:ind w:left="360"/>
      </w:pPr>
      <w:r>
        <w:rPr>
          <w:i/>
        </w:rPr>
        <w:t xml:space="preserve">que M. Easton et ses pairs déclarent Bahá’u’lláh l’Antéchrist.</w:t>
      </w:r>
    </w:p>
    <w:p>
      <w:pPr>
        <w:ind w:left="360"/>
      </w:pPr>
      <w:r>
        <w:rPr>
          <w:i/>
        </w:rPr>
        <w:t xml:space="preserve">Comme c’est étrange ! Dans sa première épître, Jean l’Évangéliste dit : « Celui qui</w:t>
      </w:r>
    </w:p>
    <w:p>
      <w:pPr>
        <w:ind w:left="360"/>
      </w:pPr>
      <w:r>
        <w:rPr>
          <w:i/>
        </w:rPr>
        <w:t xml:space="preserve">pratique la justice est juste » 23, mais eux, ses adversaires disent : « Celui qui</w:t>
      </w:r>
    </w:p>
    <w:p>
      <w:pPr>
        <w:ind w:left="360"/>
      </w:pPr>
      <w:r>
        <w:rPr>
          <w:i/>
        </w:rPr>
        <w:t xml:space="preserve">pratique la justice est en vérité un meurtrier et un imposteur » 24. De même, dans</w:t>
      </w:r>
    </w:p>
    <w:p>
      <w:pPr>
        <w:ind w:left="360"/>
      </w:pPr>
      <w:r>
        <w:rPr>
          <w:i/>
        </w:rPr>
        <w:t xml:space="preserve">cette épître, il dit : « Quiconque confesse que Jésus est le Fils de Dieu, Dieu</w:t>
      </w:r>
    </w:p>
    <w:p>
      <w:pPr>
        <w:ind w:left="360"/>
      </w:pPr>
      <w:r>
        <w:rPr>
          <w:i/>
        </w:rPr>
        <w:t xml:space="preserve">demeure en lui et lui en Dieu » 24 ; mais eux disent que celui qui, de leur propre</w:t>
      </w:r>
    </w:p>
    <w:p>
      <w:pPr>
        <w:ind w:left="360"/>
      </w:pPr>
      <w:r>
        <w:rPr>
          <w:i/>
        </w:rPr>
        <w:t xml:space="preserve">aveu, a convaincu trois millions d’âmes et leur a fait accepter que Jésus était le Fils</w:t>
      </w:r>
    </w:p>
    <w:p>
      <w:pPr>
        <w:ind w:left="360"/>
      </w:pPr>
      <w:r>
        <w:rPr>
          <w:i/>
        </w:rPr>
        <w:t xml:space="preserve">et le Verbe de Dieu, est privé de la connaissance de Dieu et ne reçoit pas l’onction</w:t>
      </w:r>
    </w:p>
    <w:p>
      <w:pPr>
        <w:ind w:left="360"/>
      </w:pPr>
      <w:r>
        <w:rPr>
          <w:i/>
        </w:rPr>
        <w:t xml:space="preserve">de Dieu. N’avons-nous pas clairement démontré que par la phrase : « Vous</w:t>
      </w:r>
    </w:p>
    <w:p>
      <w:pPr>
        <w:ind w:left="360"/>
      </w:pPr>
      <w:r>
        <w:rPr>
          <w:i/>
        </w:rPr>
        <w:t xml:space="preserve">connaîtrez l’arbre à ses fruits », dans le sermon sur la montagne, il faut</w:t>
      </w:r>
    </w:p>
    <w:p>
      <w:pPr>
        <w:ind w:left="360"/>
      </w:pPr>
      <w:r>
        <w:rPr>
          <w:i/>
        </w:rPr>
        <w:t xml:space="preserve">comprendre que le but du Christ était que nous ne fassions pas attention aux</w:t>
      </w:r>
    </w:p>
    <w:p>
      <w:pPr>
        <w:ind w:left="360"/>
      </w:pPr>
      <w:r>
        <w:rPr>
          <w:i/>
        </w:rPr>
        <w:t xml:space="preserve">fausses accusations et que nous n’écoutions pas ce que les gens de préjugés</w:t>
      </w:r>
    </w:p>
    <w:p>
      <w:pPr>
        <w:ind w:left="360"/>
      </w:pPr>
      <w:r>
        <w:rPr>
          <w:i/>
        </w:rPr>
        <w:t xml:space="preserve">répandent parmi les hommes ? Nous devrions au contraire considérer les actes de</w:t>
      </w:r>
    </w:p>
    <w:p>
      <w:pPr>
        <w:ind w:left="360"/>
      </w:pPr>
      <w:r>
        <w:rPr>
          <w:i/>
        </w:rPr>
        <w:t xml:space="preserve">chaque personne comme le bon critère pour la juger et faire ainsi la différence</w:t>
      </w:r>
    </w:p>
    <w:p>
      <w:pPr>
        <w:ind w:left="360"/>
      </w:pPr>
      <w:r>
        <w:rPr>
          <w:i/>
        </w:rPr>
        <w:t xml:space="preserve">entre vérité et mensonge.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Enseignements bahá’ís nouveaux</w:t>
      </w:r>
    </w:p>
    <w:p>
      <w:pPr>
        <w:ind w:left="360"/>
      </w:pPr>
      <w:r>
        <w:rPr>
          <w:i/>
        </w:rPr>
        <w:t xml:space="preserve">Bref, revenons au sujet initial, qui renvoie à la question de Peter Z. Easton :</w:t>
      </w:r>
    </w:p>
    <w:p>
      <w:pPr>
        <w:ind w:left="360"/>
      </w:pPr>
      <w:r>
        <w:rPr>
          <w:i/>
        </w:rPr>
        <w:t xml:space="preserve">« Qu’est-ce que Bahá’u’lláh a apporté qui ne se trouve pas dans la religion</w:t>
      </w:r>
    </w:p>
    <w:p>
      <w:pPr>
        <w:ind w:left="360"/>
      </w:pPr>
      <w:r>
        <w:rPr>
          <w:i/>
        </w:rPr>
        <w:t xml:space="preserve">chrétienne ? » Le but principal de la Révélation de Bahá’u’lláh est de résoudre les</w:t>
      </w:r>
    </w:p>
    <w:p>
      <w:pPr>
        <w:ind w:left="360"/>
      </w:pPr>
      <w:r>
        <w:rPr>
          <w:i/>
        </w:rPr>
        <w:t xml:space="preserve">complexités des Livres célestes, de faciliter l’élimination des différences entre les</w:t>
      </w:r>
    </w:p>
    <w:p>
      <w:pPr>
        <w:ind w:left="360"/>
      </w:pPr>
      <w:r>
        <w:rPr>
          <w:i/>
        </w:rPr>
        <w:t xml:space="preserve">nations et d’établir l’unité et l’harmonie entre les différentes parties du monde</w:t>
      </w:r>
    </w:p>
    <w:p>
      <w:pPr>
        <w:ind w:left="360"/>
      </w:pPr>
      <w:r>
        <w:rPr>
          <w:i/>
        </w:rPr>
        <w:t xml:space="preserve">humain. C’est une preuve suffisante de la grandeur et de la profondeur de la</w:t>
      </w:r>
    </w:p>
    <w:p>
      <w:pPr>
        <w:ind w:left="360"/>
      </w:pPr>
      <w:r>
        <w:rPr>
          <w:i/>
        </w:rPr>
        <w:t xml:space="preserve">religion bahá’íe, mais nous allons maintenant examiner les lois et les ordonnances</w:t>
      </w:r>
    </w:p>
    <w:p>
      <w:pPr>
        <w:ind w:left="360"/>
      </w:pPr>
      <w:r>
        <w:rPr>
          <w:i/>
        </w:rPr>
        <w:t xml:space="preserve">de cette religion, expliquer leurs vertus spécifiques, leurs avantages et leurs bons</w:t>
      </w:r>
    </w:p>
    <w:p>
      <w:pPr>
        <w:ind w:left="360"/>
      </w:pPr>
      <w:r>
        <w:rPr>
          <w:i/>
        </w:rPr>
        <w:t xml:space="preserve">résultats.</w:t>
      </w:r>
    </w:p>
    <w:p>
      <w:pPr>
        <w:ind w:left="360"/>
      </w:pPr>
      <w:r>
        <w:rPr>
          <w:i/>
        </w:rPr>
        <w:t xml:space="preserve">Tout d’abord, le commandement, particulièrement caractéristique de la religion</w:t>
      </w:r>
    </w:p>
    <w:p>
      <w:pPr>
        <w:ind w:left="360"/>
      </w:pPr>
      <w:r>
        <w:rPr>
          <w:i/>
        </w:rPr>
        <w:t xml:space="preserve">bahá’íe et que l’on ne retrouve pas dans les autres religions, est de « s’abstenir</w:t>
      </w:r>
    </w:p>
    <w:p>
      <w:pPr>
        <w:ind w:left="360"/>
      </w:pPr>
      <w:r>
        <w:rPr>
          <w:i/>
        </w:rPr>
        <w:t xml:space="preserve">d’accorder du crédit aux traditions verbales ». Il est bien connu des historiens que</w:t>
      </w:r>
    </w:p>
    <w:p>
      <w:pPr>
        <w:ind w:left="360"/>
      </w:pPr>
      <w:r>
        <w:rPr>
          <w:i/>
        </w:rPr>
        <w:t xml:space="preserve">ce sont les traditions verbales qui ont divisé les juifs en deux grandes sectes. Ces</w:t>
      </w:r>
    </w:p>
    <w:p>
      <w:pPr>
        <w:ind w:left="360"/>
      </w:pPr>
      <w:r>
        <w:rPr>
          <w:i/>
        </w:rPr>
        <w:t xml:space="preserve">traditions sont à la base du livre du Talmud et ont causé la division de cette nation.</w:t>
      </w:r>
    </w:p>
    <w:p>
      <w:pPr>
        <w:ind w:left="360"/>
      </w:pPr>
      <w:r>
        <w:rPr>
          <w:i/>
        </w:rPr>
        <w:t xml:space="preserve">L’une des deux branches, le rabbinisme, considère les enseignements du Talmud</w:t>
      </w:r>
    </w:p>
    <w:p>
      <w:pPr>
        <w:ind w:left="360"/>
      </w:pPr>
      <w:r>
        <w:rPr>
          <w:i/>
        </w:rPr>
        <w:t xml:space="preserve">comme la loi qu’il faut suivre et estime qu’il s’agit du meilleur moyen de préserver</w:t>
      </w:r>
    </w:p>
    <w:p>
      <w:pPr>
        <w:ind w:left="360"/>
      </w:pPr>
      <w:r>
        <w:rPr>
          <w:i/>
        </w:rPr>
        <w:t xml:space="preserve">et de pérenniser le peuple juif. L’autre branche, le karaïsme, considère le Talmud</w:t>
      </w:r>
    </w:p>
    <w:p>
      <w:pPr>
        <w:ind w:left="360"/>
      </w:pPr>
      <w:r>
        <w:rPr>
          <w:i/>
        </w:rPr>
        <w:t xml:space="preserve">comme une hérésie pure et simple, qui mène à la perdition. Il est donc impossible</w:t>
      </w:r>
    </w:p>
    <w:p>
      <w:pPr>
        <w:ind w:left="360"/>
      </w:pPr>
      <w:r>
        <w:rPr>
          <w:i/>
        </w:rPr>
        <w:t xml:space="preserve">d’harmoniser ces deux branches ou de mettre fin à leur opposition mutuelle.</w:t>
      </w:r>
    </w:p>
    <w:p>
      <w:pPr>
        <w:ind w:left="360"/>
      </w:pPr>
      <w:r>
        <w:rPr>
          <w:i/>
        </w:rPr>
        <w:t xml:space="preserve">De même, dans la religion chrétienne, la principale cause de schisme et de division</w:t>
      </w:r>
    </w:p>
    <w:p>
      <w:pPr>
        <w:ind w:left="360"/>
      </w:pPr>
      <w:r>
        <w:rPr>
          <w:i/>
        </w:rPr>
        <w:t xml:space="preserve">furent ces traditions verbales qualifiées d’authentiques. Chaque Église chrétienne,</w:t>
      </w:r>
    </w:p>
    <w:p>
      <w:pPr>
        <w:ind w:left="360"/>
      </w:pPr>
      <w:r>
        <w:rPr>
          <w:i/>
        </w:rPr>
        <w:t xml:space="preserve">la catholique, l’orthodoxe, la jacobite, la nestorienne et d’autres, considère qu’il est</w:t>
      </w:r>
    </w:p>
    <w:p>
      <w:pPr>
        <w:ind w:left="360"/>
      </w:pPr>
      <w:r>
        <w:rPr>
          <w:i/>
        </w:rPr>
        <w:t xml:space="preserve">obligatoire de suivre ces traditions héritées et transmises par les pères de leurs</w:t>
      </w:r>
    </w:p>
    <w:p>
      <w:pPr>
        <w:ind w:left="360"/>
      </w:pPr>
      <w:r>
        <w:rPr>
          <w:i/>
        </w:rPr>
        <w:t xml:space="preserve">Églises, comme le texte même du Livre saint.</w:t>
      </w:r>
    </w:p>
    <w:p>
      <w:pPr>
        <w:ind w:left="360"/>
      </w:pPr>
      <w:r>
        <w:rPr>
          <w:i/>
        </w:rPr>
        <w:t xml:space="preserve">Ainsi, lorsque la question de l’unification des chrétiens se posait dans l’un des</w:t>
      </w:r>
    </w:p>
    <w:p>
      <w:pPr>
        <w:ind w:left="360"/>
      </w:pPr>
      <w:r>
        <w:rPr>
          <w:i/>
        </w:rPr>
        <w:t xml:space="preserve">grands conciles, chacun se prévalait de ces traditions qui s’opposaient à l’union et</w:t>
      </w:r>
    </w:p>
    <w:p>
      <w:pPr>
        <w:ind w:left="360"/>
      </w:pPr>
      <w:r>
        <w:rPr>
          <w:i/>
        </w:rPr>
        <w:t xml:space="preserve">à l’harmonie. De même en islam, revendiquer les traditions verbales, rapportées du</w:t>
      </w:r>
    </w:p>
    <w:p>
      <w:pPr>
        <w:ind w:left="360"/>
      </w:pPr>
      <w:r>
        <w:rPr>
          <w:i/>
        </w:rPr>
        <w:t xml:space="preserve">Fondateur de cette religion après sa mort, a été la cause de la division en diverses</w:t>
      </w:r>
    </w:p>
    <w:p>
      <w:pPr>
        <w:ind w:left="360"/>
      </w:pPr>
      <w:r>
        <w:rPr>
          <w:i/>
        </w:rPr>
        <w:t xml:space="preserve">branches, notamment les sunnites, les chiites et les kharajites, ou en écoles</w:t>
      </w:r>
    </w:p>
    <w:p>
      <w:pPr>
        <w:ind w:left="360"/>
      </w:pPr>
      <w:r>
        <w:rPr>
          <w:i/>
        </w:rPr>
        <w:t xml:space="preserve">secondaires : hanafite, malakite, chaféite, hanbalite, etc. Chacune s’en tenant à un</w:t>
      </w:r>
    </w:p>
    <w:p>
      <w:pPr>
        <w:ind w:left="360"/>
      </w:pPr>
      <w:r>
        <w:rPr>
          <w:i/>
        </w:rPr>
        <w:t xml:space="preserve">ensemble de traditions qu’elle considère comme authentiques.</w:t>
      </w:r>
    </w:p>
    <w:p>
      <w:pPr>
        <w:ind w:left="360"/>
      </w:pPr>
      <w:r>
        <w:rPr>
          <w:i/>
        </w:rPr>
        <w:t xml:space="preserve">Bahá’u’lláh a fermé cette porte, la plus grande souce de sédition, car il a clairement</w:t>
      </w:r>
    </w:p>
    <w:p>
      <w:pPr>
        <w:ind w:left="360"/>
      </w:pPr>
      <w:r>
        <w:rPr>
          <w:i/>
        </w:rPr>
        <w:t xml:space="preserve">annoncé que « dans la religion de Dieu, on doit se référer aux questions révélées</w:t>
      </w:r>
    </w:p>
    <w:p>
      <w:pPr>
        <w:ind w:left="360"/>
      </w:pPr>
      <w:r>
        <w:rPr>
          <w:i/>
        </w:rPr>
        <w:t xml:space="preserve">dans le Livre et toutes les questions qui n’y sont pas dépendent d’une décision de</w:t>
      </w:r>
    </w:p>
    <w:p>
      <w:pPr>
        <w:ind w:left="360"/>
      </w:pPr>
      <w:r>
        <w:rPr>
          <w:i/>
        </w:rPr>
        <w:t xml:space="preserve">la Maison de justice. » Ainsi, tous les récits, les relations et les traditions verbales</w:t>
      </w:r>
    </w:p>
    <w:p>
      <w:pPr>
        <w:ind w:left="360"/>
      </w:pPr>
      <w:r>
        <w:rPr>
          <w:i/>
        </w:rPr>
        <w:t xml:space="preserve">sont discrédités aux yeux des bahá’ís et la porte de la dissension, la plus grande des</w:t>
      </w:r>
    </w:p>
    <w:p>
      <w:pPr>
        <w:ind w:left="360"/>
      </w:pPr>
      <w:r>
        <w:rPr>
          <w:i/>
        </w:rPr>
        <w:t xml:space="preserve">portes de l’enfer, a été fermée à double tour.</w:t>
      </w:r>
    </w:p>
    <w:p>
      <w:pPr>
        <w:ind w:left="360"/>
      </w:pPr>
      <w:r>
        <w:rPr>
          <w:i/>
        </w:rPr>
        <w:t xml:space="preserve">Deuxièmement, l’une des lois propre à la religion bahá’íe est l’interdiction</w:t>
      </w:r>
    </w:p>
    <w:p>
      <w:pPr>
        <w:ind w:left="360"/>
      </w:pPr>
      <w:r>
        <w:rPr>
          <w:i/>
        </w:rPr>
        <w:t xml:space="preserve">d’interpréter la parole de Dieu, car l’interprétation des paroles et l’exposé</w:t>
      </w:r>
    </w:p>
    <w:p>
      <w:pPr>
        <w:ind w:left="360"/>
      </w:pPr>
      <w:r>
        <w:rPr>
          <w:i/>
        </w:rPr>
        <w:t xml:space="preserve">d’opinions personnelles ont été l’un des plus grands moyens de dissension dans</w:t>
      </w:r>
    </w:p>
    <w:p>
      <w:pPr>
        <w:ind w:left="360"/>
      </w:pPr>
      <w:r>
        <w:rPr>
          <w:i/>
        </w:rPr>
        <w:t xml:space="preserve">les religions précédentes, la cause de l’assombrissement de l’horizon de la foi et de</w:t>
      </w:r>
    </w:p>
    <w:p>
      <w:pPr>
        <w:ind w:left="360"/>
      </w:pPr>
      <w:r>
        <w:rPr>
          <w:i/>
        </w:rPr>
        <w:t xml:space="preserve">l’occultation de la signification réelle du Livre de Dieu.</w:t>
      </w:r>
    </w:p>
    <w:p>
      <w:pPr>
        <w:ind w:left="360"/>
      </w:pPr>
      <w:r>
        <w:rPr>
          <w:i/>
        </w:rPr>
        <w:t xml:space="preserve">Il est évident que les hommes instruits n’ont pas tous le même esprit et que les</w:t>
      </w:r>
    </w:p>
    <w:p>
      <w:pPr>
        <w:ind w:left="360"/>
      </w:pPr>
      <w:r>
        <w:rPr>
          <w:i/>
        </w:rPr>
        <w:t xml:space="preserve">dons naturels de sagacité et d’intelligence, ou le degré de compréhension et</w:t>
      </w:r>
    </w:p>
    <w:p>
      <w:pPr>
        <w:ind w:left="360"/>
      </w:pPr>
      <w:r>
        <w:rPr>
          <w:i/>
        </w:rPr>
        <w:t xml:space="preserve">d’intelligence, varient parmi eux. Ainsi, lorsque la porte de l’interprétation et de la</w:t>
      </w:r>
    </w:p>
    <w:p>
      <w:pPr>
        <w:ind w:left="360"/>
      </w:pPr>
      <w:r>
        <w:rPr>
          <w:i/>
        </w:rPr>
        <w:t xml:space="preserve">perversion du sens évident des phrases est ouverte, d’étranges opinions et de</w:t>
      </w:r>
    </w:p>
    <w:p>
      <w:pPr>
        <w:ind w:left="360"/>
      </w:pPr>
      <w:r>
        <w:rPr>
          <w:i/>
        </w:rPr>
        <w:t xml:space="preserve">curieuses et contradictoires interprétations en résultent, des sectes différentes</w:t>
      </w:r>
    </w:p>
    <w:p>
      <w:pPr>
        <w:ind w:left="360"/>
      </w:pPr>
      <w:r>
        <w:rPr>
          <w:i/>
        </w:rPr>
        <w:t xml:space="preserve">naissent alors au sein d’un même peuple, d’une même communauté.</w:t>
      </w:r>
    </w:p>
    <w:p>
      <w:pPr>
        <w:ind w:left="360"/>
      </w:pPr>
      <w:r>
        <w:rPr>
          <w:i/>
        </w:rPr>
        <w:t xml:space="preserve">Par conséquent, Bahá’u’lláh a explicitement ordonné à ses disciples d’abandonner</w:t>
      </w:r>
    </w:p>
    <w:p>
      <w:pPr>
        <w:ind w:left="360"/>
      </w:pPr>
      <w:r>
        <w:rPr>
          <w:i/>
        </w:rPr>
        <w:t xml:space="preserve">complètement la voie de l’interprétation pour suivre les paroles révélées dans les</w:t>
      </w:r>
    </w:p>
    <w:p>
      <w:pPr>
        <w:ind w:left="360"/>
      </w:pPr>
      <w:r>
        <w:rPr>
          <w:i/>
        </w:rPr>
        <w:t xml:space="preserve">Tablettes selon leur sens évident, afin que ce qui s’est produit parmi les nations</w:t>
      </w:r>
    </w:p>
    <w:p>
      <w:pPr>
        <w:ind w:left="360"/>
      </w:pPr>
      <w:r>
        <w:rPr>
          <w:i/>
        </w:rPr>
        <w:t xml:space="preserve">passées ne se reproduise pas parmi le peuple bahá’í et que les événements fâcheux</w:t>
      </w:r>
    </w:p>
    <w:p>
      <w:pPr>
        <w:ind w:left="360"/>
      </w:pPr>
      <w:r>
        <w:rPr>
          <w:i/>
        </w:rPr>
        <w:t xml:space="preserve">apparus parmi les diverses sectes en raison de la différence de mentalité et de</w:t>
      </w:r>
    </w:p>
    <w:p>
      <w:pPr>
        <w:ind w:left="360"/>
      </w:pPr>
      <w:r>
        <w:rPr>
          <w:i/>
        </w:rPr>
        <w:t xml:space="preserve">point de vue, ne se manifestent pas en ce jour nouveau et prometteur qui est le</w:t>
      </w:r>
    </w:p>
    <w:p>
      <w:pPr>
        <w:ind w:left="360"/>
      </w:pPr>
      <w:r>
        <w:rPr>
          <w:i/>
        </w:rPr>
        <w:t xml:space="preserve">jour du Seigneur glorieux.</w:t>
      </w:r>
    </w:p>
    <w:p>
      <w:pPr>
        <w:ind w:left="360"/>
      </w:pPr>
      <w:r>
        <w:rPr>
          <w:i/>
        </w:rPr>
        <w:t xml:space="preserve">Ainsi, l’un des commandements explicites de cette grande Manifestation,</w:t>
      </w:r>
    </w:p>
    <w:p>
      <w:pPr>
        <w:ind w:left="360"/>
      </w:pPr>
      <w:r>
        <w:rPr>
          <w:i/>
        </w:rPr>
        <w:t xml:space="preserve">Bahá’u’lláh, est l’abrogation des différences qui séparent les hommes. Et l’une des</w:t>
      </w:r>
    </w:p>
    <w:p>
      <w:pPr>
        <w:ind w:left="360"/>
      </w:pPr>
      <w:r>
        <w:rPr>
          <w:i/>
        </w:rPr>
        <w:t xml:space="preserve">occasions de dissension est la différence d’opinions entre les savants concernant la</w:t>
      </w:r>
    </w:p>
    <w:p>
      <w:pPr>
        <w:ind w:left="360"/>
      </w:pPr>
      <w:r>
        <w:rPr>
          <w:i/>
        </w:rPr>
        <w:t xml:space="preserve">position de la Manifestation de la Cause. Dans les religions précédentes, l’histoire</w:t>
      </w:r>
    </w:p>
    <w:p>
      <w:pPr>
        <w:ind w:left="360"/>
      </w:pPr>
      <w:r>
        <w:rPr>
          <w:i/>
        </w:rPr>
        <w:t xml:space="preserve">montre que lorsque, sur une question de ce genre, une différence apparaissait</w:t>
      </w:r>
    </w:p>
    <w:p>
      <w:pPr>
        <w:ind w:left="360"/>
      </w:pPr>
      <w:r>
        <w:rPr>
          <w:i/>
        </w:rPr>
        <w:t xml:space="preserve">entre deux docteurs en religion, les deux parties, fermes sur leurs positions,</w:t>
      </w:r>
    </w:p>
    <w:p>
      <w:pPr>
        <w:ind w:left="360"/>
      </w:pPr>
      <w:r>
        <w:rPr>
          <w:i/>
        </w:rPr>
        <w:t xml:space="preserve">insistaient sur la justesse de leur point de vue, tandis que les laïcs, selon l’usage,</w:t>
      </w:r>
    </w:p>
    <w:p>
      <w:pPr>
        <w:ind w:left="360"/>
      </w:pPr>
      <w:r>
        <w:rPr>
          <w:i/>
        </w:rPr>
        <w:t xml:space="preserve">adhéraient à l’un ou à l’autre, fermant ainsi les portes à l’accord et à l’unité à tel</w:t>
      </w:r>
    </w:p>
    <w:p>
      <w:pPr>
        <w:ind w:left="360"/>
      </w:pPr>
      <w:r>
        <w:rPr>
          <w:i/>
        </w:rPr>
        <w:t xml:space="preserve">point que la fraternité religieuse se transforma en une profonde et violente</w:t>
      </w:r>
    </w:p>
    <w:p>
      <w:pPr>
        <w:ind w:left="360"/>
      </w:pPr>
      <w:r>
        <w:rPr>
          <w:i/>
        </w:rPr>
        <w:t xml:space="preserve">inimitié, la dissension intellectuelle se terminant en luttes et en guerres sanglantes.</w:t>
      </w:r>
    </w:p>
    <w:p>
      <w:pPr>
        <w:ind w:left="360"/>
      </w:pPr>
      <w:r>
        <w:rPr>
          <w:i/>
        </w:rPr>
        <w:t xml:space="preserve">Au quatrième siècle, les divergences de vues entre le prêtre Arius et l’évêque</w:t>
      </w:r>
    </w:p>
    <w:p>
      <w:pPr>
        <w:ind w:left="360"/>
      </w:pPr>
      <w:r>
        <w:rPr>
          <w:i/>
        </w:rPr>
        <w:t xml:space="preserve">Alexandre au sujet de la Trinité, ou les divergences du cinquième siècle entre</w:t>
      </w:r>
    </w:p>
    <w:p>
      <w:pPr>
        <w:ind w:left="360"/>
      </w:pPr>
      <w:r>
        <w:rPr>
          <w:i/>
        </w:rPr>
        <w:t xml:space="preserve">l’évêque Nestorius et les autres évêques, qui ont provoqué des guerres terribles et</w:t>
      </w:r>
    </w:p>
    <w:p>
      <w:pPr>
        <w:ind w:left="360"/>
      </w:pPr>
      <w:r>
        <w:rPr>
          <w:i/>
        </w:rPr>
        <w:t xml:space="preserve">l’effusion d’un sang précieux, en sont de bonnes illustrations. Les conséquences</w:t>
      </w:r>
    </w:p>
    <w:p>
      <w:pPr>
        <w:ind w:left="360"/>
      </w:pPr>
      <w:r>
        <w:rPr>
          <w:i/>
        </w:rPr>
        <w:t xml:space="preserve">de ces tristes dissensions ont perduré jusqu’à nos jours. Il s’agit là de preuves</w:t>
      </w:r>
    </w:p>
    <w:p>
      <w:pPr>
        <w:ind w:left="360"/>
      </w:pPr>
      <w:r>
        <w:rPr>
          <w:i/>
        </w:rPr>
        <w:t xml:space="preserve">et d’évidences claires pour le point en question.</w:t>
      </w:r>
    </w:p>
    <w:p>
      <w:pPr>
        <w:ind w:left="360"/>
      </w:pPr>
      <w:r>
        <w:rPr>
          <w:i/>
        </w:rPr>
        <w:t xml:space="preserve">Le temps nous manque pour mentionner les nombreuses sectes et divisions des</w:t>
      </w:r>
    </w:p>
    <w:p>
      <w:pPr>
        <w:ind w:left="360"/>
      </w:pPr>
      <w:r>
        <w:rPr>
          <w:i/>
        </w:rPr>
        <w:t xml:space="preserve">gnostiques et autres, dont les historiens de l’Église ont dénombré plus de trente, et</w:t>
      </w:r>
    </w:p>
    <w:p>
      <w:pPr>
        <w:ind w:left="360"/>
      </w:pPr>
      <w:r>
        <w:rPr>
          <w:i/>
        </w:rPr>
        <w:t xml:space="preserve">les ont regroupées sous l’étiquette « nés de la philosophie ». Nous renvoyons tous</w:t>
      </w:r>
    </w:p>
    <w:p>
      <w:pPr>
        <w:ind w:left="360"/>
      </w:pPr>
      <w:r>
        <w:rPr>
          <w:i/>
        </w:rPr>
        <w:t xml:space="preserve">ceux qui souhaitent obtenir des informations complètes aux ouvrages qui font</w:t>
      </w:r>
    </w:p>
    <w:p>
      <w:pPr>
        <w:ind w:left="360"/>
      </w:pPr>
      <w:r>
        <w:rPr>
          <w:i/>
        </w:rPr>
        <w:t xml:space="preserve">autorité en la matière, afin qu’ils se rendent compte que toutes ces divisions et ces</w:t>
      </w:r>
    </w:p>
    <w:p>
      <w:pPr>
        <w:ind w:left="360"/>
      </w:pPr>
      <w:r>
        <w:rPr>
          <w:i/>
        </w:rPr>
        <w:t xml:space="preserve">sectes sont nées des désaccords des savants quant au degré et au rang du Christ, et</w:t>
      </w:r>
    </w:p>
    <w:p>
      <w:pPr>
        <w:ind w:left="360"/>
      </w:pPr>
      <w:r>
        <w:rPr>
          <w:i/>
        </w:rPr>
        <w:t xml:space="preserve">de leur insistance sur leurs opinions respectives.</w:t>
      </w:r>
    </w:p>
    <w:p>
      <w:pPr>
        <w:ind w:left="360"/>
      </w:pPr>
      <w:r>
        <w:rPr>
          <w:i/>
        </w:rPr>
        <w:t xml:space="preserve">Troisièmement, le désaccord des docteurs quant au rang de la Manifestation de</w:t>
      </w:r>
    </w:p>
    <w:p>
      <w:pPr>
        <w:ind w:left="360"/>
      </w:pPr>
      <w:r>
        <w:rPr>
          <w:i/>
        </w:rPr>
        <w:t xml:space="preserve">Dieu est l’une de ces questions abstruses et dif ciles à résoudre qui se sont</w:t>
      </w:r>
    </w:p>
    <w:p>
      <w:pPr>
        <w:ind w:left="360"/>
      </w:pPr>
      <w:r>
        <w:rPr>
          <w:i/>
        </w:rPr>
        <w:t xml:space="preserve">révélées dépasser les capacités des grands esprits et qui ont déconcerté un roi aussi</w:t>
      </w:r>
    </w:p>
    <w:p>
      <w:pPr>
        <w:ind w:left="360"/>
      </w:pPr>
      <w:r>
        <w:rPr>
          <w:i/>
        </w:rPr>
        <w:t xml:space="preserve">puissant que Constantin le Grand. En effet, malgré l’aide et la coopération des</w:t>
      </w:r>
    </w:p>
    <w:p>
      <w:pPr>
        <w:ind w:left="360"/>
      </w:pPr>
      <w:r>
        <w:rPr>
          <w:i/>
        </w:rPr>
        <w:t xml:space="preserve">grands évêques d’Orient et d’Occident, il n’a pas pu réconcilier les différentes</w:t>
      </w:r>
    </w:p>
    <w:p>
      <w:pPr>
        <w:ind w:left="360"/>
      </w:pPr>
      <w:r>
        <w:rPr>
          <w:i/>
        </w:rPr>
        <w:t xml:space="preserve">parties de la controverse arienne.</w:t>
      </w:r>
    </w:p>
    <w:p>
      <w:pPr>
        <w:ind w:left="360"/>
      </w:pPr>
      <w:r>
        <w:rPr>
          <w:i/>
        </w:rPr>
        <w:t xml:space="preserve">Pendant cette longue période, le pouvoir des conciles locaux, l’épée des puissances</w:t>
      </w:r>
    </w:p>
    <w:p>
      <w:pPr>
        <w:ind w:left="360"/>
      </w:pPr>
      <w:r>
        <w:rPr>
          <w:i/>
        </w:rPr>
        <w:t xml:space="preserve">européennes et le verdict des tribunaux inquisitoriaux n’ont pas réussi à éliminer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divisions et les schismes causés par ces discussions métaphysiques. Mais</w:t>
      </w:r>
    </w:p>
    <w:p>
      <w:pPr>
        <w:ind w:left="360"/>
      </w:pPr>
      <w:r>
        <w:rPr>
          <w:i/>
        </w:rPr>
        <w:t xml:space="preserve">l’élimination de ce problème insoluble et de cette maladie incurable par les</w:t>
      </w:r>
    </w:p>
    <w:p>
      <w:pPr>
        <w:ind w:left="360"/>
      </w:pPr>
      <w:r>
        <w:rPr>
          <w:i/>
        </w:rPr>
        <w:t xml:space="preserve">moyens les plus simples a été dévoilée dans les ouvrages bahá’ís. En effet, dans</w:t>
      </w:r>
    </w:p>
    <w:p>
      <w:pPr>
        <w:ind w:left="360"/>
      </w:pPr>
      <w:r>
        <w:rPr>
          <w:i/>
        </w:rPr>
        <w:t xml:space="preserve">l’une de ses saintes Tablettes, Bahá’u’lláh a révélé ce qui suit : « Puisque les</w:t>
      </w:r>
    </w:p>
    <w:p>
      <w:pPr>
        <w:ind w:left="360"/>
      </w:pPr>
      <w:r>
        <w:rPr>
          <w:i/>
        </w:rPr>
        <w:t xml:space="preserve">hommes diffèrent dans leur degré de connaissance, s’il s’avère que deux personnes</w:t>
      </w:r>
    </w:p>
    <w:p>
      <w:pPr>
        <w:ind w:left="360"/>
      </w:pPr>
      <w:r>
        <w:rPr>
          <w:i/>
        </w:rPr>
        <w:t xml:space="preserve">ont des points de vue différents en ce qui concerne la nature et le rang de la</w:t>
      </w:r>
    </w:p>
    <w:p>
      <w:pPr>
        <w:ind w:left="360"/>
      </w:pPr>
      <w:r>
        <w:rPr>
          <w:i/>
        </w:rPr>
        <w:t xml:space="preserve">Manifestation de Dieu, les deux sont acceptables devant Dieu, car, conformément</w:t>
      </w:r>
    </w:p>
    <w:p>
      <w:pPr>
        <w:ind w:left="360"/>
      </w:pPr>
      <w:r>
        <w:rPr>
          <w:i/>
        </w:rPr>
        <w:t xml:space="preserve">au verset béni : « En vérité, nous avons créé des âmes différentes en degrés », Dieu</w:t>
      </w:r>
    </w:p>
    <w:p>
      <w:pPr>
        <w:ind w:left="360"/>
      </w:pPr>
      <w:r>
        <w:rPr>
          <w:i/>
        </w:rPr>
        <w:t xml:space="preserve">a créé des hommes différents en compréhension et en manières. Mais si ceux qui</w:t>
      </w:r>
    </w:p>
    <w:p>
      <w:pPr>
        <w:ind w:left="360"/>
      </w:pPr>
      <w:r>
        <w:rPr>
          <w:i/>
        </w:rPr>
        <w:t xml:space="preserve">ont deux points de vue s’engagent dans des conflits et des querelles en exprimant</w:t>
      </w:r>
    </w:p>
    <w:p>
      <w:pPr>
        <w:ind w:left="360"/>
      </w:pPr>
      <w:r>
        <w:rPr>
          <w:i/>
        </w:rPr>
        <w:t xml:space="preserve">leur point de vue, ils sont tous deux rejetés. En effet, la connaissance de la</w:t>
      </w:r>
    </w:p>
    <w:p>
      <w:pPr>
        <w:ind w:left="360"/>
      </w:pPr>
      <w:r>
        <w:rPr>
          <w:i/>
        </w:rPr>
        <w:t xml:space="preserve">Manifestation de Dieu a pour but d’unifier les cœurs, de cultiver les âmes et</w:t>
      </w:r>
    </w:p>
    <w:p>
      <w:pPr>
        <w:ind w:left="360"/>
      </w:pPr>
      <w:r>
        <w:rPr>
          <w:i/>
        </w:rPr>
        <w:t xml:space="preserve">d’enseigner la vérité de Dieu, alors que les conflits et les querelles de deux</w:t>
      </w:r>
    </w:p>
    <w:p>
      <w:pPr>
        <w:ind w:left="360"/>
      </w:pPr>
      <w:r>
        <w:rPr>
          <w:i/>
        </w:rPr>
        <w:t xml:space="preserve">personnes ayant deux points de vue différents nuiraient à la cause de Dieu. C’est</w:t>
      </w:r>
    </w:p>
    <w:p>
      <w:pPr>
        <w:ind w:left="360"/>
      </w:pPr>
      <w:r>
        <w:rPr>
          <w:i/>
        </w:rPr>
        <w:t xml:space="preserve">pourquoi elles sont toutes deux envoyées au feu » 25. Tel est en résumé le contenu</w:t>
      </w:r>
    </w:p>
    <w:p>
      <w:pPr>
        <w:ind w:left="360"/>
      </w:pPr>
      <w:r>
        <w:rPr>
          <w:i/>
        </w:rPr>
        <w:t xml:space="preserve">de cette Tablette. Par conséquent, dans cette sainte cause, personne n’a le pouvoir</w:t>
      </w:r>
    </w:p>
    <w:p>
      <w:pPr>
        <w:ind w:left="360"/>
      </w:pPr>
      <w:r>
        <w:rPr>
          <w:i/>
        </w:rPr>
        <w:t xml:space="preserve">de créer la discorde et, par crainte de faillir, personne n’ose persister dans sa</w:t>
      </w:r>
    </w:p>
    <w:p>
      <w:pPr>
        <w:ind w:left="360"/>
      </w:pPr>
      <w:r>
        <w:rPr>
          <w:i/>
        </w:rPr>
        <w:t xml:space="preserve">propre opinion au détriment de l’harmonie.</w:t>
      </w:r>
    </w:p>
    <w:p>
      <w:pPr>
        <w:ind w:left="360"/>
      </w:pPr>
      <w:r>
        <w:rPr>
          <w:i/>
        </w:rPr>
        <w:t xml:space="preserve">Quatrièmement, parmi les lois spécifiques clairement établies dans la Cause de</w:t>
      </w:r>
    </w:p>
    <w:p>
      <w:pPr>
        <w:ind w:left="360"/>
      </w:pPr>
      <w:r>
        <w:rPr>
          <w:i/>
        </w:rPr>
        <w:t xml:space="preserve">Bahá’u’lláh figure la loi interdisant l’esclavage26, qui n’est pas mentionnée dans les</w:t>
      </w:r>
    </w:p>
    <w:p>
      <w:pPr>
        <w:ind w:left="360"/>
      </w:pPr>
      <w:r>
        <w:rPr>
          <w:i/>
        </w:rPr>
        <w:t xml:space="preserve">autres religions. Comme aucun des anciens Livres célestes n’a interdit ce trafic,</w:t>
      </w:r>
    </w:p>
    <w:p>
      <w:pPr>
        <w:ind w:left="360"/>
      </w:pPr>
      <w:r>
        <w:rPr>
          <w:i/>
        </w:rPr>
        <w:t xml:space="preserve">tous les instincts humanitaires qui ont poussé les grandes puissances à l’abolir et à</w:t>
      </w:r>
    </w:p>
    <w:p>
      <w:pPr>
        <w:ind w:left="360"/>
      </w:pPr>
      <w:r>
        <w:rPr>
          <w:i/>
        </w:rPr>
        <w:t xml:space="preserve">le détruire n’ont pas pu détourner les gens du peuple de cette pratique abominable</w:t>
      </w:r>
    </w:p>
    <w:p>
      <w:pPr>
        <w:ind w:left="360"/>
      </w:pPr>
      <w:r>
        <w:rPr>
          <w:i/>
        </w:rPr>
        <w:t xml:space="preserve">qui a coûté aux gouvernements et aux nations beaucoup d’ennuis et de dépenses.</w:t>
      </w:r>
    </w:p>
    <w:p>
      <w:pPr>
        <w:ind w:left="360"/>
      </w:pPr>
      <w:r>
        <w:rPr>
          <w:i/>
        </w:rPr>
        <w:t xml:space="preserve">Par exemple, la libération des esclaves constitue l’une des responsabilités</w:t>
      </w:r>
    </w:p>
    <w:p>
      <w:pPr>
        <w:ind w:left="360"/>
      </w:pPr>
      <w:r>
        <w:rPr>
          <w:i/>
        </w:rPr>
        <w:t xml:space="preserve">importantes du gouvernement égyptien. Cela représente une lourde charge pour le</w:t>
      </w:r>
    </w:p>
    <w:p>
      <w:pPr>
        <w:ind w:left="360"/>
      </w:pPr>
      <w:r>
        <w:rPr>
          <w:i/>
        </w:rPr>
        <w:t xml:space="preserve">trésor public. En outre, le procès et l’inculpation des personnes coupables de ce</w:t>
      </w:r>
    </w:p>
    <w:p>
      <w:pPr>
        <w:ind w:left="360"/>
      </w:pPr>
      <w:r>
        <w:rPr>
          <w:i/>
        </w:rPr>
        <w:t xml:space="preserve">trafic infâme entraînent de grandes afflictions et souvent la ruine de nombreuses</w:t>
      </w:r>
    </w:p>
    <w:p>
      <w:pPr>
        <w:ind w:left="360"/>
      </w:pPr>
      <w:r>
        <w:rPr>
          <w:i/>
        </w:rPr>
        <w:t xml:space="preserve">familles notables.</w:t>
      </w:r>
    </w:p>
    <w:p>
      <w:pPr>
        <w:ind w:left="360"/>
      </w:pPr>
      <w:r>
        <w:rPr>
          <w:i/>
        </w:rPr>
        <w:t xml:space="preserve">Cinquièmement, parmi les lois propres à cette grande Cause, il y a celle qui rend</w:t>
      </w:r>
    </w:p>
    <w:p>
      <w:pPr>
        <w:ind w:left="360"/>
      </w:pPr>
      <w:r>
        <w:rPr>
          <w:i/>
        </w:rPr>
        <w:t xml:space="preserve">« obligatoire pour tous l’exercice d’une profession comme moyen de subsistance, et</w:t>
      </w:r>
    </w:p>
    <w:p>
      <w:pPr>
        <w:ind w:left="360"/>
      </w:pPr>
      <w:r>
        <w:rPr>
          <w:i/>
        </w:rPr>
        <w:t xml:space="preserve">l’obéissance à cette loi est considérée comme une prière » 27 Si un homme</w:t>
      </w:r>
    </w:p>
    <w:p>
      <w:pPr>
        <w:ind w:left="360"/>
      </w:pPr>
      <w:r>
        <w:rPr>
          <w:i/>
        </w:rPr>
        <w:t xml:space="preserve">perspicace considérait cet important commandement, il pourrait témoigner du</w:t>
      </w:r>
    </w:p>
    <w:p>
      <w:pPr>
        <w:ind w:left="360"/>
      </w:pPr>
      <w:r>
        <w:rPr>
          <w:i/>
        </w:rPr>
        <w:t xml:space="preserve">grand bénéfice qu’il contribuerait à réguler les affaires de la civilisation et à</w:t>
      </w:r>
    </w:p>
    <w:p>
      <w:pPr>
        <w:ind w:left="360"/>
      </w:pPr>
      <w:r>
        <w:rPr>
          <w:i/>
        </w:rPr>
        <w:t xml:space="preserve">éliminer les obstacles et les calamités de la société humaine. En effet, il est évident</w:t>
      </w:r>
    </w:p>
    <w:p>
      <w:pPr>
        <w:ind w:left="360"/>
      </w:pPr>
      <w:r>
        <w:rPr>
          <w:i/>
        </w:rPr>
        <w:t xml:space="preserve">qu’à l’heure actuelle, d’innombrables âmes : moines, anachorètes, ermites, dévots</w:t>
      </w:r>
    </w:p>
    <w:p>
      <w:pPr>
        <w:ind w:left="360"/>
      </w:pPr>
      <w:r>
        <w:rPr>
          <w:i/>
        </w:rPr>
        <w:t xml:space="preserve">religieux, dignitaires et autres, bien que saines de corps et de membres,</w:t>
      </w:r>
    </w:p>
    <w:p>
      <w:pPr>
        <w:ind w:left="360"/>
      </w:pPr>
      <w:r>
        <w:rPr>
          <w:i/>
        </w:rPr>
        <w:t xml:space="preserve">s’abstiennent de toute occupation et de tout commerce, passant leur temps dans</w:t>
      </w:r>
    </w:p>
    <w:p>
      <w:pPr>
        <w:ind w:left="360"/>
      </w:pPr>
      <w:r>
        <w:rPr>
          <w:i/>
        </w:rPr>
        <w:t xml:space="preserve">l’indolence et l’oisiveté et vivant du produit du travail d’autrui. En réalité, ces</w:t>
      </w:r>
    </w:p>
    <w:p>
      <w:pPr>
        <w:ind w:left="360"/>
      </w:pPr>
      <w:r>
        <w:rPr>
          <w:i/>
        </w:rPr>
        <w:t xml:space="preserve">hommes sont comme des membres atrophiés du corps de l’humanité et un lourd</w:t>
      </w:r>
    </w:p>
    <w:p>
      <w:pPr>
        <w:ind w:left="360"/>
      </w:pPr>
      <w:r>
        <w:rPr>
          <w:i/>
        </w:rPr>
        <w:t xml:space="preserve">fardeau pour les hommes d’industrie et d’agriculture. Lorsque, par une loi</w:t>
      </w:r>
    </w:p>
    <w:p>
      <w:pPr>
        <w:ind w:left="360"/>
      </w:pPr>
      <w:r>
        <w:rPr>
          <w:i/>
        </w:rPr>
        <w:t xml:space="preserve">religieuse, ces innombrables âmes abandonneront l’oisiveté et l’indolence et</w:t>
      </w:r>
    </w:p>
    <w:p>
      <w:pPr>
        <w:ind w:left="360"/>
      </w:pPr>
      <w:r>
        <w:rPr>
          <w:i/>
        </w:rPr>
        <w:t xml:space="preserve">s’adonneront à des occupations utiles, on comprend combien cela contribuera à la</w:t>
      </w:r>
    </w:p>
    <w:p>
      <w:pPr>
        <w:ind w:left="360"/>
      </w:pPr>
      <w:r>
        <w:rPr>
          <w:i/>
        </w:rPr>
        <w:t xml:space="preserve">richesse commune et supprimera les difficultés de la société.</w:t>
      </w:r>
    </w:p>
    <w:p>
      <w:pPr>
        <w:ind w:left="360"/>
      </w:pPr>
      <w:r>
        <w:rPr>
          <w:i/>
        </w:rPr>
        <w:t xml:space="preserve">Sixièmement : Une loi rend obligatoire l’éducation des enfants des deux sexes.28</w:t>
      </w:r>
    </w:p>
    <w:p>
      <w:pPr>
        <w:ind w:left="360"/>
      </w:pPr>
      <w:r>
        <w:rPr>
          <w:i/>
        </w:rPr>
        <w:t xml:space="preserve">Cette loi est aussi l’un des commandements explicitement révélés dans cette très</w:t>
      </w:r>
    </w:p>
    <w:p>
      <w:pPr>
        <w:ind w:left="360"/>
      </w:pPr>
      <w:r>
        <w:rPr>
          <w:i/>
        </w:rPr>
        <w:t xml:space="preserve">grande Cause. Il n’en est pas fait mention dans aucune des autres religions où</w:t>
      </w:r>
    </w:p>
    <w:p>
      <w:pPr>
        <w:ind w:left="360"/>
      </w:pPr>
      <w:r>
        <w:rPr>
          <w:i/>
        </w:rPr>
        <w:t xml:space="preserve">l’éducation des gens dépend d’une loi du gouvernement. Précédemment, si un</w:t>
      </w:r>
    </w:p>
    <w:p>
      <w:pPr>
        <w:ind w:left="360"/>
      </w:pPr>
      <w:r>
        <w:rPr>
          <w:i/>
        </w:rPr>
        <w:t xml:space="preserve">gouvernement omettait de promulguer un décret prévoyant l’enseignement</w:t>
      </w:r>
    </w:p>
    <w:p>
      <w:pPr>
        <w:ind w:left="360"/>
      </w:pPr>
      <w:r>
        <w:rPr>
          <w:i/>
        </w:rPr>
        <w:t xml:space="preserve">obligatoire, et que cette omission entraînait la décadence de l’apprentissage et du</w:t>
      </w:r>
    </w:p>
    <w:p>
      <w:pPr>
        <w:ind w:left="360"/>
      </w:pPr>
      <w:r>
        <w:rPr>
          <w:i/>
        </w:rPr>
        <w:t xml:space="preserve">savoir, la nation n’en tenait aucun compte, et les gens ne considéraient comme</w:t>
      </w:r>
    </w:p>
    <w:p>
      <w:pPr>
        <w:ind w:left="360"/>
      </w:pPr>
      <w:r>
        <w:rPr>
          <w:i/>
        </w:rPr>
        <w:t xml:space="preserve">responsables, ni eux ni le gouvernement. En effet, aucune loi concernant ce sujet</w:t>
      </w:r>
    </w:p>
    <w:p>
      <w:pPr>
        <w:ind w:left="360"/>
      </w:pPr>
      <w:r>
        <w:rPr>
          <w:i/>
        </w:rPr>
        <w:t xml:space="preserve">n’a été révélée dans les Livres saints. Mais lorsqu’une loi est établie dans le Livre</w:t>
      </w:r>
    </w:p>
    <w:p>
      <w:pPr>
        <w:ind w:left="360"/>
      </w:pPr>
      <w:r>
        <w:rPr>
          <w:i/>
        </w:rPr>
        <w:t xml:space="preserve">saint d’une nation, chacun des membres de celle-ci se considère comme tenu de</w:t>
      </w:r>
    </w:p>
    <w:p>
      <w:pPr>
        <w:ind w:left="360"/>
      </w:pPr>
      <w:r>
        <w:rPr>
          <w:i/>
        </w:rPr>
        <w:t xml:space="preserve">l’appliquer, et personne ne manquera de respecter cette loi, car ils ne dépendront</w:t>
      </w:r>
    </w:p>
    <w:p>
      <w:pPr>
        <w:ind w:left="360"/>
      </w:pPr>
      <w:r>
        <w:rPr>
          <w:i/>
        </w:rPr>
        <w:t xml:space="preserve">pas du gouvernement pour le faire.</w:t>
      </w:r>
    </w:p>
    <w:p>
      <w:pPr>
        <w:ind w:left="360"/>
      </w:pPr>
      <w:r>
        <w:rPr>
          <w:i/>
        </w:rPr>
        <w:t xml:space="preserve">Septièmement : le commandement interdisant l’anathème et l’injure et obligeant</w:t>
      </w:r>
    </w:p>
    <w:p>
      <w:pPr>
        <w:ind w:left="360"/>
      </w:pPr>
      <w:r>
        <w:rPr>
          <w:i/>
        </w:rPr>
        <w:t xml:space="preserve">chacun à s’abstenir de prononcer ce qui peut offenser les hommes29. Car, comme</w:t>
      </w:r>
    </w:p>
    <w:p>
      <w:pPr>
        <w:ind w:left="360"/>
      </w:pPr>
      <w:r>
        <w:rPr>
          <w:i/>
        </w:rPr>
        <w:t xml:space="preserve">le montre la science morale, l’anathème, l’injure et les paroles dures et offensantes</w:t>
      </w:r>
    </w:p>
    <w:p>
      <w:pPr>
        <w:ind w:left="360"/>
      </w:pPr>
      <w:r>
        <w:rPr>
          <w:i/>
        </w:rPr>
        <w:t xml:space="preserve">sont l’une des plus grandes causes d’aliénation des cœurs, de rancune des esprits,</w:t>
      </w:r>
    </w:p>
    <w:p>
      <w:pPr>
        <w:ind w:left="360"/>
      </w:pPr>
      <w:r>
        <w:rPr>
          <w:i/>
        </w:rPr>
        <w:t xml:space="preserve">de haine et d’animosité entre les gens et de cause de guerres calamiteuses. « En</w:t>
      </w:r>
    </w:p>
    <w:p>
      <w:pPr>
        <w:ind w:left="360"/>
      </w:pPr>
      <w:r>
        <w:rPr>
          <w:i/>
        </w:rPr>
        <w:t xml:space="preserve">vérité, la guerre commence par les mots » disent les sages et le poète Firdousi a</w:t>
      </w:r>
    </w:p>
    <w:p>
      <w:pPr>
        <w:ind w:left="360"/>
      </w:pPr>
      <w:r>
        <w:rPr>
          <w:i/>
        </w:rPr>
        <w:t xml:space="preserve">dit : « Un simple mot peut être cause de guerre ». Un autre vers illustre ce point :</w:t>
      </w:r>
    </w:p>
    <w:p>
      <w:pPr>
        <w:ind w:left="360"/>
      </w:pPr>
      <w:r>
        <w:rPr>
          <w:i/>
        </w:rPr>
        <w:t xml:space="preserve">« La blessure infligée par la langue est plus profonde que celle infligée par l’épée ».</w:t>
      </w:r>
    </w:p>
    <w:p>
      <w:pPr>
        <w:ind w:left="360"/>
      </w:pPr>
      <w:r>
        <w:rPr>
          <w:i/>
        </w:rPr>
        <w:t xml:space="preserve">Si l’on réfléchit aux divergences et aux schismes dont nous avons parlé, qui se sont</w:t>
      </w:r>
    </w:p>
    <w:p>
      <w:pPr>
        <w:ind w:left="360"/>
      </w:pPr>
      <w:r>
        <w:rPr>
          <w:i/>
        </w:rPr>
        <w:t xml:space="preserve">produits parmi les peuples chrétiens, créant des sectes et des écoles différentes,</w:t>
      </w:r>
    </w:p>
    <w:p>
      <w:pPr>
        <w:ind w:left="360"/>
      </w:pPr>
      <w:r>
        <w:rPr>
          <w:i/>
        </w:rPr>
        <w:t xml:space="preserve">telles que les ariens, les nestoriens, les gnostiques, etc., allumant le feu de terribles</w:t>
      </w:r>
    </w:p>
    <w:p>
      <w:pPr>
        <w:ind w:left="360"/>
      </w:pPr>
      <w:r>
        <w:rPr>
          <w:i/>
        </w:rPr>
        <w:t xml:space="preserve">batailles et de violentes calamités, on constate clairement, d’après le témoignage de</w:t>
      </w:r>
    </w:p>
    <w:p>
      <w:pPr>
        <w:ind w:left="360"/>
      </w:pPr>
      <w:r>
        <w:rPr>
          <w:i/>
        </w:rPr>
        <w:t xml:space="preserve">faits authentiques, que la cause principale et initiale de ces divisions et de ces</w:t>
      </w:r>
    </w:p>
    <w:p>
      <w:pPr>
        <w:ind w:left="360"/>
      </w:pPr>
      <w:r>
        <w:rPr>
          <w:i/>
        </w:rPr>
        <w:t xml:space="preserve">désastres était la divergence d’opinions entre deux religieux érudits, deux</w:t>
      </w:r>
    </w:p>
    <w:p>
      <w:pPr>
        <w:ind w:left="360"/>
      </w:pPr>
      <w:r>
        <w:rPr>
          <w:i/>
        </w:rPr>
        <w:t xml:space="preserve">théologiens, divergence qui donnait lieu à des discussions et à des controverses.</w:t>
      </w:r>
    </w:p>
    <w:p>
      <w:pPr>
        <w:ind w:left="360"/>
      </w:pPr>
      <w:r>
        <w:rPr>
          <w:i/>
        </w:rPr>
        <w:t xml:space="preserve">Pour vaincre son adversaire et démontrer la justesse de son point de vue, parce</w:t>
      </w:r>
    </w:p>
    <w:p>
      <w:pPr>
        <w:ind w:left="360"/>
      </w:pPr>
      <w:r>
        <w:rPr>
          <w:i/>
        </w:rPr>
        <w:t xml:space="preserve">qu’il était persuadé que sa propre opinion était la bonne, chacun persistait dans</w:t>
      </w:r>
    </w:p>
    <w:p>
      <w:pPr>
        <w:ind w:left="360"/>
      </w:pPr>
      <w:r>
        <w:rPr>
          <w:i/>
        </w:rPr>
        <w:t xml:space="preserve">son attitude au point d’en arriver à être dur envers l’autre. Cette dureté conduisait</w:t>
      </w:r>
    </w:p>
    <w:p>
      <w:pPr>
        <w:ind w:left="360"/>
      </w:pPr>
      <w:r>
        <w:rPr>
          <w:i/>
        </w:rPr>
        <w:t xml:space="preserve">progressivement à des allusions et à des déclarations gênantes qui, avec le temps,</w:t>
      </w:r>
    </w:p>
    <w:p>
      <w:pPr>
        <w:ind w:left="360"/>
      </w:pPr>
      <w:r>
        <w:rPr>
          <w:i/>
        </w:rPr>
        <w:t xml:space="preserve">culminaient en injures, exécrations, luttes et même effusion de sang. Il n’est pas</w:t>
      </w:r>
    </w:p>
    <w:p>
      <w:pPr>
        <w:ind w:left="360"/>
      </w:pPr>
      <w:r>
        <w:rPr>
          <w:i/>
        </w:rPr>
        <w:t xml:space="preserve">nécessaire de mentionner ici les conséquences néfastes de ces luttes religieuses et</w:t>
      </w:r>
    </w:p>
    <w:p>
      <w:pPr>
        <w:ind w:left="360"/>
      </w:pPr>
      <w:r>
        <w:rPr>
          <w:i/>
        </w:rPr>
        <w:t xml:space="preserve">leurs effets négatifs sur la société humaine. En effet, les calamités causées au cours</w:t>
      </w:r>
    </w:p>
    <w:p>
      <w:pPr>
        <w:ind w:left="360"/>
      </w:pPr>
      <w:r>
        <w:rPr>
          <w:i/>
        </w:rPr>
        <w:t xml:space="preserve">des âges par ces divergences sont consignées dans les livres d’histoire de toutes les</w:t>
      </w:r>
    </w:p>
    <w:p>
      <w:pPr>
        <w:ind w:left="360"/>
      </w:pPr>
      <w:r>
        <w:rPr>
          <w:i/>
        </w:rPr>
        <w:t xml:space="preserve">nations, et les épreuves qui se poursuivent jusqu’à notre époque, résultats</w:t>
      </w:r>
    </w:p>
    <w:p>
      <w:pPr>
        <w:ind w:left="360"/>
      </w:pPr>
      <w:r>
        <w:rPr>
          <w:i/>
        </w:rPr>
        <w:t xml:space="preserve">douloureux de ces dissensions, sont évidentes pour tout homme intelligent.</w:t>
      </w:r>
    </w:p>
    <w:p>
      <w:pPr>
        <w:ind w:left="360"/>
      </w:pPr>
      <w:r>
        <w:rPr>
          <w:i/>
        </w:rPr>
        <w:t xml:space="preserve">On pourrait peut-être avancer une objection disant que les ordonnances</w:t>
      </w:r>
    </w:p>
    <w:p>
      <w:pPr>
        <w:ind w:left="360"/>
      </w:pPr>
      <w:r>
        <w:rPr>
          <w:i/>
        </w:rPr>
        <w:t xml:space="preserve">interdisant l’anathème et l’exécration se trouvent dans les autres Livres saints,</w:t>
      </w:r>
    </w:p>
    <w:p>
      <w:pPr>
        <w:ind w:left="360"/>
      </w:pPr>
      <w:r>
        <w:rPr>
          <w:i/>
        </w:rPr>
        <w:t xml:space="preserve">comme par exemple les commandements du Christ, dans le Sermon sur la</w:t>
      </w:r>
    </w:p>
    <w:p>
      <w:pPr>
        <w:ind w:left="360"/>
      </w:pPr>
      <w:r>
        <w:rPr>
          <w:i/>
        </w:rPr>
        <w:t xml:space="preserve">Montagne, dans lequel il déclare très clairement : « …celui qui dira : « Fou » sera</w:t>
      </w:r>
    </w:p>
    <w:p>
      <w:pPr>
        <w:ind w:left="360"/>
      </w:pPr>
      <w:r>
        <w:rPr>
          <w:i/>
        </w:rPr>
        <w:t xml:space="preserve">passible de la géhenne de feu » 30 Dans le Coran, il est dit : « Ne maudissez pas ceux</w:t>
      </w:r>
    </w:p>
    <w:p>
      <w:pPr>
        <w:ind w:left="360"/>
      </w:pPr>
      <w:r>
        <w:rPr>
          <w:i/>
        </w:rPr>
        <w:t xml:space="preserve">qui prétendent (à une mission spirituelle) sans la permission de Dieu, maudissant</w:t>
      </w:r>
    </w:p>
    <w:p>
      <w:pPr>
        <w:ind w:left="360"/>
      </w:pPr>
      <w:r>
        <w:rPr>
          <w:i/>
        </w:rPr>
        <w:t xml:space="preserve">ainsi Dieu comme un ennemi » 31. La réponse à cette objection est évidente pour</w:t>
      </w:r>
    </w:p>
    <w:p>
      <w:pPr>
        <w:ind w:left="360"/>
      </w:pPr>
      <w:r>
        <w:rPr>
          <w:i/>
        </w:rPr>
        <w:t xml:space="preserve">les gens perspicaces, car de telles ordonnances et interdictions sont considérées</w:t>
      </w:r>
    </w:p>
    <w:p>
      <w:pPr>
        <w:ind w:left="360"/>
      </w:pPr>
      <w:r>
        <w:rPr>
          <w:i/>
        </w:rPr>
        <w:t xml:space="preserve">par les savants comme des commandements éducatifs et non comme des lois et des</w:t>
      </w:r>
    </w:p>
    <w:p>
      <w:pPr>
        <w:ind w:left="360"/>
      </w:pPr>
      <w:r>
        <w:rPr>
          <w:i/>
        </w:rPr>
        <w:t xml:space="preserve">textes de loi de la religion. Considérez ce commandement du « Sermon sur la</w:t>
      </w:r>
    </w:p>
    <w:p>
      <w:pPr>
        <w:ind w:left="360"/>
      </w:pPr>
      <w:r>
        <w:rPr>
          <w:i/>
        </w:rPr>
        <w:t xml:space="preserve">Montagne », dans lequel il déclare : « Quiconque se met en colère contre son frère</w:t>
      </w:r>
    </w:p>
    <w:p>
      <w:pPr>
        <w:ind w:left="360"/>
      </w:pPr>
      <w:r>
        <w:rPr>
          <w:i/>
        </w:rPr>
        <w:t xml:space="preserve">en répondra au tribunal ». Il dit encore : « Ne vous amassez pas de trésors sur la</w:t>
      </w:r>
    </w:p>
    <w:p>
      <w:pPr>
        <w:ind w:left="360"/>
      </w:pPr>
      <w:r>
        <w:rPr>
          <w:i/>
        </w:rPr>
        <w:t xml:space="preserve">terre» et encore : « Ne vous inquiétez donc pas du lendemain. » Il dit aussi : « Celui</w:t>
      </w:r>
    </w:p>
    <w:p>
      <w:pPr>
        <w:ind w:left="360"/>
      </w:pPr>
      <w:r>
        <w:rPr>
          <w:i/>
        </w:rPr>
        <w:t xml:space="preserve">qui te frappe sur la joue droite présente-lui aussi l’autre » ; et « Si quelqu’un veut</w:t>
      </w:r>
    </w:p>
    <w:p>
      <w:pPr>
        <w:ind w:left="360"/>
      </w:pPr>
      <w:r>
        <w:rPr>
          <w:i/>
        </w:rPr>
        <w:t xml:space="preserve">[…] prendre ta tunique, laisse-lui encore ton manteau ». Plus loin, il dit : « Donne à</w:t>
      </w:r>
    </w:p>
    <w:p>
      <w:pPr>
        <w:ind w:left="360"/>
      </w:pPr>
      <w:r>
        <w:rPr>
          <w:i/>
        </w:rPr>
        <w:t xml:space="preserve">celui qui te demande et ne te détourne pas de celui qui veut emprunter de toi » 32</w:t>
      </w:r>
    </w:p>
    <w:p>
      <w:pPr>
        <w:ind w:left="360"/>
      </w:pPr>
      <w:r>
        <w:rPr>
          <w:i/>
        </w:rPr>
        <w:t xml:space="preserve">Il est évident que les savants et les docteurs des religions chrétienne et musulmane</w:t>
      </w:r>
    </w:p>
    <w:p>
      <w:pPr>
        <w:ind w:left="360"/>
      </w:pPr>
      <w:r>
        <w:rPr>
          <w:i/>
        </w:rPr>
        <w:t xml:space="preserve">n’ont pas considéré ces commandements comme impératifs. Les spécialistes du</w:t>
      </w:r>
    </w:p>
    <w:p>
      <w:pPr>
        <w:ind w:left="360"/>
      </w:pPr>
      <w:r>
        <w:rPr>
          <w:i/>
        </w:rPr>
        <w:t xml:space="preserve">droit et la jurisprudence n’ont pas jugé que ceux qui désobéissaient à ces lois</w:t>
      </w:r>
    </w:p>
    <w:p>
      <w:pPr>
        <w:ind w:left="360"/>
      </w:pPr>
      <w:r>
        <w:rPr>
          <w:i/>
        </w:rPr>
        <w:t xml:space="preserve">méritaient d’être punis et jugés. Au contraire, comme nous l’avons dit, ils ont</w:t>
      </w:r>
    </w:p>
    <w:p>
      <w:pPr>
        <w:ind w:left="360"/>
      </w:pPr>
      <w:r>
        <w:rPr>
          <w:i/>
        </w:rPr>
        <w:t xml:space="preserve">unanimement considéré qu’il s’agissait de lois éducatives. De plus, certaines de ces</w:t>
      </w:r>
    </w:p>
    <w:p>
      <w:pPr>
        <w:ind w:left="360"/>
      </w:pPr>
      <w:r>
        <w:rPr>
          <w:i/>
        </w:rPr>
        <w:t xml:space="preserve">lois sont telles que les docteurs n’ont pas considéré ceux qui les transgressent</w:t>
      </w:r>
    </w:p>
    <w:p>
      <w:pPr>
        <w:ind w:left="360"/>
      </w:pPr>
      <w:r>
        <w:rPr>
          <w:i/>
        </w:rPr>
        <w:t xml:space="preserve">comme des transgresseurs ou des malfaiteurs devant Dieu. Par exemple, déjà</w:t>
      </w:r>
    </w:p>
    <w:p>
      <w:pPr>
        <w:ind w:left="360"/>
      </w:pPr>
      <w:r>
        <w:rPr>
          <w:i/>
        </w:rPr>
        <w:t xml:space="preserve">citées : « Celui qui te frappe sur la joue droite présente-lui aussi l’autre », « Donne</w:t>
      </w:r>
    </w:p>
    <w:p>
      <w:pPr>
        <w:ind w:left="360"/>
      </w:pPr>
      <w:r>
        <w:rPr>
          <w:i/>
        </w:rPr>
        <w:t xml:space="preserve">à celui qui te demande », « ne te détourne pas de celui qui veut emprunter de toi ».</w:t>
      </w:r>
    </w:p>
    <w:p>
      <w:pPr>
        <w:ind w:left="360"/>
      </w:pPr>
      <w:r>
        <w:rPr>
          <w:i/>
        </w:rPr>
        <w:t xml:space="preserve">L’énoncé ci-dessus montre clairement pourquoi de tels commandements et</w:t>
      </w:r>
    </w:p>
    <w:p>
      <w:pPr>
        <w:ind w:left="360"/>
      </w:pPr>
      <w:r>
        <w:rPr>
          <w:i/>
        </w:rPr>
        <w:t xml:space="preserve">ordonnances n’ont pas été considérés par les dirigeants des gens chrétiens comme</w:t>
      </w:r>
    </w:p>
    <w:p>
      <w:pPr>
        <w:ind w:left="360"/>
      </w:pPr>
      <w:r>
        <w:rPr>
          <w:i/>
        </w:rPr>
        <w:t xml:space="preserve">impératifs et obligatoires et pourquoi ils n’ont pas pu faire disparaître l’anathème</w:t>
      </w:r>
    </w:p>
    <w:p>
      <w:pPr>
        <w:ind w:left="360"/>
      </w:pPr>
      <w:r>
        <w:rPr>
          <w:i/>
        </w:rPr>
        <w:t xml:space="preserve">et l’exécration dans la communauté humaine.</w:t>
      </w:r>
    </w:p>
    <w:p>
      <w:pPr>
        <w:ind w:left="360"/>
      </w:pPr>
      <w:r>
        <w:rPr>
          <w:i/>
        </w:rPr>
        <w:t xml:space="preserve">Mais dans la religion bahá’íe, les commandements interdisant de maudire,</w:t>
      </w:r>
    </w:p>
    <w:p>
      <w:pPr>
        <w:ind w:left="360"/>
      </w:pPr>
      <w:r>
        <w:rPr>
          <w:i/>
        </w:rPr>
        <w:t xml:space="preserve">d’injurier, de jurer et de blasphémer ont été révélés comme des lois impératives et</w:t>
      </w:r>
    </w:p>
    <w:p>
      <w:pPr>
        <w:ind w:left="360"/>
      </w:pPr>
      <w:r>
        <w:rPr>
          <w:i/>
        </w:rPr>
        <w:t xml:space="preserve">obligatoires. La responsabilité des contrevenants a été révélée dans plusieurs</w:t>
      </w:r>
    </w:p>
    <w:p>
      <w:pPr>
        <w:ind w:left="360"/>
      </w:pPr>
      <w:r>
        <w:rPr>
          <w:i/>
        </w:rPr>
        <w:t xml:space="preserve">Tablettes. Des commandements insistants ont été émis en ce qui concerne la</w:t>
      </w:r>
    </w:p>
    <w:p>
      <w:pPr>
        <w:ind w:left="360"/>
      </w:pPr>
      <w:r>
        <w:rPr>
          <w:i/>
        </w:rPr>
        <w:t xml:space="preserve">pureté de la plume et de la langue, interdisant d’écrire ou de parler de ce qui</w:t>
      </w:r>
    </w:p>
    <w:p>
      <w:pPr>
        <w:ind w:left="360"/>
      </w:pPr>
      <w:r>
        <w:rPr>
          <w:i/>
        </w:rPr>
        <w:t xml:space="preserve">offenserait les hommes. Par exemple, bien que la loi interdisant l’anathème et</w:t>
      </w:r>
    </w:p>
    <w:p>
      <w:pPr>
        <w:ind w:left="360"/>
      </w:pPr>
      <w:r>
        <w:rPr>
          <w:i/>
        </w:rPr>
        <w:t xml:space="preserve">l’exécration ait été déjà explicitement énoncée dans plusieurs Tablettes telles que</w:t>
      </w:r>
    </w:p>
    <w:p>
      <w:pPr>
        <w:ind w:left="360"/>
      </w:pPr>
      <w:r>
        <w:rPr>
          <w:i/>
        </w:rPr>
        <w:t xml:space="preserve">l’Ishráqát et d’autres, Bahá’u’lláh, à la fin de sa vie, dans le Livre de l’Alliance, a</w:t>
      </w:r>
    </w:p>
    <w:p>
      <w:pPr>
        <w:ind w:left="360"/>
      </w:pPr>
      <w:r>
        <w:rPr>
          <w:i/>
        </w:rPr>
        <w:t xml:space="preserve">renforcé et souligné la loi susmentionnée en adressant le commandement suivant</w:t>
      </w:r>
    </w:p>
    <w:p>
      <w:pPr>
        <w:ind w:left="360"/>
      </w:pPr>
      <w:r>
        <w:rPr>
          <w:i/>
        </w:rPr>
        <w:t xml:space="preserve">aux gens du monde entier :</w:t>
      </w:r>
    </w:p>
    <w:p>
      <w:pPr>
        <w:ind w:left="360"/>
      </w:pPr>
      <w:r>
        <w:rPr>
          <w:i/>
        </w:rPr>
        <w:t xml:space="preserve">« Ô peuples du monde, nous vous exhortons à observer ce qui vous anoblira.</w:t>
      </w:r>
    </w:p>
    <w:p>
      <w:pPr>
        <w:ind w:left="360"/>
      </w:pPr>
      <w:r>
        <w:rPr>
          <w:i/>
        </w:rPr>
        <w:t xml:space="preserve">Empoignez la crainte de Dieu et adhérez fermement à ce qui est juste. En vérité, je</w:t>
      </w:r>
    </w:p>
    <w:p>
      <w:pPr>
        <w:ind w:left="360"/>
      </w:pPr>
      <w:r>
        <w:rPr>
          <w:i/>
        </w:rPr>
        <w:t xml:space="preserve">vous le dis, la langue est faite pour mentionner ce qui est bon, ne la souillez pas de</w:t>
      </w:r>
    </w:p>
    <w:p>
      <w:pPr>
        <w:ind w:left="360"/>
      </w:pPr>
      <w:r>
        <w:rPr>
          <w:i/>
        </w:rPr>
        <w:t xml:space="preserve">propos inconvenants. Dieu pardonne le passé. Que chacun désormais dise ce qui</w:t>
      </w:r>
    </w:p>
    <w:p>
      <w:pPr>
        <w:ind w:left="360"/>
      </w:pPr>
      <w:r>
        <w:rPr>
          <w:i/>
        </w:rPr>
        <w:t xml:space="preserve">est bien et convenable et s’abstienne de médisance, de violence et de tout ce qui</w:t>
      </w:r>
    </w:p>
    <w:p>
      <w:pPr>
        <w:ind w:left="360"/>
      </w:pPr>
      <w:r>
        <w:rPr>
          <w:i/>
        </w:rPr>
        <w:t xml:space="preserve">est cause de tristesse. Noble est son rang ! Il y a peu, cette glorieuse parole a coulé</w:t>
      </w:r>
    </w:p>
    <w:p>
      <w:pPr>
        <w:ind w:left="360"/>
      </w:pPr>
      <w:r>
        <w:rPr>
          <w:i/>
        </w:rPr>
        <w:t xml:space="preserve">de notre précieuse et magnificente Plume : Béni est ce grand Jour où tout ce qui</w:t>
      </w:r>
    </w:p>
    <w:p>
      <w:pPr>
        <w:ind w:left="360"/>
      </w:pPr>
      <w:r>
        <w:rPr>
          <w:i/>
        </w:rPr>
        <w:t xml:space="preserve">est latent en l’Homme est et sera rendu manifeste. Noble est l’Homme s’il s’attache</w:t>
      </w:r>
    </w:p>
    <w:p>
      <w:pPr>
        <w:ind w:left="360"/>
      </w:pPr>
      <w:r>
        <w:rPr>
          <w:i/>
        </w:rPr>
        <w:t xml:space="preserve">à la justice, à la vérité et reste inébranlable dans la Cause.» 33</w:t>
      </w:r>
    </w:p>
    <w:p>
      <w:pPr>
        <w:ind w:left="360"/>
      </w:pPr>
      <w:r>
        <w:rPr>
          <w:i/>
        </w:rPr>
        <w:t xml:space="preserve">Tout être intelligent qui ré échit à ces propos : « Dieu pardonne le passé. Que</w:t>
      </w:r>
    </w:p>
    <w:p>
      <w:pPr>
        <w:ind w:left="360"/>
      </w:pPr>
      <w:r>
        <w:rPr>
          <w:i/>
        </w:rPr>
        <w:t xml:space="preserve">chacun désormais dise ce qui est bien et convenable », « Évitez l’anathème,</w:t>
      </w:r>
    </w:p>
    <w:p>
      <w:pPr>
        <w:ind w:left="360"/>
      </w:pPr>
      <w:r>
        <w:rPr>
          <w:i/>
        </w:rPr>
        <w:t xml:space="preserve">l’exécration et ce qui perturbe l’homme », verra clairement à quel point est</w:t>
      </w:r>
    </w:p>
    <w:p>
      <w:pPr>
        <w:ind w:left="360"/>
      </w:pPr>
      <w:r>
        <w:rPr>
          <w:i/>
        </w:rPr>
        <w:t xml:space="preserve">catégorique l’interdiction de l’anathème et de l’exécration. En effet, selon la loi en</w:t>
      </w:r>
    </w:p>
    <w:p>
      <w:pPr>
        <w:ind w:left="360"/>
      </w:pPr>
      <w:r>
        <w:rPr>
          <w:i/>
        </w:rPr>
        <w:t xml:space="preserve">vigueur parmi les gens qui savent, le contenu de cette sainte déclaration est une</w:t>
      </w:r>
    </w:p>
    <w:p>
      <w:pPr>
        <w:ind w:left="360"/>
      </w:pPr>
      <w:r>
        <w:rPr>
          <w:i/>
        </w:rPr>
        <w:t xml:space="preserve">interdiction explicite de l’anathème et de l’exécration.</w:t>
      </w:r>
    </w:p>
    <w:p>
      <w:pPr>
        <w:ind w:left="360"/>
      </w:pPr>
      <w:r>
        <w:rPr>
          <w:i/>
        </w:rPr>
        <w:t xml:space="preserve">fl</w:t>
      </w:r>
    </w:p>
    <w:p>
      <w:pPr>
        <w:ind w:left="360"/>
      </w:pPr>
      <w:r>
        <w:rPr>
          <w:i/>
        </w:rPr>
        <w:t xml:space="preserve">L’objectif visé est de rendre impardonnable la position de celui qui viole ce</w:t>
      </w:r>
    </w:p>
    <w:p>
      <w:pPr>
        <w:ind w:left="360"/>
      </w:pPr>
      <w:r>
        <w:rPr>
          <w:i/>
        </w:rPr>
        <w:t xml:space="preserve">commandement puissant et définitif.</w:t>
      </w:r>
    </w:p>
    <w:p>
      <w:pPr>
        <w:ind w:left="360"/>
      </w:pPr>
      <w:r>
        <w:rPr>
          <w:i/>
        </w:rPr>
        <w:t xml:space="preserve">Il est ainsi clair pour le lecteur que l’interdiction de l’anathème et de l’exécration</w:t>
      </w:r>
    </w:p>
    <w:p>
      <w:pPr>
        <w:ind w:left="360"/>
      </w:pPr>
      <w:r>
        <w:rPr>
          <w:i/>
        </w:rPr>
        <w:t xml:space="preserve">est l’un des commandements particuliers de cette très grande Révélation. Ainsi,</w:t>
      </w:r>
    </w:p>
    <w:p>
      <w:pPr>
        <w:ind w:left="360"/>
      </w:pPr>
      <w:r>
        <w:rPr>
          <w:i/>
        </w:rPr>
        <w:t xml:space="preserve">par la faveur de Dieu le Très-Haut, suite aux écrits de la Plume Suprême, cette</w:t>
      </w:r>
    </w:p>
    <w:p>
      <w:pPr>
        <w:ind w:left="360"/>
      </w:pPr>
      <w:r>
        <w:rPr>
          <w:i/>
        </w:rPr>
        <w:t xml:space="preserve">action inconvenante et les épreuves qui en résultent pourront disparaître et</w:t>
      </w:r>
    </w:p>
    <w:p>
      <w:pPr>
        <w:ind w:left="360"/>
      </w:pPr>
      <w:r>
        <w:rPr>
          <w:i/>
        </w:rPr>
        <w:t xml:space="preserve">l’heureuse nouvelle consignée dans le troisième verset du 22e chapitre de</w:t>
      </w:r>
    </w:p>
    <w:p>
      <w:pPr>
        <w:ind w:left="360"/>
      </w:pPr>
      <w:r>
        <w:rPr>
          <w:i/>
        </w:rPr>
        <w:t xml:space="preserve">l’Apocalypse de saint Jean concernant les événements du jour de la Manifestation,</w:t>
      </w:r>
    </w:p>
    <w:p>
      <w:pPr>
        <w:ind w:left="360"/>
      </w:pPr>
      <w:r>
        <w:rPr>
          <w:i/>
        </w:rPr>
        <w:t xml:space="preserve">à savoir : « Il n’y aura plus de malédiction dans l’au-delà », sera réalisée.34</w:t>
      </w:r>
    </w:p>
    <w:p>
      <w:pPr>
        <w:ind w:left="360"/>
      </w:pPr>
      <w:r>
        <w:rPr>
          <w:i/>
        </w:rPr>
        <w:t xml:space="preserve">Huitièmement, le port d’armes est interdit sauf en cas de nécessité :</w:t>
      </w:r>
    </w:p>
    <w:p>
      <w:pPr>
        <w:ind w:left="360"/>
      </w:pPr>
      <w:r>
        <w:rPr>
          <w:i/>
        </w:rPr>
        <w:t xml:space="preserve">Cette ordonnance ne se trouve pas dans les autres religions alors que, dans la</w:t>
      </w:r>
    </w:p>
    <w:p>
      <w:pPr>
        <w:ind w:left="360"/>
      </w:pPr>
      <w:r>
        <w:rPr>
          <w:i/>
        </w:rPr>
        <w:t xml:space="preserve">religion bahá’íe, elle est considérée comme un commandement impératif et</w:t>
      </w:r>
    </w:p>
    <w:p>
      <w:pPr>
        <w:ind w:left="360"/>
      </w:pPr>
      <w:r>
        <w:rPr>
          <w:i/>
        </w:rPr>
        <w:t xml:space="preserve">essentiel. La grande utilité de cette loi est évidente. Combien de gens incapables</w:t>
      </w:r>
    </w:p>
    <w:p>
      <w:pPr>
        <w:ind w:left="360"/>
      </w:pPr>
      <w:r>
        <w:rPr>
          <w:i/>
        </w:rPr>
        <w:t xml:space="preserve">de maîtriser une colère excessive lui ont donné libre cours en utilisant des</w:t>
      </w:r>
    </w:p>
    <w:p>
      <w:pPr>
        <w:ind w:left="360"/>
      </w:pPr>
      <w:r>
        <w:rPr>
          <w:i/>
        </w:rPr>
        <w:t xml:space="preserve">armes prêtes à l’emploi ? Si le meurtrier n’avait pas été armé, souvent, au bout</w:t>
      </w:r>
    </w:p>
    <w:p>
      <w:pPr>
        <w:ind w:left="360"/>
      </w:pPr>
      <w:r>
        <w:rPr>
          <w:i/>
        </w:rPr>
        <w:t xml:space="preserve">d’une heure, la violence de sa colère se serait apaisée et aucun crime n’en aurait</w:t>
      </w:r>
    </w:p>
    <w:p>
      <w:pPr>
        <w:ind w:left="360"/>
      </w:pPr>
      <w:r>
        <w:rPr>
          <w:i/>
        </w:rPr>
        <w:t xml:space="preserve">résulté. Il s’agit là des effets négatifs mineurs du port d’armes. Les gens armés</w:t>
      </w:r>
    </w:p>
    <w:p>
      <w:pPr>
        <w:ind w:left="360"/>
      </w:pPr>
      <w:r>
        <w:rPr>
          <w:i/>
        </w:rPr>
        <w:t xml:space="preserve">sont à l’origine d’autres maux plus graves ; ils causent de grandes</w:t>
      </w:r>
    </w:p>
    <w:p>
      <w:pPr>
        <w:ind w:left="360"/>
      </w:pPr>
      <w:r>
        <w:rPr>
          <w:i/>
        </w:rPr>
        <w:t xml:space="preserve">révolutions pour les gouvernements et des pertes excessives pour les nations.</w:t>
      </w:r>
    </w:p>
    <w:p>
      <w:pPr>
        <w:ind w:left="360"/>
      </w:pPr>
      <w:r>
        <w:rPr>
          <w:i/>
        </w:rPr>
        <w:t xml:space="preserve">Détailler ce sujet serait trop long, néanmoins les afflictions des nations et les</w:t>
      </w:r>
    </w:p>
    <w:p>
      <w:pPr>
        <w:ind w:left="360"/>
      </w:pPr>
      <w:r>
        <w:rPr>
          <w:i/>
        </w:rPr>
        <w:t xml:space="preserve">épreuves causées aux gens par le port d’arme sont évidentes.</w:t>
      </w:r>
    </w:p>
    <w:p>
      <w:pPr>
        <w:ind w:left="360"/>
      </w:pPr>
      <w:r>
        <w:rPr>
          <w:i/>
        </w:rPr>
        <w:t xml:space="preserve">Neuvièmement : La question relative à la nécessité de la création de la Maison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et de l’institution des Assemblées nationales [c’est-à-dire des parlements] et</w:t>
      </w:r>
    </w:p>
    <w:p>
      <w:pPr>
        <w:ind w:left="360"/>
      </w:pPr>
      <w:r>
        <w:rPr>
          <w:i/>
        </w:rPr>
        <w:t xml:space="preserve">des gouvernements constitutionnels36. Ce commandement est également</w:t>
      </w:r>
    </w:p>
    <w:p>
      <w:pPr>
        <w:ind w:left="360"/>
      </w:pPr>
      <w:r>
        <w:rPr>
          <w:i/>
        </w:rPr>
        <w:t xml:space="preserve">particulier à cette religion. En effet, dans d’autres religions, il est possible de</w:t>
      </w:r>
    </w:p>
    <w:p>
      <w:pPr>
        <w:ind w:left="360"/>
      </w:pPr>
      <w:r>
        <w:rPr>
          <w:i/>
        </w:rPr>
        <w:t xml:space="preserve">restaurer et de fonder des gouvernements despotiques, car l’amour de la</w:t>
      </w:r>
    </w:p>
    <w:p>
      <w:pPr>
        <w:ind w:left="360"/>
      </w:pPr>
      <w:r>
        <w:rPr>
          <w:i/>
        </w:rPr>
        <w:t xml:space="preserve">permanence, de l’établissement et de la durée des ordonnances religieuses et la</w:t>
      </w:r>
    </w:p>
    <w:p>
      <w:pPr>
        <w:ind w:left="360"/>
      </w:pPr>
      <w:r>
        <w:rPr>
          <w:i/>
        </w:rPr>
        <w:t xml:space="preserve">crainte d’aller à l’encontre de celles-ci sont si profondément enracinés dans les</w:t>
      </w:r>
    </w:p>
    <w:p>
      <w:pPr>
        <w:ind w:left="360"/>
      </w:pPr>
      <w:r>
        <w:rPr>
          <w:i/>
        </w:rPr>
        <w:t xml:space="preserve">âmes humaines, en raison de la crainte de Dieu, qu’ils ne disparaîtraient pas en</w:t>
      </w:r>
    </w:p>
    <w:p>
      <w:pPr>
        <w:ind w:left="360"/>
      </w:pPr>
      <w:r>
        <w:rPr>
          <w:i/>
        </w:rPr>
        <w:t xml:space="preserve">mille ans et ne seraient pas remplacés, sauf par le renouvellement de la religion et</w:t>
      </w:r>
    </w:p>
    <w:p>
      <w:pPr>
        <w:ind w:left="360"/>
      </w:pPr>
      <w:r>
        <w:rPr>
          <w:i/>
        </w:rPr>
        <w:t xml:space="preserve">la réforme des lois.</w:t>
      </w:r>
    </w:p>
    <w:p>
      <w:pPr>
        <w:ind w:left="360"/>
      </w:pPr>
      <w:r>
        <w:rPr>
          <w:i/>
        </w:rPr>
        <w:t xml:space="preserve">Voilà brièvement quelques-uns des commandements particuliers à la religion</w:t>
      </w:r>
    </w:p>
    <w:p>
      <w:pPr>
        <w:ind w:left="360"/>
      </w:pPr>
      <w:r>
        <w:rPr>
          <w:i/>
        </w:rPr>
        <w:t xml:space="preserve">bahá’íe que l’auteur de ces lignes soumet à cette occasion. Pour des raisons de</w:t>
      </w:r>
    </w:p>
    <w:p>
      <w:pPr>
        <w:ind w:left="360"/>
      </w:pPr>
      <w:r>
        <w:rPr>
          <w:i/>
        </w:rPr>
        <w:t xml:space="preserve">brièveté, il a été nécessaire d’omettre d’autres commandements particuliers à cette</w:t>
      </w:r>
    </w:p>
    <w:p>
      <w:pPr>
        <w:ind w:left="360"/>
      </w:pPr>
      <w:r>
        <w:rPr>
          <w:i/>
        </w:rPr>
        <w:t xml:space="preserve">très grande Révélation, notamment quelques questions d’éthique comme la</w:t>
      </w:r>
    </w:p>
    <w:p>
      <w:pPr>
        <w:ind w:left="360"/>
      </w:pPr>
      <w:r>
        <w:rPr>
          <w:i/>
        </w:rPr>
        <w:t xml:space="preserve">nécessité pour une épouse de recevoir des nouvelles de son mari en voyage ou</w:t>
      </w:r>
    </w:p>
    <w:p>
      <w:pPr>
        <w:ind w:left="360"/>
      </w:pPr>
      <w:r>
        <w:rPr>
          <w:i/>
        </w:rPr>
        <w:t xml:space="preserve">absent ; une autre condamnant l’orgueil et l’égoïsme ; une autre encore relative à</w:t>
      </w:r>
    </w:p>
    <w:p>
      <w:pPr>
        <w:ind w:left="360"/>
      </w:pPr>
      <w:r>
        <w:rPr>
          <w:i/>
        </w:rPr>
        <w:t xml:space="preserve">la pureté de toutes choses, avec des recommandations et des encouragements à</w:t>
      </w:r>
    </w:p>
    <w:p>
      <w:pPr>
        <w:ind w:left="360"/>
      </w:pPr>
      <w:r>
        <w:rPr>
          <w:i/>
        </w:rPr>
        <w:t xml:space="preserve">observer mesures sanitaires et propreté, et à éviter complètement tout ce qui</w:t>
      </w:r>
    </w:p>
    <w:p>
      <w:pPr>
        <w:ind w:left="360"/>
      </w:pPr>
      <w:r>
        <w:rPr>
          <w:i/>
        </w:rPr>
        <w:t xml:space="preserve">conduit à la saleté et à l’impureté. Parmi ces commandements, on trouve celui qui</w:t>
      </w:r>
    </w:p>
    <w:p>
      <w:pPr>
        <w:ind w:left="360"/>
      </w:pPr>
      <w:r>
        <w:rPr>
          <w:i/>
        </w:rPr>
        <w:t xml:space="preserve">ordonne aux nations de s’entendre pour abolir la guerre et de préserver les</w:t>
      </w:r>
    </w:p>
    <w:p>
      <w:pPr>
        <w:ind w:left="360"/>
      </w:pPr>
      <w:r>
        <w:rPr>
          <w:i/>
        </w:rPr>
        <w:t xml:space="preserve">conditions de sécurité et de paix. Pour rendre justice à cet important sujet, il</w:t>
      </w:r>
    </w:p>
    <w:p>
      <w:pPr>
        <w:ind w:left="360"/>
      </w:pPr>
      <w:r>
        <w:rPr>
          <w:i/>
        </w:rPr>
        <w:t xml:space="preserve">faudrait compiler un gros volume et non un article si bref, mais il existe de</w:t>
      </w:r>
    </w:p>
    <w:p>
      <w:pPr>
        <w:ind w:left="360"/>
      </w:pPr>
      <w:r>
        <w:rPr>
          <w:i/>
        </w:rPr>
        <w:t xml:space="preserve">nombreux commandements de ce type, dont le développement et le détail en</w:t>
      </w:r>
    </w:p>
    <w:p>
      <w:pPr>
        <w:ind w:left="360"/>
      </w:pPr>
      <w:r>
        <w:rPr>
          <w:i/>
        </w:rPr>
        <w:t xml:space="preserve">dépasseraient les limites. Pourtant, au risque de les dépasser, je me sens obligé</w:t>
      </w:r>
    </w:p>
    <w:p>
      <w:pPr>
        <w:ind w:left="360"/>
      </w:pPr>
      <w:r>
        <w:rPr>
          <w:i/>
        </w:rPr>
        <w:t xml:space="preserve">d’informer le lecteur intéressé d’un des nombreux traits distinctif de la religion</w:t>
      </w:r>
    </w:p>
    <w:p>
      <w:pPr>
        <w:ind w:left="360"/>
      </w:pPr>
      <w:r>
        <w:rPr>
          <w:i/>
        </w:rPr>
        <w:t xml:space="preserve">bahá’íe avec l’espoir que cette Cause suprême éclaire largement sa vision et que sa</w:t>
      </w:r>
    </w:p>
    <w:p>
      <w:pPr>
        <w:ind w:left="360"/>
      </w:pPr>
      <w:r>
        <w:rPr>
          <w:i/>
        </w:rPr>
        <w:t xml:space="preserve">langue, pure et reconnaissante, offre des louanges à Dieu, le Béni, le Sublime.</w:t>
      </w:r>
    </w:p>
    <w:p>
      <w:pPr>
        <w:ind w:left="360"/>
      </w:pPr>
      <w:r>
        <w:rPr>
          <w:i/>
        </w:rPr>
        <w:t xml:space="preserve">Il s’agit d’un problème complexe de la philosophie sociale : la prévention du</w:t>
      </w:r>
    </w:p>
    <w:p>
      <w:pPr>
        <w:ind w:left="360"/>
      </w:pPr>
      <w:r>
        <w:rPr>
          <w:i/>
        </w:rPr>
        <w:t xml:space="preserve">monopole et du contrôle des richesses par certains individus. Les philosophes du</w:t>
      </w:r>
    </w:p>
    <w:p>
      <w:pPr>
        <w:ind w:left="360"/>
      </w:pPr>
      <w:r>
        <w:rPr>
          <w:i/>
        </w:rPr>
        <w:t xml:space="preserve">monde entier en discutent depuis longtemps. Par de sérieux échanges et de</w:t>
      </w:r>
    </w:p>
    <w:p>
      <w:pPr>
        <w:ind w:left="360"/>
      </w:pPr>
      <w:r>
        <w:rPr>
          <w:i/>
        </w:rPr>
        <w:t xml:space="preserve">profondes analyses, les sages d’Europe et d’Amérique, les socialistes en particulier,</w:t>
      </w:r>
    </w:p>
    <w:p>
      <w:pPr>
        <w:ind w:left="360"/>
      </w:pPr>
      <w:r>
        <w:rPr>
          <w:i/>
        </w:rPr>
        <w:t xml:space="preserve">se sont efforcés de résoudre ce problème abstrus. Les gouvernements d’Europe et</w:t>
      </w:r>
    </w:p>
    <w:p>
      <w:pPr>
        <w:ind w:left="360"/>
      </w:pPr>
      <w:r>
        <w:rPr>
          <w:i/>
        </w:rPr>
        <w:t xml:space="preserve">d’Amérique ont accordé à ce sujet une complète attention ; néanmoins, ils ne sont</w:t>
      </w:r>
    </w:p>
    <w:p>
      <w:pPr>
        <w:ind w:left="360"/>
      </w:pPr>
      <w:r>
        <w:rPr>
          <w:i/>
        </w:rPr>
        <w:t xml:space="preserve">toujours pas d’accord et ne sont pas parvenus à un consensus sur la solution à</w:t>
      </w:r>
    </w:p>
    <w:p>
      <w:pPr>
        <w:ind w:left="360"/>
      </w:pPr>
      <w:r>
        <w:rPr>
          <w:i/>
        </w:rPr>
        <w:t xml:space="preserve">apporter à cette question qui peut sembler insurmontable. Mais si l’on s’intéresse à</w:t>
      </w:r>
    </w:p>
    <w:p>
      <w:pPr>
        <w:ind w:left="360"/>
      </w:pPr>
      <w:r>
        <w:rPr>
          <w:i/>
        </w:rPr>
        <w:t xml:space="preserve">l’institution divine concernant la question de l’héritage et le modus operandi de la</w:t>
      </w:r>
    </w:p>
    <w:p>
      <w:pPr>
        <w:ind w:left="360"/>
      </w:pPr>
      <w:r>
        <w:rPr>
          <w:i/>
        </w:rPr>
        <w:t xml:space="preserve">distribution des legs entre les héritiers selon les lois de cette Révélation, on voit</w:t>
      </w:r>
    </w:p>
    <w:p>
      <w:pPr>
        <w:ind w:left="360"/>
      </w:pPr>
      <w:r>
        <w:rPr>
          <w:i/>
        </w:rPr>
        <w:t xml:space="preserve">que ce problème d’importance a été résolu de la la plus simple des manières ; la</w:t>
      </w:r>
    </w:p>
    <w:p>
      <w:pPr>
        <w:ind w:left="360"/>
      </w:pPr>
      <w:r>
        <w:rPr>
          <w:i/>
        </w:rPr>
        <w:t xml:space="preserve">répartition des richesses entre les nations étant ainsi établie de la meilleure</w:t>
      </w:r>
    </w:p>
    <w:p>
      <w:pPr>
        <w:ind w:left="360"/>
      </w:pPr>
      <w:r>
        <w:rPr>
          <w:i/>
        </w:rPr>
        <w:t xml:space="preserve">méthode qui soit.</w:t>
      </w:r>
    </w:p>
    <w:p>
      <w:pPr>
        <w:ind w:left="360"/>
      </w:pPr>
      <w:r>
        <w:rPr>
          <w:i/>
        </w:rPr>
        <w:t xml:space="preserve">La mort étant un événement inévitable, si la répartition des biens laissés par ceux</w:t>
      </w:r>
    </w:p>
    <w:p>
      <w:pPr>
        <w:ind w:left="360"/>
      </w:pPr>
      <w:r>
        <w:rPr>
          <w:i/>
        </w:rPr>
        <w:t xml:space="preserve">qui montent vers Dieu s’effectue selon la recommandation divine suivante, il sera</w:t>
      </w:r>
    </w:p>
    <w:p>
      <w:pPr>
        <w:ind w:left="360"/>
      </w:pPr>
      <w:r>
        <w:rPr>
          <w:i/>
        </w:rPr>
        <w:t xml:space="preserve">impossible à un petit nombre d’accumuler les richesses ou à une famille</w:t>
      </w:r>
    </w:p>
    <w:p>
      <w:pPr>
        <w:ind w:left="360"/>
      </w:pPr>
      <w:r>
        <w:rPr>
          <w:i/>
        </w:rPr>
        <w:t xml:space="preserve">particulière d’exercer un monopole, laissant les autres démunis et affligés par la</w:t>
      </w:r>
    </w:p>
    <w:p>
      <w:pPr>
        <w:ind w:left="360"/>
      </w:pPr>
      <w:r>
        <w:rPr>
          <w:i/>
        </w:rPr>
        <w:t xml:space="preserve">pauvreté et le besoin. En effet, le puissant Législateur a réglé cette importante</w:t>
      </w:r>
    </w:p>
    <w:p>
      <w:pPr>
        <w:ind w:left="360"/>
      </w:pPr>
      <w:r>
        <w:rPr>
          <w:i/>
        </w:rPr>
        <w:t xml:space="preserve">question de la manière suivante : Il a divisé les héritiers du défunt en sept classes,</w:t>
      </w:r>
    </w:p>
    <w:p>
      <w:pPr>
        <w:ind w:left="360"/>
      </w:pPr>
      <w:r>
        <w:rPr>
          <w:i/>
        </w:rPr>
        <w:t xml:space="preserve">y compris les enseignants, pères spirituels des individus éclairés. L’héritage est</w:t>
      </w:r>
    </w:p>
    <w:p>
      <w:pPr>
        <w:ind w:left="360"/>
      </w:pPr>
      <w:r>
        <w:rPr>
          <w:i/>
        </w:rPr>
        <w:t xml:space="preserve">divisé en         parts. Ce nombre est le premier entier divisible par tous les</w:t>
      </w:r>
    </w:p>
    <w:p>
      <w:pPr>
        <w:ind w:left="360"/>
      </w:pPr>
      <w:r>
        <w:rPr>
          <w:i/>
        </w:rPr>
        <w:t xml:space="preserve">entiers inférieurs à .. Selon cette division, les sept classes pouvant bénéficier</w:t>
      </w:r>
    </w:p>
    <w:p>
      <w:pPr>
        <w:ind w:left="360"/>
      </w:pPr>
      <w:r>
        <w:rPr>
          <w:i/>
        </w:rPr>
        <w:t xml:space="preserve">d’un legs sont les suivantes : en premiers : les enfants, puis l’épouse, le père?</w:t>
      </w:r>
    </w:p>
    <w:p>
      <w:pPr>
        <w:ind w:left="360"/>
      </w:pPr>
      <w:r>
        <w:rPr>
          <w:i/>
        </w:rPr>
        <w:t xml:space="preserve">la mère, les frères, les sœurs et les enseignants. Les parents les plus proches sont</w:t>
      </w:r>
    </w:p>
    <w:p>
      <w:pPr>
        <w:ind w:left="360"/>
      </w:pPr>
      <w:r>
        <w:rPr>
          <w:i/>
        </w:rPr>
        <w:t xml:space="preserve">les mieux dotés. Chaque classe reçoit son dû en fonction du nombre soixante,</w:t>
      </w:r>
    </w:p>
    <w:p>
      <w:pPr>
        <w:ind w:left="360"/>
      </w:pPr>
      <w:r>
        <w:rPr>
          <w:i/>
        </w:rPr>
        <w:t xml:space="preserve">qui s’applique à tous. Il a décrété que ces sept classes mentionnées</w:t>
      </w:r>
    </w:p>
    <w:p>
      <w:pPr>
        <w:ind w:left="360"/>
      </w:pPr>
      <w:r>
        <w:rPr>
          <w:i/>
        </w:rPr>
        <w:t xml:space="preserve">entreraient également en possession de leurs droits légitimes, chacune</w:t>
      </w:r>
    </w:p>
    <w:p>
      <w:pPr>
        <w:ind w:left="360"/>
      </w:pPr>
      <w:r>
        <w:rPr>
          <w:i/>
        </w:rPr>
        <w:t xml:space="preserve">recevant sa part de cette division .</w:t>
      </w:r>
    </w:p>
    <w:p>
      <w:pPr>
        <w:ind w:left="360"/>
      </w:pPr>
      <w:r>
        <w:rPr>
          <w:i/>
        </w:rPr>
        <w:t xml:space="preserve">Lorsque les gens perspicaces réfléchiront à ce qui a été révélé, ils verront que,</w:t>
      </w:r>
    </w:p>
    <w:p>
      <w:pPr>
        <w:ind w:left="360"/>
      </w:pPr>
      <w:r>
        <w:rPr>
          <w:i/>
        </w:rPr>
        <w:t xml:space="preserve">grâce à ce commandement, la richesse ne sera jamais monopolisée par un petit</w:t>
      </w:r>
    </w:p>
    <w:p>
      <w:pPr>
        <w:ind w:left="360"/>
      </w:pPr>
      <w:r>
        <w:rPr>
          <w:i/>
        </w:rPr>
        <w:t xml:space="preserve">nombre et qu’aucun individu ne pourra s’emparer de la richesse d’un autre par la</w:t>
      </w:r>
    </w:p>
    <w:p>
      <w:pPr>
        <w:ind w:left="360"/>
      </w:pPr>
      <w:r>
        <w:rPr>
          <w:i/>
        </w:rPr>
        <w:t xml:space="preserve">force. La richesse circulera toujours entre tous. Tous les hommes hériteront les</w:t>
      </w:r>
    </w:p>
    <w:p>
      <w:pPr>
        <w:ind w:left="360"/>
      </w:pPr>
      <w:r>
        <w:rPr>
          <w:i/>
        </w:rPr>
        <w:t xml:space="preserve">uns des autres et tous bénéficieront de ce capital. Certes, lorsqu’on réfléchit à la</w:t>
      </w:r>
    </w:p>
    <w:p>
      <w:pPr>
        <w:ind w:left="360"/>
      </w:pPr>
      <w:r>
        <w:rPr>
          <w:i/>
        </w:rPr>
        <w:t xml:space="preserve">répartition effectuée par le Báb dans Le Bayán, on pourrait conclure qu’une telle</w:t>
      </w:r>
    </w:p>
    <w:p>
      <w:pPr>
        <w:ind w:left="360"/>
      </w:pPr>
      <w:r>
        <w:rPr>
          <w:i/>
        </w:rPr>
        <w:t xml:space="preserve">répartition affecte l’intérêt des enfants, mais la manière dont elle est prévue dans</w:t>
      </w:r>
    </w:p>
    <w:p>
      <w:pPr>
        <w:ind w:left="360"/>
      </w:pPr>
      <w:r>
        <w:rPr>
          <w:i/>
        </w:rPr>
        <w:t xml:space="preserve">l’Aqdas par la plume suprême de Bahá’u’lláh, où l’héritage des enfants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multiplié, dissipe cette crainte . Pour les gens éclairés, il est évident que dans cette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très grande cause, tous les moyens de confort pour la nation ont été fournis et</w:t>
      </w:r>
    </w:p>
    <w:p>
      <w:pPr>
        <w:ind w:left="360"/>
      </w:pPr>
      <w:r>
        <w:rPr>
          <w:i/>
        </w:rPr>
        <w:t xml:space="preserve">qu’un plan de réajustement des affaires du monde, à tous les points de vue, a été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élaboré. Ce qui a été dit ici suffira à répondre brièvement aux objections de M.</w:t>
      </w:r>
    </w:p>
    <w:p>
      <w:pPr>
        <w:ind w:left="360"/>
      </w:pPr>
      <w:r>
        <w:rPr>
          <w:i/>
        </w:rPr>
        <w:t xml:space="preserve">Easton et consorts.</w:t>
      </w:r>
    </w:p>
    <w:p>
      <w:pPr>
        <w:ind w:left="360"/>
      </w:pPr>
      <w:r>
        <w:rPr>
          <w:i/>
        </w:rPr>
        <w:t xml:space="preserve">Concernant les caractéristiques qui distinguent cette grande Cause des autres lois</w:t>
      </w:r>
    </w:p>
    <w:p>
      <w:pPr>
        <w:ind w:left="360"/>
      </w:pPr>
      <w:r>
        <w:rPr>
          <w:i/>
        </w:rPr>
        <w:t xml:space="preserve">et religions de tous les siècles et de toutes les époques : Si les hommes de savoir,</w:t>
      </w:r>
    </w:p>
    <w:p>
      <w:pPr>
        <w:ind w:left="360"/>
      </w:pPr>
      <w:r>
        <w:rPr>
          <w:i/>
        </w:rPr>
        <w:t xml:space="preserve">justes et intelligents, réfléchissent aux lois judicieuses du Seigneur de l’humanité,</w:t>
      </w:r>
    </w:p>
    <w:p>
      <w:pPr>
        <w:ind w:left="360"/>
      </w:pPr>
      <w:r>
        <w:rPr>
          <w:i/>
        </w:rPr>
        <w:t xml:space="preserve">ils témoigneront sans aucun doute de la perfection de la Providence divine dans les</w:t>
      </w:r>
    </w:p>
    <w:p>
      <w:pPr>
        <w:ind w:left="360"/>
      </w:pPr>
      <w:r>
        <w:rPr>
          <w:i/>
        </w:rPr>
        <w:t xml:space="preserve">lois ainsi instituées. Par exemple, ces trois ordonnances fermes et irréfutables, à</w:t>
      </w:r>
    </w:p>
    <w:p>
      <w:pPr>
        <w:ind w:left="360"/>
      </w:pPr>
      <w:r>
        <w:rPr>
          <w:i/>
        </w:rPr>
        <w:t xml:space="preserve">savoir, premièrement, la question de l’héritage par laquelle le monopole de la</w:t>
      </w:r>
    </w:p>
    <w:p>
      <w:pPr>
        <w:ind w:left="360"/>
      </w:pPr>
      <w:r>
        <w:rPr>
          <w:i/>
        </w:rPr>
        <w:t xml:space="preserve">richesse sera supprimé et la question du socialisme résolue ; deuxièmement, la</w:t>
      </w:r>
    </w:p>
    <w:p>
      <w:pPr>
        <w:ind w:left="360"/>
      </w:pPr>
      <w:r>
        <w:rPr>
          <w:i/>
        </w:rPr>
        <w:t xml:space="preserve">question de la paix universelle et des accords internationaux concernant le</w:t>
      </w:r>
    </w:p>
    <w:p>
      <w:pPr>
        <w:ind w:left="360"/>
      </w:pPr>
      <w:r>
        <w:rPr>
          <w:i/>
        </w:rPr>
        <w:t xml:space="preserve">désarmement et la conservation des dépenses actuellement consacrées aux</w:t>
      </w:r>
    </w:p>
    <w:p>
      <w:pPr>
        <w:ind w:left="360"/>
      </w:pPr>
      <w:r>
        <w:rPr>
          <w:i/>
        </w:rPr>
        <w:t xml:space="preserve">instruments de guerre ; troisièmement, la question de l’ordre donné à tous</w:t>
      </w:r>
    </w:p>
    <w:p>
      <w:pPr>
        <w:ind w:left="360"/>
      </w:pPr>
      <w:r>
        <w:rPr>
          <w:i/>
        </w:rPr>
        <w:t xml:space="preserve">d’acquérir une profession, un art ou un métier leur permettant de gagner leur vie,</w:t>
      </w:r>
    </w:p>
    <w:p>
      <w:pPr>
        <w:ind w:left="360"/>
      </w:pPr>
      <w:r>
        <w:rPr>
          <w:i/>
        </w:rPr>
        <w:t xml:space="preserve">allégeant ainsi le fardeau des dépenses pour ceux sur qui elles retombent, tels que</w:t>
      </w:r>
    </w:p>
    <w:p>
      <w:pPr>
        <w:ind w:left="360"/>
      </w:pPr>
      <w:r>
        <w:rPr>
          <w:i/>
        </w:rPr>
        <w:t xml:space="preserve">les fermiers, les ouvriers, et autres. Ces dépenses sont engendrées par les oisifs et</w:t>
      </w:r>
    </w:p>
    <w:p>
      <w:pPr>
        <w:ind w:left="360"/>
      </w:pPr>
      <w:r>
        <w:rPr>
          <w:i/>
        </w:rPr>
        <w:t xml:space="preserve">les chômeurs.</w:t>
      </w:r>
    </w:p>
    <w:p>
      <w:pPr>
        <w:ind w:left="360"/>
      </w:pPr>
      <w:r>
        <w:rPr>
          <w:i/>
        </w:rPr>
        <w:t xml:space="preserve">Ces hommes justes et intelligents témoigneront aussi que la réorientation du</w:t>
      </w:r>
    </w:p>
    <w:p>
      <w:pPr>
        <w:ind w:left="360"/>
      </w:pPr>
      <w:r>
        <w:rPr>
          <w:i/>
        </w:rPr>
        <w:t xml:space="preserve">monde et le salut de l’humanité face à de grands dangers sont conditionnés par</w:t>
      </w:r>
    </w:p>
    <w:p>
      <w:pPr>
        <w:ind w:left="360"/>
      </w:pPr>
      <w:r>
        <w:rPr>
          <w:i/>
        </w:rPr>
        <w:t xml:space="preserve">l’adoption des commandements de cette très grande Manifestation, Bahá’u’lláh.</w:t>
      </w:r>
    </w:p>
    <w:p>
      <w:pPr>
        <w:ind w:left="360"/>
      </w:pPr>
      <w:r>
        <w:rPr>
          <w:i/>
        </w:rPr>
        <w:t xml:space="preserve">Ainsi, ils prononceront les paroles bénies : « Béni soit Dieu, Possesseur du</w:t>
      </w:r>
    </w:p>
    <w:p>
      <w:pPr>
        <w:ind w:left="360"/>
      </w:pPr>
      <w:r>
        <w:rPr>
          <w:i/>
        </w:rPr>
        <w:t xml:space="preserve">Royaume !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Nous mettons ici un terme à nos propos et, pour conclure cette déclaration, nous</w:t>
      </w:r>
    </w:p>
    <w:p>
      <w:pPr>
        <w:ind w:left="360"/>
      </w:pPr>
      <w:r>
        <w:rPr>
          <w:i/>
        </w:rPr>
        <w:t xml:space="preserve">implorons Dieu le Saint, le Suprême, d’accorder à M. Easton et aux autres</w:t>
      </w:r>
    </w:p>
    <w:p>
      <w:pPr>
        <w:ind w:left="360"/>
      </w:pPr>
      <w:r>
        <w:rPr>
          <w:i/>
        </w:rPr>
        <w:t xml:space="preserve">négateurs, en sa miséricorde infinie, la lumière de la perspicacité et de la</w:t>
      </w:r>
    </w:p>
    <w:p>
      <w:pPr>
        <w:ind w:left="360"/>
      </w:pPr>
      <w:r>
        <w:rPr>
          <w:i/>
        </w:rPr>
        <w:t xml:space="preserve">connaissance afin qu’ils examinent, dans un esprit impartial et désintéressé, ce qui</w:t>
      </w:r>
    </w:p>
    <w:p>
      <w:pPr>
        <w:ind w:left="360"/>
      </w:pPr>
      <w:r>
        <w:rPr>
          <w:i/>
        </w:rPr>
        <w:t xml:space="preserve">leur est soumis ici. Ainsi seront-ils informés de la réalité de la Cause divine et</w:t>
      </w:r>
    </w:p>
    <w:p>
      <w:pPr>
        <w:ind w:left="360"/>
      </w:pPr>
      <w:r>
        <w:rPr>
          <w:i/>
        </w:rPr>
        <w:t xml:space="preserve">guidés vers la source du salut, de la vie, de la gloire et de la prospérité. et c’est</w:t>
      </w:r>
    </w:p>
    <w:p>
      <w:pPr>
        <w:ind w:left="360"/>
      </w:pPr>
      <w:r>
        <w:rPr>
          <w:i/>
        </w:rPr>
        <w:t xml:space="preserve">chose facile à Dieu.</w:t>
      </w:r>
    </w:p>
    <w:p>
      <w:pPr>
        <w:ind w:left="360"/>
      </w:pPr>
      <w:r>
        <w:rPr>
          <w:i/>
        </w:rPr>
        <w:t xml:space="preserve">Écrit le 28 décembre 1911, en Syrie,</w:t>
      </w:r>
    </w:p>
    <w:p>
      <w:pPr>
        <w:ind w:left="360"/>
      </w:pPr>
      <w:r>
        <w:rPr>
          <w:i/>
        </w:rPr>
        <w:t xml:space="preserve">par la plume de Mírzá Abu’l-Fadl Gulpáygání.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Voir l’annexe de ce volume</w:t>
      </w:r>
    </w:p>
    <w:p>
      <w:pPr>
        <w:ind w:left="360"/>
      </w:pPr>
      <w:r>
        <w:rPr>
          <w:i/>
        </w:rPr>
        <w:t xml:space="preserve">2. Référence à ce passage du Sermon sur la montagne : « Gardez-vous des faux</w:t>
      </w:r>
    </w:p>
    <w:p>
      <w:pPr>
        <w:ind w:left="360"/>
      </w:pPr>
      <w:r>
        <w:rPr>
          <w:i/>
        </w:rPr>
        <w:t xml:space="preserve">prophètes, qui viennent à vous vêtus en brebis, mais qui au-dedans sont des loups</w:t>
      </w:r>
    </w:p>
    <w:p>
      <w:pPr>
        <w:ind w:left="360"/>
      </w:pPr>
      <w:r>
        <w:rPr>
          <w:i/>
        </w:rPr>
        <w:t xml:space="preserve">rapaces. C’est à leurs fruits que vous les reconnaîtrez. Cueille-t-on des raisins sur</w:t>
      </w:r>
    </w:p>
    <w:p>
      <w:pPr>
        <w:ind w:left="360"/>
      </w:pPr>
      <w:r>
        <w:rPr>
          <w:i/>
        </w:rPr>
        <w:t xml:space="preserve">un buisson d’épines, ou des figues sur des chardons ? Ainsi tout bon arbre produit</w:t>
      </w:r>
    </w:p>
    <w:p>
      <w:pPr>
        <w:ind w:left="360"/>
      </w:pPr>
      <w:r>
        <w:rPr>
          <w:i/>
        </w:rPr>
        <w:t xml:space="preserve">de bons fruits, mais l’arbre malade produit de mauvais fruits. Un bon arbre ne peut</w:t>
      </w:r>
    </w:p>
    <w:p>
      <w:pPr>
        <w:ind w:left="360"/>
      </w:pPr>
      <w:r>
        <w:rPr>
          <w:i/>
        </w:rPr>
        <w:t xml:space="preserve">pas porter de mauvais fruits, ni un arbre malade porter de bons fruits. Tout arbre</w:t>
      </w:r>
    </w:p>
    <w:p>
      <w:pPr>
        <w:ind w:left="360"/>
      </w:pPr>
      <w:r>
        <w:rPr>
          <w:i/>
        </w:rPr>
        <w:t xml:space="preserve">qui ne produit pas un bon fruit, on le coupe et on le jette au feu. Ainsi donc, c’est</w:t>
      </w:r>
    </w:p>
    <w:p>
      <w:pPr>
        <w:ind w:left="360"/>
      </w:pPr>
      <w:r>
        <w:rPr>
          <w:i/>
        </w:rPr>
        <w:t xml:space="preserve">à leurs fruits que vous les reconnaîtrez. » » (T.O.B., Mat. 7:15-20)</w:t>
      </w:r>
    </w:p>
    <w:p>
      <w:pPr>
        <w:ind w:left="360"/>
      </w:pPr>
      <w:r>
        <w:rPr>
          <w:i/>
        </w:rPr>
        <w:t xml:space="preserve">3. «Engeance de vipères ! Comment pourriez-vous dire de bonnes choses, alors que</w:t>
      </w:r>
    </w:p>
    <w:p>
      <w:pPr>
        <w:ind w:left="360"/>
      </w:pPr>
      <w:r>
        <w:rPr>
          <w:i/>
        </w:rPr>
        <w:t xml:space="preserve">vous êtes mauvais ? » (T.O.B., Mat. 12:34)</w:t>
      </w:r>
    </w:p>
    <w:p>
      <w:pPr>
        <w:ind w:left="360"/>
      </w:pPr>
      <w:r>
        <w:rPr>
          <w:i/>
        </w:rPr>
        <w:t xml:space="preserve">4. Mírzá Abu’l-Fadl fait ici référence à certains érudits et théologiens juifs.</w:t>
      </w:r>
    </w:p>
    <w:p>
      <w:pPr>
        <w:ind w:left="360"/>
      </w:pPr>
      <w:r>
        <w:rPr>
          <w:i/>
        </w:rPr>
        <w:t xml:space="preserve">5. Cf. Myron H. Phelps, The Master in `Akká (Los Angeles : Kalimát Press, 1985) pp.</w:t>
      </w:r>
    </w:p>
    <w:p>
      <w:pPr>
        <w:ind w:left="360"/>
      </w:pPr>
      <w:r>
        <w:rPr>
          <w:i/>
        </w:rPr>
        <w:t xml:space="preserve">57-61 ; Edward G. Browne, A Traveller’s Narrative (Cambridge University Press,</w:t>
      </w:r>
    </w:p>
    <w:p>
      <w:pPr>
        <w:ind w:left="360"/>
      </w:pPr>
      <w:r>
        <w:rPr>
          <w:i/>
        </w:rPr>
        <w:t xml:space="preserve">1891) p. 358-59.</w:t>
      </w:r>
    </w:p>
    <w:p>
      <w:pPr>
        <w:ind w:left="360"/>
      </w:pPr>
      <w:r>
        <w:rPr>
          <w:i/>
        </w:rPr>
        <w:t xml:space="preserve">6. Subh-i Azal, Mírzá Yahyá, le demi-frère de Bahá’u’lláh. Voir Shoghi Effendi,</w:t>
      </w:r>
    </w:p>
    <w:p>
      <w:pPr>
        <w:ind w:left="360"/>
      </w:pPr>
      <w:r>
        <w:rPr>
          <w:i/>
        </w:rPr>
        <w:t xml:space="preserve">Dieu passe près de nous, Maison d’éditions bahá’íes, Bruxelles. 1976.</w:t>
      </w:r>
    </w:p>
    <w:p>
      <w:pPr>
        <w:ind w:left="360"/>
      </w:pPr>
      <w:r>
        <w:rPr>
          <w:i/>
        </w:rPr>
        <w:t xml:space="preserve">7. Cf. Muhammad.-’Alíy-Salmání, My Memories of Bahá’u’lláh (Los Angeles :</w:t>
      </w:r>
    </w:p>
    <w:p>
      <w:pPr>
        <w:ind w:left="360"/>
      </w:pPr>
      <w:r>
        <w:rPr>
          <w:i/>
        </w:rPr>
        <w:t xml:space="preserve">Kalimát Press, 1982) p. 46-53.</w:t>
      </w:r>
    </w:p>
    <w:p>
      <w:pPr>
        <w:ind w:left="360"/>
      </w:pPr>
      <w:r>
        <w:rPr>
          <w:i/>
        </w:rPr>
        <w:t xml:space="preserve">8. Concernant la transformation pacifique des bábís, voir Bahá’u’lláh, Épître au Fils</w:t>
      </w:r>
    </w:p>
    <w:p>
      <w:pPr>
        <w:ind w:left="360"/>
      </w:pPr>
      <w:r>
        <w:rPr>
          <w:i/>
        </w:rPr>
        <w:t xml:space="preserve">du Loup, Maison d’éditions bahá’íes, 2001, p. 153-154.</w:t>
      </w:r>
    </w:p>
    <w:p>
      <w:pPr>
        <w:ind w:left="360"/>
      </w:pPr>
      <w:r>
        <w:rPr>
          <w:i/>
        </w:rPr>
        <w:t xml:space="preserve">9. Voir Ibid, p. 76-78 ; Anthony A. Lee, "The Rise of the Bahá’í Community of</w:t>
      </w:r>
    </w:p>
    <w:p>
      <w:pPr>
        <w:ind w:left="360"/>
      </w:pPr>
      <w:r>
        <w:rPr>
          <w:i/>
        </w:rPr>
        <w:t xml:space="preserve">‘Ishqábád" Bahá’í Studies, Vol. 5 (janvier 1979) p.1-9.</w:t>
      </w:r>
    </w:p>
    <w:p>
      <w:pPr>
        <w:ind w:left="360"/>
      </w:pPr>
      <w:r>
        <w:rPr>
          <w:i/>
        </w:rPr>
        <w:t xml:space="preserve">10. Cf. Matt. 12:37.</w:t>
      </w:r>
    </w:p>
    <w:p>
      <w:pPr>
        <w:ind w:left="360"/>
      </w:pPr>
      <w:r>
        <w:rPr>
          <w:i/>
        </w:rPr>
        <w:t xml:space="preserve">11. Coran 10:35, 37:154, 68:36.</w:t>
      </w:r>
    </w:p>
    <w:p>
      <w:pPr>
        <w:ind w:left="360"/>
      </w:pPr>
      <w:r>
        <w:rPr>
          <w:i/>
        </w:rPr>
        <w:t xml:space="preserve">12. Cf . ‘Abdu’l-Bahá, Les Leçons de Saint-Jean-d’Acre, Les Presses universitaires de</w:t>
      </w:r>
    </w:p>
    <w:p>
      <w:pPr>
        <w:ind w:left="360"/>
      </w:pPr>
      <w:r>
        <w:rPr>
          <w:i/>
        </w:rPr>
        <w:t xml:space="preserve">France, 3e édition 1982, chap LXXXII p. 294.</w:t>
      </w:r>
    </w:p>
    <w:p>
      <w:pPr>
        <w:ind w:left="360"/>
      </w:pPr>
      <w:r>
        <w:rPr>
          <w:i/>
        </w:rPr>
        <w:t xml:space="preserve">13. Cf. « Bishárát » (Bonnes nouvelles) dans Tablettes de Bahá’u’lláh révélées après le</w:t>
      </w:r>
    </w:p>
    <w:p>
      <w:pPr>
        <w:ind w:left="360"/>
      </w:pPr>
      <w:r>
        <w:rPr>
          <w:i/>
        </w:rPr>
        <w:t xml:space="preserve">Kitab-i-Aqdas, Maison d’éditions bahá’íes, Bruxelles, 2010, p. 21-28.</w:t>
      </w:r>
    </w:p>
    <w:p>
      <w:pPr>
        <w:ind w:left="360"/>
      </w:pPr>
      <w:r>
        <w:rPr>
          <w:i/>
        </w:rPr>
        <w:t xml:space="preserve">14. Ibid., p. 28</w:t>
      </w:r>
    </w:p>
    <w:p>
      <w:pPr>
        <w:ind w:left="360"/>
      </w:pPr>
      <w:r>
        <w:rPr>
          <w:i/>
        </w:rPr>
        <w:t xml:space="preserve">15. « Le système de gouvernement que le peuple britannique a adopté à Londres</w:t>
      </w:r>
    </w:p>
    <w:p>
      <w:pPr>
        <w:ind w:left="360"/>
      </w:pPr>
      <w:r>
        <w:rPr>
          <w:i/>
        </w:rPr>
        <w:t xml:space="preserve">semble être bon, car il est orné de la lumière à la fois de la royauté et de la</w:t>
      </w:r>
    </w:p>
    <w:p>
      <w:pPr>
        <w:ind w:left="360"/>
      </w:pPr>
      <w:r>
        <w:rPr>
          <w:i/>
        </w:rPr>
        <w:t xml:space="preserve">consultation des gens. » Bahá’u’lláh, « Lawh-i Dunyá » (Tablette du monde),</w:t>
      </w:r>
    </w:p>
    <w:p>
      <w:pPr>
        <w:ind w:left="360"/>
      </w:pPr>
      <w:r>
        <w:rPr>
          <w:i/>
        </w:rPr>
        <w:t xml:space="preserve">Tablettes de Bahá’u’lláh, p. 93.</w:t>
      </w:r>
    </w:p>
    <w:p>
      <w:pPr>
        <w:ind w:left="360"/>
      </w:pPr>
      <w:r>
        <w:rPr>
          <w:i/>
        </w:rPr>
        <w:t xml:space="preserve">16. Isa. 2:2 ; Jean 11:24 ; Dan. 12:4, 9 ; Job 19:25 ; Joël 2:31 ; Zeph. 1:14 ; etc.</w:t>
      </w:r>
    </w:p>
    <w:p>
      <w:pPr>
        <w:ind w:left="360"/>
      </w:pPr>
      <w:r>
        <w:rPr>
          <w:i/>
        </w:rPr>
        <w:t xml:space="preserve">17. « Aussitôt après ces jours de détresse, le soleil s'obscurcira, la lune ne donnera</w:t>
      </w:r>
    </w:p>
    <w:p>
      <w:pPr>
        <w:ind w:left="360"/>
      </w:pPr>
      <w:r>
        <w:rPr>
          <w:i/>
        </w:rPr>
        <w:t xml:space="preserve">plus sa lumière, les étoiles tomberont du ciel, et les puissances des cieux seront</w:t>
      </w:r>
    </w:p>
    <w:p>
      <w:pPr>
        <w:ind w:left="360"/>
      </w:pPr>
      <w:r>
        <w:rPr>
          <w:i/>
        </w:rPr>
        <w:t xml:space="preserve">ébranlées. Alors le signe du Fils de l'homme paraîtra dans le ciel, toutes les tribus</w:t>
      </w:r>
    </w:p>
    <w:p>
      <w:pPr>
        <w:ind w:left="360"/>
      </w:pPr>
      <w:r>
        <w:rPr>
          <w:i/>
        </w:rPr>
        <w:t xml:space="preserve">de la terre se lamenteront, et elles verront le Fils de l'homme venant sur les nuées</w:t>
      </w:r>
    </w:p>
    <w:p>
      <w:pPr>
        <w:ind w:left="360"/>
      </w:pPr>
      <w:r>
        <w:rPr>
          <w:i/>
        </w:rPr>
        <w:t xml:space="preserve">du ciel avec puissance et une grande gloire. Il enverra ses anges avec la trompette</w:t>
      </w:r>
    </w:p>
    <w:p>
      <w:pPr>
        <w:ind w:left="360"/>
      </w:pPr>
      <w:r>
        <w:rPr>
          <w:i/>
        </w:rPr>
        <w:t xml:space="preserve">retentissante, et ils rassembleront les élus des quatre vents, depuis une extrémité</w:t>
      </w:r>
    </w:p>
    <w:p>
      <w:pPr>
        <w:ind w:left="360"/>
      </w:pPr>
      <w:r>
        <w:rPr>
          <w:i/>
        </w:rPr>
        <w:t xml:space="preserve">des cieux jusqu'à l'autre. » Matt. 24:29-31.</w:t>
      </w:r>
    </w:p>
    <w:p>
      <w:pPr>
        <w:ind w:left="360"/>
      </w:pPr>
      <w:r>
        <w:rPr>
          <w:i/>
        </w:rPr>
        <w:t xml:space="preserve">18. « Le jour du Seigneur viendra comme un voleur ; en ce jour, les cieux</w:t>
      </w:r>
    </w:p>
    <w:p>
      <w:pPr>
        <w:ind w:left="360"/>
      </w:pPr>
      <w:r>
        <w:rPr>
          <w:i/>
        </w:rPr>
        <w:t xml:space="preserve">passeront avec fracas, les éléments embrasés ses dissoudront, et la terre avec les</w:t>
      </w:r>
    </w:p>
    <w:p>
      <w:pPr>
        <w:ind w:left="360"/>
      </w:pPr>
      <w:r>
        <w:rPr>
          <w:i/>
        </w:rPr>
        <w:t xml:space="preserve">œuvres qu’elle renferme sera consumée. Puisque donc toutes ces choses doivent</w:t>
      </w:r>
    </w:p>
    <w:p>
      <w:pPr>
        <w:ind w:left="360"/>
      </w:pPr>
      <w:r>
        <w:rPr>
          <w:i/>
        </w:rPr>
        <w:t xml:space="preserve">se dissoudre, quelles ne doivent pas être la sainteté de votre conduite et votre</w:t>
      </w:r>
    </w:p>
    <w:p>
      <w:pPr>
        <w:ind w:left="360"/>
      </w:pPr>
      <w:r>
        <w:rPr>
          <w:i/>
        </w:rPr>
        <w:t xml:space="preserve">piété, ... ». 2 P. 3:10-11.</w:t>
      </w:r>
    </w:p>
    <w:p>
      <w:pPr>
        <w:ind w:left="360"/>
      </w:pPr>
      <w:r>
        <w:rPr>
          <w:i/>
        </w:rPr>
        <w:t xml:space="preserve">19. Muhammad.</w:t>
      </w:r>
    </w:p>
    <w:p>
      <w:pPr>
        <w:ind w:left="360"/>
      </w:pPr>
      <w:r>
        <w:rPr>
          <w:i/>
        </w:rPr>
        <w:t xml:space="preserve">20. Les théologiens musulmans enseignent que l’Évangile original enseigné par le</w:t>
      </w:r>
    </w:p>
    <w:p>
      <w:pPr>
        <w:ind w:left="360"/>
      </w:pPr>
      <w:r>
        <w:rPr>
          <w:i/>
        </w:rPr>
        <w:t xml:space="preserve">Christ a été perdu et que les écritures utilisées par les chrétiens aujourd’hui sont</w:t>
      </w:r>
    </w:p>
    <w:p>
      <w:pPr>
        <w:ind w:left="360"/>
      </w:pPr>
      <w:r>
        <w:rPr>
          <w:i/>
        </w:rPr>
        <w:t xml:space="preserve">corrompues. Bahá’u’lláh rejette cet enseignement dans Le Livre de la Certitude,</w:t>
      </w:r>
    </w:p>
    <w:p>
      <w:pPr>
        <w:ind w:left="360"/>
      </w:pPr>
      <w:r>
        <w:rPr>
          <w:i/>
        </w:rPr>
        <w:t xml:space="preserve">Bruxelles. Maison d’éditions bahá’íes, 2014) § 91, 97, 98 notamment.</w:t>
      </w:r>
    </w:p>
    <w:p>
      <w:pPr>
        <w:ind w:left="360"/>
      </w:pPr>
      <w:r>
        <w:rPr>
          <w:i/>
        </w:rPr>
        <w:t xml:space="preserve">21. Cf. Ibid.</w:t>
      </w:r>
    </w:p>
    <w:p>
      <w:pPr>
        <w:ind w:left="360"/>
      </w:pPr>
      <w:r>
        <w:rPr>
          <w:i/>
        </w:rPr>
        <w:t xml:space="preserve">22. Mathieu 5:44, Luc 6:28.</w:t>
      </w:r>
    </w:p>
    <w:p>
      <w:pPr>
        <w:ind w:left="360"/>
      </w:pPr>
      <w:r>
        <w:rPr>
          <w:i/>
        </w:rPr>
        <w:t xml:space="preserve">23. 1 Jean 3:7.</w:t>
      </w:r>
    </w:p>
    <w:p>
      <w:pPr>
        <w:ind w:left="360"/>
      </w:pPr>
      <w:r>
        <w:rPr>
          <w:i/>
        </w:rPr>
        <w:t xml:space="preserve">24. 1 Jean 4:15.</w:t>
      </w:r>
    </w:p>
    <w:p>
      <w:pPr>
        <w:ind w:left="360"/>
      </w:pPr>
      <w:r>
        <w:rPr>
          <w:i/>
        </w:rPr>
        <w:t xml:space="preserve">25 .Voir Khazeh Fananapazir, "A Tablet of Mírzá Husayn ‘Alí Bahá’u’lláh to Jamál-i</w:t>
      </w:r>
    </w:p>
    <w:p>
      <w:pPr>
        <w:ind w:left="360"/>
      </w:pPr>
      <w:r>
        <w:rPr>
          <w:i/>
        </w:rPr>
        <w:t xml:space="preserve">Burújirdí : A Full Provisional Translation", « Bahá’í Studies Bulletin », vol. 5, no. 1-</w:t>
      </w:r>
    </w:p>
    <w:p>
      <w:pPr>
        <w:ind w:left="360"/>
      </w:pPr>
      <w:r>
        <w:rPr>
          <w:i/>
        </w:rPr>
        <w:t xml:space="preserve">2 (janvier 1991).</w:t>
      </w:r>
    </w:p>
    <w:p>
      <w:pPr>
        <w:ind w:left="360"/>
      </w:pPr>
      <w:r>
        <w:rPr>
          <w:i/>
        </w:rPr>
        <w:t xml:space="preserve">26. Cf. le Kitáb-i-Aqdas, K72.</w:t>
      </w:r>
    </w:p>
    <w:p>
      <w:pPr>
        <w:ind w:left="360"/>
      </w:pPr>
      <w:r>
        <w:rPr>
          <w:i/>
        </w:rPr>
        <w:t xml:space="preserve">27. La traduction officielle se lit comme suit : « Nous enjoignons à tous de</w:t>
      </w:r>
    </w:p>
    <w:p>
      <w:pPr>
        <w:ind w:left="360"/>
      </w:pPr>
      <w:r>
        <w:rPr>
          <w:i/>
        </w:rPr>
        <w:t xml:space="preserve">s’engager dans un métier ou une profession et nous considérons cette occupation</w:t>
      </w:r>
    </w:p>
    <w:p>
      <w:pPr>
        <w:ind w:left="360"/>
      </w:pPr>
      <w:r>
        <w:rPr>
          <w:i/>
        </w:rPr>
        <w:t xml:space="preserve">comme un acte d’adoration. » Bahá’u’lláh, Trustworthiness : A Compilation of</w:t>
      </w:r>
    </w:p>
    <w:p>
      <w:pPr>
        <w:ind w:left="360"/>
      </w:pPr>
      <w:r>
        <w:rPr>
          <w:i/>
        </w:rPr>
        <w:t xml:space="preserve">Extracts from the Bahá’í Writings, comp. by the Research Department of the</w:t>
      </w:r>
    </w:p>
    <w:p>
      <w:pPr>
        <w:ind w:left="360"/>
      </w:pPr>
      <w:r>
        <w:rPr>
          <w:i/>
        </w:rPr>
        <w:t xml:space="preserve">Universal Maison de justice (Haïfa : Bahá’í World Centre, 1987), nº 34.</w:t>
      </w:r>
    </w:p>
    <w:p>
      <w:pPr>
        <w:ind w:left="360"/>
      </w:pPr>
      <w:r>
        <w:rPr>
          <w:i/>
        </w:rPr>
        <w:t xml:space="preserve">28. Cf. Bahá’u’lláh, « Ishráqát », Tablettes de Bahá’u’lláh (Maison d’éditions bahá’íes,</w:t>
      </w:r>
    </w:p>
    <w:p>
      <w:pPr>
        <w:ind w:left="360"/>
      </w:pPr>
      <w:r>
        <w:rPr>
          <w:i/>
        </w:rPr>
        <w:t xml:space="preserve">2010) p.81.</w:t>
      </w:r>
    </w:p>
    <w:p>
      <w:pPr>
        <w:ind w:left="360"/>
      </w:pPr>
      <w:r>
        <w:rPr>
          <w:i/>
        </w:rPr>
        <w:t xml:space="preserve">29. Cf. Bahá’u’lláh, « Bishárát », Tablettes de Bahá’u’lláh, p. 15.</w:t>
      </w:r>
    </w:p>
    <w:p>
      <w:pPr>
        <w:ind w:left="360"/>
      </w:pPr>
      <w:r>
        <w:rPr>
          <w:i/>
        </w:rPr>
        <w:t xml:space="preserve">30. Matt. 5:22.</w:t>
      </w:r>
    </w:p>
    <w:p>
      <w:pPr>
        <w:ind w:left="360"/>
      </w:pPr>
      <w:r>
        <w:rPr>
          <w:i/>
        </w:rPr>
        <w:t xml:space="preserve">31. Coran 6:108.</w:t>
      </w:r>
    </w:p>
    <w:p>
      <w:pPr>
        <w:ind w:left="360"/>
      </w:pPr>
      <w:r>
        <w:rPr>
          <w:i/>
        </w:rPr>
        <w:t xml:space="preserve">32. Sermon sur la montagne, Matthieu 5 et 6.</w:t>
      </w:r>
    </w:p>
    <w:p>
      <w:pPr>
        <w:ind w:left="360"/>
      </w:pPr>
      <w:r>
        <w:rPr>
          <w:i/>
        </w:rPr>
        <w:t xml:space="preserve">33. Bahá’u’lláh, « Kitáb-i-‘Ahd », Tablettes de Bahá’u’lláh, p. 181, 15.2.</w:t>
      </w:r>
    </w:p>
    <w:p>
      <w:pPr>
        <w:ind w:left="360"/>
      </w:pPr>
      <w:r>
        <w:rPr>
          <w:i/>
        </w:rPr>
        <w:t xml:space="preserve">34. « Il n’y aura plus de malédiction. »Apoc. 22:3.</w:t>
      </w:r>
    </w:p>
    <w:p>
      <w:pPr>
        <w:ind w:left="360"/>
      </w:pPr>
      <w:r>
        <w:rPr>
          <w:i/>
        </w:rPr>
        <w:t xml:space="preserve">35. Kitáb-i-Aqdas, K159, p. 76.</w:t>
      </w:r>
    </w:p>
    <w:p>
      <w:pPr>
        <w:ind w:left="360"/>
      </w:pPr>
      <w:r>
        <w:rPr>
          <w:i/>
        </w:rPr>
        <w:t xml:space="preserve">36. Cf. Tablettes de Bahá’u’lláh, p. 93.</w:t>
      </w:r>
    </w:p>
    <w:p>
      <w:pPr>
        <w:ind w:left="360"/>
      </w:pPr>
      <w:r>
        <w:rPr>
          <w:i/>
        </w:rPr>
        <w:t xml:space="preserve">37. Mírzá Abu’l-Fadl fait ici référence aux lois bahá’íes sur l’héritage qui</w:t>
      </w:r>
    </w:p>
    <w:p>
      <w:pPr>
        <w:ind w:left="360"/>
      </w:pPr>
      <w:r>
        <w:rPr>
          <w:i/>
        </w:rPr>
        <w:t xml:space="preserve">s’appliquent dans les cas où l’on n’a pas écrit de testament. Cf. Kitáb-i-Aqdas, K20-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38. Les règles successorales de Bahá’u’lláh en cas d’intestat sont basées sur celles</w:t>
      </w:r>
    </w:p>
    <w:p>
      <w:pPr>
        <w:ind w:left="360"/>
      </w:pPr>
      <w:r>
        <w:rPr>
          <w:i/>
        </w:rPr>
        <w:t xml:space="preserve">du Báb révélées dans Le Bayán, mais Bahá’u’lláh double la part attribuée aux</w:t>
      </w:r>
    </w:p>
    <w:p>
      <w:pPr>
        <w:ind w:left="360"/>
      </w:pPr>
      <w:r>
        <w:rPr>
          <w:i/>
        </w:rPr>
        <w:t xml:space="preserve">enfants du défunt.</w:t>
      </w:r>
    </w:p>
    <w:p>
      <w:pPr>
        <w:ind w:left="360"/>
      </w:pPr>
      <w:r>
        <w:rPr>
          <w:i/>
        </w:rPr>
        <w:t xml:space="preserve">Bahá’ísme : Un avertissement</w:t>
      </w:r>
    </w:p>
    <w:p>
      <w:pPr>
        <w:ind w:left="360"/>
      </w:pPr>
      <w:r>
        <w:rPr>
          <w:i/>
        </w:rPr>
        <w:t xml:space="preserve">par Peter Easton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mille neuf cents ans, notre Seigneur et Sauveur Jésus-Christ comparaissait</w:t>
      </w:r>
    </w:p>
    <w:p>
      <w:pPr>
        <w:ind w:left="360"/>
      </w:pPr>
      <w:r>
        <w:rPr>
          <w:i/>
        </w:rPr>
        <w:t xml:space="preserve">devant un tribunal romain. Le gouverneur, convaincu de son innocence, proposa de le</w:t>
      </w:r>
    </w:p>
    <w:p>
      <w:pPr>
        <w:ind w:left="360"/>
      </w:pPr>
      <w:r>
        <w:rPr>
          <w:i/>
        </w:rPr>
        <w:t xml:space="preserve">relâcher. Mais les juifs s’écrièrent : « Ce n’est pas lui, c’est Barabbas ! » Barabbas était</w:t>
      </w:r>
    </w:p>
    <w:p>
      <w:pPr>
        <w:ind w:left="360"/>
      </w:pPr>
      <w:r>
        <w:rPr>
          <w:i/>
        </w:rPr>
        <w:t xml:space="preserve">un brigand. C’est ainsi que le peuple élu de Dieu, celui qui, pendant 2000 ans, depuis</w:t>
      </w:r>
    </w:p>
    <w:p>
      <w:pPr>
        <w:ind w:left="360"/>
      </w:pPr>
      <w:r>
        <w:rPr>
          <w:i/>
        </w:rPr>
        <w:t xml:space="preserve">Abraham, avait été le bénéficiaire privilégié de sa grâce et de sa miséricorde, « renia le</w:t>
      </w:r>
    </w:p>
    <w:p>
      <w:pPr>
        <w:ind w:left="360"/>
      </w:pPr>
      <w:r>
        <w:rPr>
          <w:i/>
        </w:rPr>
        <w:t xml:space="preserve">Saint et le Juste, et demanda qu’on lui accordât un meurtrier. »              Cette scène se</w:t>
      </w:r>
    </w:p>
    <w:p>
      <w:pPr>
        <w:ind w:left="360"/>
      </w:pPr>
      <w:r>
        <w:rPr>
          <w:i/>
        </w:rPr>
        <w:t xml:space="preserve">rejoue-t-elle aujourd’hui sous nos yeux ? En l’an de grâce 1911, le 17 septembre, à St.</w:t>
      </w:r>
    </w:p>
    <w:p>
      <w:pPr>
        <w:ind w:left="360"/>
      </w:pPr>
      <w:r>
        <w:rPr>
          <w:i/>
        </w:rPr>
        <w:t xml:space="preserve">John’s, Westminster, un archidiacre de l’Église d’Angleterre, un homme qui porte un</w:t>
      </w:r>
    </w:p>
    <w:p>
      <w:pPr>
        <w:ind w:left="360"/>
      </w:pPr>
      <w:r>
        <w:rPr>
          <w:i/>
        </w:rPr>
        <w:t xml:space="preserve">nom honoré, a placé dans le fauteuil de l’évêque, devant l’autel, le chef d’une secte</w:t>
      </w:r>
    </w:p>
    <w:p>
      <w:pPr>
        <w:ind w:left="360"/>
      </w:pPr>
      <w:r>
        <w:rPr>
          <w:i/>
        </w:rPr>
        <w:t xml:space="preserve">orientale dont, dans un discours précédent, il avait fait l’éloge en l’appelant « Maître ».</w:t>
      </w:r>
    </w:p>
    <w:p>
      <w:pPr>
        <w:ind w:left="360"/>
      </w:pPr>
      <w:r>
        <w:rPr>
          <w:i/>
        </w:rPr>
        <w:t xml:space="preserve">Qui est cet homme ? Il s’appelle Abbas Effendi. Il préfère cependant être appelé</w:t>
      </w:r>
    </w:p>
    <w:p>
      <w:pPr>
        <w:ind w:left="360"/>
      </w:pPr>
      <w:r>
        <w:rPr>
          <w:i/>
        </w:rPr>
        <w:t xml:space="preserve">‘Abdu’l-Bahá, serviteur de Bahá, son père, décédé à Acre, en Syrie, en 1892. Pour savoir</w:t>
      </w:r>
    </w:p>
    <w:p>
      <w:pPr>
        <w:ind w:left="360"/>
      </w:pPr>
      <w:r>
        <w:rPr>
          <w:i/>
        </w:rPr>
        <w:t xml:space="preserve">ce que cet homme représente et incarne, nous devons donc nous demander quel genre</w:t>
      </w:r>
    </w:p>
    <w:p>
      <w:pPr>
        <w:ind w:left="360"/>
      </w:pPr>
      <w:r>
        <w:rPr>
          <w:i/>
        </w:rPr>
        <w:t xml:space="preserve">d’homme était Bahá, le chef de cette secte, qui lui a donné son nom. Un pire que</w:t>
      </w:r>
    </w:p>
    <w:p>
      <w:pPr>
        <w:ind w:left="360"/>
      </w:pPr>
      <w:r>
        <w:rPr>
          <w:i/>
        </w:rPr>
        <w:t xml:space="preserve">Barabbas – traître, assassin et blasphémateur – digne successeur de cette longue lignée</w:t>
      </w:r>
    </w:p>
    <w:p>
      <w:pPr>
        <w:ind w:left="360"/>
      </w:pPr>
      <w:r>
        <w:rPr>
          <w:i/>
        </w:rPr>
        <w:t xml:space="preserve">d’antéchrists persans depuis le début de son histoire jusqu’à aujourd’hui. L’histoire est</w:t>
      </w:r>
    </w:p>
    <w:p>
      <w:pPr>
        <w:ind w:left="360"/>
      </w:pPr>
      <w:r>
        <w:rPr>
          <w:i/>
        </w:rPr>
        <w:t xml:space="preserve">longue et nécessiterait plus de temps et d’espace qu’il n’est possible de lui accorder ici.</w:t>
      </w:r>
    </w:p>
    <w:p>
      <w:pPr>
        <w:ind w:left="360"/>
      </w:pPr>
      <w:r>
        <w:rPr>
          <w:i/>
        </w:rPr>
        <w:t xml:space="preserve">L’article « Les Babis de Perse » qui accompagne ce texte donne un bref aperçu du</w:t>
      </w:r>
    </w:p>
    <w:p>
      <w:pPr>
        <w:ind w:left="360"/>
      </w:pPr>
      <w:r>
        <w:rPr>
          <w:i/>
        </w:rPr>
        <w:t xml:space="preserve">principe et de la pratique de ce système antichrétien.             Comment est-il possible</w:t>
      </w:r>
    </w:p>
    <w:p>
      <w:pPr>
        <w:ind w:left="360"/>
      </w:pPr>
      <w:r>
        <w:rPr>
          <w:i/>
        </w:rPr>
        <w:t xml:space="preserve">qu’un ministre de Jésus-Christ puisse recommander une telle foi ? Ignorait-il le</w:t>
      </w:r>
    </w:p>
    <w:p>
      <w:pPr>
        <w:ind w:left="360"/>
      </w:pPr>
      <w:r>
        <w:rPr>
          <w:i/>
        </w:rPr>
        <w:t xml:space="preserve">véritable caractère de la secte ? Pourquoi, alors, l’a-t-il recommandée ? Pourquoi aussi</w:t>
      </w:r>
    </w:p>
    <w:p>
      <w:pPr>
        <w:ind w:left="360"/>
      </w:pPr>
      <w:r>
        <w:rPr>
          <w:i/>
        </w:rPr>
        <w:t xml:space="preserve">était-il ignorant ? Ne savait-il pas que la Church Missionary Society avait une mission en</w:t>
      </w:r>
    </w:p>
    <w:p>
      <w:pPr>
        <w:ind w:left="360"/>
      </w:pPr>
      <w:r>
        <w:rPr>
          <w:i/>
        </w:rPr>
        <w:t xml:space="preserve">Perse depuis quarante ans, et qu’il lui suffisait de s’informer auprès des missionnaires</w:t>
      </w:r>
    </w:p>
    <w:p>
      <w:pPr>
        <w:ind w:left="360"/>
      </w:pPr>
      <w:r>
        <w:rPr>
          <w:i/>
        </w:rPr>
        <w:t xml:space="preserve">de la Société à Londres et dans les environs pour connaître les faits ? Depuis plus de</w:t>
      </w:r>
    </w:p>
    <w:p>
      <w:pPr>
        <w:ind w:left="360"/>
      </w:pPr>
      <w:r>
        <w:rPr>
          <w:i/>
        </w:rPr>
        <w:t xml:space="preserve">vingt ans, le professeur Browne, de Cambridge, écrit sur ce sujet. L’archidiacre n’a-t-il</w:t>
      </w:r>
    </w:p>
    <w:p>
      <w:pPr>
        <w:ind w:left="360"/>
      </w:pPr>
      <w:r>
        <w:rPr>
          <w:i/>
        </w:rPr>
        <w:t xml:space="preserve">pas connaissance des faits accablants, exposés dans ses ouvrages, concernant le</w:t>
      </w:r>
    </w:p>
    <w:p>
      <w:pPr>
        <w:ind w:left="360"/>
      </w:pPr>
      <w:r>
        <w:rPr>
          <w:i/>
        </w:rPr>
        <w:t xml:space="preserve">caractère de Bahá ? A-t-il voulu s’informer auprès des habitants du quartier d’Acre ?</w:t>
      </w:r>
    </w:p>
    <w:p>
      <w:pPr>
        <w:ind w:left="360"/>
      </w:pPr>
      <w:r>
        <w:rPr>
          <w:i/>
        </w:rPr>
        <w:t xml:space="preserve">Comme il aurait été facile d’obtenir des informations auprès des missionnaires anglais</w:t>
      </w:r>
    </w:p>
    <w:p>
      <w:pPr>
        <w:ind w:left="360"/>
      </w:pPr>
      <w:r>
        <w:rPr>
          <w:i/>
        </w:rPr>
        <w:t xml:space="preserve">et américains de Syrie et de Palestine.</w:t>
      </w:r>
    </w:p>
    <w:p>
      <w:pPr>
        <w:ind w:left="360"/>
      </w:pPr>
      <w:r>
        <w:rPr>
          <w:i/>
        </w:rPr>
        <w:t xml:space="preserve">Il y a dix-huit mois, l’archidiacre Wilberforce a écrit à ‘Abdu’l Bahá pour lui dire :</w:t>
      </w:r>
    </w:p>
    <w:p>
      <w:pPr>
        <w:ind w:left="360"/>
      </w:pPr>
      <w:r>
        <w:rPr>
          <w:i/>
        </w:rPr>
        <w:t xml:space="preserve">« Nous sommes tous un, derrière le voile » Est-ce là l’enseignement de la Parole de</w:t>
      </w:r>
    </w:p>
    <w:p>
      <w:pPr>
        <w:ind w:left="360"/>
      </w:pPr>
      <w:r>
        <w:rPr>
          <w:i/>
        </w:rPr>
        <w:t xml:space="preserve">Dieu ? L’Apôtre dit-il que nous devrions être inégalement associés aux incroyants, que</w:t>
      </w:r>
    </w:p>
    <w:p>
      <w:pPr>
        <w:ind w:left="360"/>
      </w:pPr>
      <w:r>
        <w:rPr>
          <w:i/>
        </w:rPr>
        <w:t xml:space="preserve">la justice a partie liée avec l’iniquité, la lumière avec les ténèbres, le Christ avec Bellial,</w:t>
      </w:r>
    </w:p>
    <w:p>
      <w:pPr>
        <w:ind w:left="360"/>
      </w:pPr>
      <w:r>
        <w:rPr>
          <w:i/>
        </w:rPr>
        <w:t xml:space="preserve">le temple de Dieu avec les idoles ? C’est en effet l’enseignement du panthéisme sur</w:t>
      </w:r>
    </w:p>
    <w:p>
      <w:pPr>
        <w:ind w:left="360"/>
      </w:pPr>
      <w:r>
        <w:rPr>
          <w:i/>
        </w:rPr>
        <w:t xml:space="preserve">lequel sont fondés le bahaïsme et toutes les sectes qui lui sont apparentées. C’est de la</w:t>
      </w:r>
    </w:p>
    <w:p>
      <w:pPr>
        <w:ind w:left="360"/>
      </w:pPr>
      <w:r>
        <w:rPr>
          <w:i/>
        </w:rPr>
        <w:t xml:space="preserve">haute antiquité de         ans, du début de l’histoire de la Perse, que vient la déclaration</w:t>
      </w:r>
    </w:p>
    <w:p>
      <w:pPr>
        <w:ind w:left="360"/>
      </w:pPr>
      <w:r>
        <w:rPr>
          <w:i/>
        </w:rPr>
        <w:t xml:space="preserve">blasphématoire : « Dieu et le diable sous le même joug ». Les hommes de bonne</w:t>
      </w:r>
    </w:p>
    <w:p>
      <w:pPr>
        <w:ind w:left="360"/>
      </w:pPr>
      <w:r>
        <w:rPr>
          <w:i/>
        </w:rPr>
        <w:t xml:space="preserve">réputation sont, il est vrai, les bienvenus dans les rangs de ces sectes panthéistes. Ils</w:t>
      </w:r>
    </w:p>
    <w:p>
      <w:pPr>
        <w:ind w:left="360"/>
      </w:pPr>
      <w:r>
        <w:rPr>
          <w:i/>
        </w:rPr>
        <w:t xml:space="preserve">font d’excellents pigeons. Mais lorsqu’il s’agit d’accomplir l’œuvre de l’enfer, il faut un</w:t>
      </w:r>
    </w:p>
    <w:p>
      <w:pPr>
        <w:ind w:left="360"/>
      </w:pPr>
      <w:r>
        <w:rPr>
          <w:i/>
        </w:rPr>
        <w:t xml:space="preserve">autre type d’homme, un homme dont la conscience est brûlée comme par un fer rouge.</w:t>
      </w:r>
    </w:p>
    <w:p>
      <w:pPr>
        <w:ind w:left="360"/>
      </w:pPr>
      <w:r>
        <w:rPr>
          <w:i/>
        </w:rPr>
        <w:t xml:space="preserve">Ce qui est déterminant, ce n’est pas ce que l’homme est, mais l’usage que l’on peut en</w:t>
      </w:r>
    </w:p>
    <w:p>
      <w:pPr>
        <w:ind w:left="360"/>
      </w:pPr>
      <w:r>
        <w:rPr>
          <w:i/>
        </w:rPr>
        <w:t xml:space="preserve">faire. « Le mal est le nom d’une des conditions du progrès – il est aussi nécessaire,</w:t>
      </w:r>
    </w:p>
    <w:p>
      <w:pPr>
        <w:ind w:left="360"/>
      </w:pPr>
      <w:r>
        <w:rPr>
          <w:i/>
        </w:rPr>
        <w:t xml:space="preserve">voire plus, que ce que vous appelez le bien, à votre et à notre élévation vers des sphères</w:t>
      </w:r>
    </w:p>
    <w:p>
      <w:pPr>
        <w:ind w:left="360"/>
      </w:pPr>
      <w:r>
        <w:rPr>
          <w:i/>
        </w:rPr>
        <w:t xml:space="preserve">plus élevées ». Cette idée est concrétisée dans ces sectes panthéistes, en ce sens que les</w:t>
      </w:r>
    </w:p>
    <w:p>
      <w:pPr>
        <w:ind w:left="360"/>
      </w:pPr>
      <w:r>
        <w:rPr>
          <w:i/>
        </w:rPr>
        <w:t xml:space="preserve">membres moralement intègres sont con nés dans le cercle extérieur, tandis que les</w:t>
      </w:r>
    </w:p>
    <w:p>
      <w:pPr>
        <w:ind w:left="360"/>
      </w:pPr>
      <w:r>
        <w:rPr>
          <w:i/>
        </w:rPr>
        <w:t xml:space="preserve">enfants du malin sont admis dans le sanctuaire intérieur. Voilà donc l’unité tant vantée,</w:t>
      </w:r>
    </w:p>
    <w:p>
      <w:pPr>
        <w:ind w:left="360"/>
      </w:pPr>
      <w:r>
        <w:rPr>
          <w:i/>
        </w:rPr>
        <w:t xml:space="preserve">dont Dieu nous préserve.        L’archidiacre Wilberforce appelle ‘Abdu’l Bahá « Maître ».</w:t>
      </w:r>
    </w:p>
    <w:p>
      <w:pPr>
        <w:ind w:left="360"/>
      </w:pPr>
      <w:r>
        <w:rPr>
          <w:i/>
        </w:rPr>
        <w:t xml:space="preserve">Qu’en est-il du Christ ? Enseigne-t-il que l’on peut servir deux maîtres ? Non. Alors</w:t>
      </w:r>
    </w:p>
    <w:p>
      <w:pPr>
        <w:ind w:left="360"/>
      </w:pPr>
      <w:r>
        <w:rPr>
          <w:i/>
        </w:rPr>
        <w:t xml:space="preserve">l’archidiacre doit choisir qui il va servir, le Dieu et Père de notre Seigneur Jésus-Christ</w:t>
      </w:r>
    </w:p>
    <w:p>
      <w:pPr>
        <w:ind w:left="360"/>
      </w:pPr>
      <w:r>
        <w:rPr>
          <w:i/>
        </w:rPr>
        <w:t xml:space="preserve">ou l’Antéchrist, Bahá. Il ne peut servir les deux. Que dira le peuple anglais ? Choisira-til ce Barabbas moderne ?        Un mot sur l’impact des déclarations de l’archidiacre sur</w:t>
      </w:r>
    </w:p>
    <w:p>
      <w:pPr>
        <w:ind w:left="360"/>
      </w:pPr>
      <w:r>
        <w:rPr>
          <w:i/>
        </w:rPr>
        <w:t xml:space="preserve">le travail missionnaire en terre mahométane. Ce travail, comme on le sait, n’est pas</w:t>
      </w:r>
    </w:p>
    <w:p>
      <w:pPr>
        <w:ind w:left="360"/>
      </w:pPr>
      <w:r>
        <w:rPr>
          <w:i/>
        </w:rPr>
        <w:t xml:space="preserve">facile. Elle est même si difficile que des hommes comme Lord Curzon sont totalement</w:t>
      </w:r>
    </w:p>
    <w:p>
      <w:pPr>
        <w:ind w:left="360"/>
      </w:pPr>
      <w:r>
        <w:rPr>
          <w:i/>
        </w:rPr>
        <w:t xml:space="preserve">incrédules quant à la possibilité d’accomplir quoi que ce soit. Il est certain que les</w:t>
      </w:r>
    </w:p>
    <w:p>
      <w:pPr>
        <w:ind w:left="360"/>
      </w:pPr>
      <w:r>
        <w:rPr>
          <w:i/>
        </w:rPr>
        <w:t xml:space="preserve">hommes qui professent être des disciples de notre Seigneur et Sauveur Jésus-Christ –</w:t>
      </w:r>
    </w:p>
    <w:p>
      <w:pPr>
        <w:ind w:left="360"/>
      </w:pPr>
      <w:r>
        <w:rPr>
          <w:i/>
        </w:rPr>
        <w:t xml:space="preserve">surtout ceux qui sont considérés comme des dirigeants de l’Église – ne devraient rien</w:t>
      </w:r>
    </w:p>
    <w:p>
      <w:pPr>
        <w:ind w:left="360"/>
      </w:pPr>
      <w:r>
        <w:rPr>
          <w:i/>
        </w:rPr>
        <w:t xml:space="preserve">faire pour rendre ce travail encore plus difficile. Quoi que l’on puisse dire d’autre des</w:t>
      </w:r>
    </w:p>
    <w:p>
      <w:pPr>
        <w:ind w:left="360"/>
      </w:pPr>
      <w:r>
        <w:rPr>
          <w:i/>
        </w:rPr>
        <w:t xml:space="preserve">bahá’ís, on ne peut pas dire qu’ils ne sont pas sages dans leur génération, prompts à</w:t>
      </w:r>
    </w:p>
    <w:p>
      <w:pPr>
        <w:ind w:left="360"/>
      </w:pPr>
      <w:r>
        <w:rPr>
          <w:i/>
        </w:rPr>
        <w:t xml:space="preserve">utiliser tous les moyens, justes ou injustes, qui serviront leurs intérêts. Ce qu’il a vu et</w:t>
      </w:r>
    </w:p>
    <w:p>
      <w:pPr>
        <w:ind w:left="360"/>
      </w:pPr>
      <w:r>
        <w:rPr>
          <w:i/>
        </w:rPr>
        <w:t xml:space="preserve">entendu ici en Angleterre a grandement encouragé ‘Abdu’l-Bahá à persévérer dans son</w:t>
      </w:r>
    </w:p>
    <w:p>
      <w:pPr>
        <w:ind w:left="360"/>
      </w:pPr>
      <w:r>
        <w:rPr>
          <w:i/>
        </w:rPr>
        <w:t xml:space="preserve">projet de faire du bahá’ísme « la religion universelle du monde et la base de la grande</w:t>
      </w:r>
    </w:p>
    <w:p>
      <w:pPr>
        <w:ind w:left="360"/>
      </w:pPr>
      <w:r>
        <w:rPr>
          <w:i/>
        </w:rPr>
        <w:t xml:space="preserve">civilisation universelle à venir », comme le montrent ses propres paroles. On ne peut</w:t>
      </w:r>
    </w:p>
    <w:p>
      <w:pPr>
        <w:ind w:left="360"/>
      </w:pPr>
      <w:r>
        <w:rPr>
          <w:i/>
        </w:rPr>
        <w:t xml:space="preserve">douter qu’il aura le même effet sur ses disciples, à qui la nouvelle sera transmise, non</w:t>
      </w:r>
    </w:p>
    <w:p>
      <w:pPr>
        <w:ind w:left="360"/>
      </w:pPr>
      <w:r>
        <w:rPr>
          <w:i/>
        </w:rPr>
        <w:t xml:space="preserve">pas dans un anglais froid, mais dans les phrases enflammées de l’imagination orientale.</w:t>
      </w:r>
    </w:p>
    <w:p>
      <w:pPr>
        <w:ind w:left="360"/>
      </w:pPr>
      <w:r>
        <w:rPr>
          <w:i/>
        </w:rPr>
        <w:t xml:space="preserve">Comme Paul, sur le chemin de Rome, ils seront eux aussi encouragés, mais ce ne sera</w:t>
      </w:r>
    </w:p>
    <w:p>
      <w:pPr>
        <w:ind w:left="360"/>
      </w:pPr>
      <w:r>
        <w:rPr>
          <w:i/>
        </w:rPr>
        <w:t xml:space="preserve">pas pour faire avancer le royaume de Dieu, mais le règne de l’Antéchrist.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babis de Perse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L’origine du babisme est à rechercher dans le panthéisme persan, un système qui</w:t>
      </w:r>
    </w:p>
    <w:p>
      <w:pPr>
        <w:ind w:left="360"/>
      </w:pPr>
      <w:r>
        <w:rPr>
          <w:i/>
        </w:rPr>
        <w:t xml:space="preserve">remonte à plus de 1000 ans et qui a donné naissance à de nombreuses sectes, dont le</w:t>
      </w:r>
    </w:p>
    <w:p>
      <w:pPr>
        <w:ind w:left="360"/>
      </w:pPr>
      <w:r>
        <w:rPr>
          <w:i/>
        </w:rPr>
        <w:t xml:space="preserve">babisme est l’une des plus récentes. Toutes ces sectes ont une doctrine fondamentale, à</w:t>
      </w:r>
    </w:p>
    <w:p>
      <w:pPr>
        <w:ind w:left="360"/>
      </w:pPr>
      <w:r>
        <w:rPr>
          <w:i/>
        </w:rPr>
        <w:t xml:space="preserve">savoir que le murid, ou disciple, doit s’abandonner absolument, corps et âme, au</w:t>
      </w:r>
    </w:p>
    <w:p>
      <w:pPr>
        <w:ind w:left="360"/>
      </w:pPr>
      <w:r>
        <w:rPr>
          <w:i/>
        </w:rPr>
        <w:t xml:space="preserve">murshid, ou guide. Dire que le murshid est, à toutes fins utiles, à la place de Dieu pour le</w:t>
      </w:r>
    </w:p>
    <w:p>
      <w:pPr>
        <w:ind w:left="360"/>
      </w:pPr>
      <w:r>
        <w:rPr>
          <w:i/>
        </w:rPr>
        <w:t xml:space="preserve">murid, c’est sous-estimer la question. Lorsque Dieu nous parle, il s’adresse à nous en</w:t>
      </w:r>
    </w:p>
    <w:p>
      <w:pPr>
        <w:ind w:left="360"/>
      </w:pPr>
      <w:r>
        <w:rPr>
          <w:i/>
        </w:rPr>
        <w:t xml:space="preserve">tant qu’hommes, en honorant les facultés de raison, de conscience et de volonté dont il</w:t>
      </w:r>
    </w:p>
    <w:p>
      <w:pPr>
        <w:ind w:left="360"/>
      </w:pPr>
      <w:r>
        <w:rPr>
          <w:i/>
        </w:rPr>
        <w:t xml:space="preserve">nous a dotés. Si quelque chose prétend être une nouvelle révélation, elle doit répondre</w:t>
      </w:r>
    </w:p>
    <w:p>
      <w:pPr>
        <w:ind w:left="360"/>
      </w:pPr>
      <w:r>
        <w:rPr>
          <w:i/>
        </w:rPr>
        <w:t xml:space="preserve">aux exigences de l’ancienne révélation, et s’y tenir ou s’y soustraire. L’idée panthéiste</w:t>
      </w:r>
    </w:p>
    <w:p>
      <w:pPr>
        <w:ind w:left="360"/>
      </w:pPr>
      <w:r>
        <w:rPr>
          <w:i/>
        </w:rPr>
        <w:t xml:space="preserve">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 différente. La révélation, la conscience, la raison, la volonté sont toutes anéanties. À</w:t>
      </w:r>
    </w:p>
    <w:p>
      <w:pPr>
        <w:ind w:left="360"/>
      </w:pPr>
      <w:r>
        <w:rPr>
          <w:i/>
        </w:rPr>
        <w:t xml:space="preserve">chaque instant de l’existence, il n’y a rien d’autre que le pouvoir absolu ; le pouvoir nu</w:t>
      </w:r>
    </w:p>
    <w:p>
      <w:pPr>
        <w:ind w:left="360"/>
      </w:pPr>
      <w:r>
        <w:rPr>
          <w:i/>
        </w:rPr>
        <w:t xml:space="preserve">d’une part, et la passivité et la négativité absolues d’autre part. Le murid n’est pas un</w:t>
      </w:r>
    </w:p>
    <w:p>
      <w:pPr>
        <w:ind w:left="360"/>
      </w:pPr>
      <w:r>
        <w:rPr>
          <w:i/>
        </w:rPr>
        <w:t xml:space="preserve">homme au sens propre du terme, mais un simple matériau, un simple réceptacle qui</w:t>
      </w:r>
    </w:p>
    <w:p>
      <w:pPr>
        <w:ind w:left="360"/>
      </w:pPr>
      <w:r>
        <w:rPr>
          <w:i/>
        </w:rPr>
        <w:t xml:space="preserve">est constamment créé puis mis en pièces, ou rempli puis vidé. Ce qu’il est n’a rien à</w:t>
      </w:r>
    </w:p>
    <w:p>
      <w:pPr>
        <w:ind w:left="360"/>
      </w:pPr>
      <w:r>
        <w:rPr>
          <w:i/>
        </w:rPr>
        <w:t xml:space="preserve">voir avec la nature des communications ou des ordres qui lui sont adressés ou imposés.</w:t>
      </w:r>
    </w:p>
    <w:p>
      <w:pPr>
        <w:ind w:left="360"/>
      </w:pPr>
      <w:r>
        <w:rPr>
          <w:i/>
        </w:rPr>
        <w:t xml:space="preserve">Selon les critères ordinaires, ils peuvent être raisonnables ou déraisonnables, sages ou</w:t>
      </w:r>
    </w:p>
    <w:p>
      <w:pPr>
        <w:ind w:left="360"/>
      </w:pPr>
      <w:r>
        <w:rPr>
          <w:i/>
        </w:rPr>
        <w:t xml:space="preserve">imprudents, saints ou impies, mais il n’a rien à voir avec tout cela. S’il lui est ordonné</w:t>
      </w:r>
    </w:p>
    <w:p>
      <w:pPr>
        <w:ind w:left="360"/>
      </w:pPr>
      <w:r>
        <w:rPr>
          <w:i/>
        </w:rPr>
        <w:t xml:space="preserve">de dire la vérité, il dit la vérité. Lui ordonne-t-on de mentir, il ment. Lui donne-t-on</w:t>
      </w:r>
    </w:p>
    <w:p>
      <w:pPr>
        <w:ind w:left="360"/>
      </w:pPr>
      <w:r>
        <w:rPr>
          <w:i/>
        </w:rPr>
        <w:t xml:space="preserve">des conseils de sagesse, il les exécute. Lui impose-t-on les caprices les plus fous d’un</w:t>
      </w:r>
    </w:p>
    <w:p>
      <w:pPr>
        <w:ind w:left="360"/>
      </w:pPr>
      <w:r>
        <w:rPr>
          <w:i/>
        </w:rPr>
        <w:t xml:space="preserve">fou, ce devoir d’obéissance est exactement le même. Permettez-moi de dire, tout</w:t>
      </w:r>
    </w:p>
    <w:p>
      <w:pPr>
        <w:ind w:left="360"/>
      </w:pPr>
      <w:r>
        <w:rPr>
          <w:i/>
        </w:rPr>
        <w:t xml:space="preserve">d’abord, que le système est essentiellement vicieux, car il est basé sur la dégradation du</w:t>
      </w:r>
    </w:p>
    <w:p>
      <w:pPr>
        <w:ind w:left="360"/>
      </w:pPr>
      <w:r>
        <w:rPr>
          <w:i/>
        </w:rPr>
        <w:t xml:space="preserve">murid, qui est dépouillé de tout ce qui fait de lui un homme et réduit à un simple</w:t>
      </w:r>
    </w:p>
    <w:p>
      <w:pPr>
        <w:ind w:left="360"/>
      </w:pPr>
      <w:r>
        <w:rPr>
          <w:i/>
        </w:rPr>
        <w:t xml:space="preserve">automate. L’honneur et la gloire du murshid se construisent sur la ruine du murid. Il est</w:t>
      </w:r>
    </w:p>
    <w:p>
      <w:pPr>
        <w:ind w:left="360"/>
      </w:pPr>
      <w:r>
        <w:rPr>
          <w:i/>
        </w:rPr>
        <w:t xml:space="preserve">impossible de concevoir un contraste plus parfait avec le christianisme. « Parce que je</w:t>
      </w:r>
    </w:p>
    <w:p>
      <w:pPr>
        <w:ind w:left="360"/>
      </w:pPr>
      <w:r>
        <w:rPr>
          <w:i/>
        </w:rPr>
        <w:t xml:space="preserve">vis, dit le Sauveur, vous vivrez aussi (Jean 14:19) ». « Et la gloire que tu m’as donnée, je</w:t>
      </w:r>
    </w:p>
    <w:p>
      <w:pPr>
        <w:ind w:left="360"/>
      </w:pPr>
      <w:r>
        <w:rPr>
          <w:i/>
        </w:rPr>
        <w:t xml:space="preserve">la leur ai donnée, afin qu’ils soient un comme nous sommes un, moi en eux et toi en</w:t>
      </w:r>
    </w:p>
    <w:p>
      <w:pPr>
        <w:ind w:left="360"/>
      </w:pPr>
      <w:r>
        <w:rPr>
          <w:i/>
        </w:rPr>
        <w:t xml:space="preserve">moi, pour qu’ils soient parfaits en un, et que le monde connaisse que tu m’as envoyé et</w:t>
      </w:r>
    </w:p>
    <w:p>
      <w:pPr>
        <w:ind w:left="360"/>
      </w:pPr>
      <w:r>
        <w:rPr>
          <w:i/>
        </w:rPr>
        <w:t xml:space="preserve">que tu les as aimés comme tu m’as aimé (Jean 17:22, 23).</w:t>
      </w:r>
    </w:p>
    <w:p>
      <w:pPr>
        <w:ind w:left="360"/>
      </w:pPr>
      <w:r>
        <w:rPr>
          <w:i/>
        </w:rPr>
        <w:t xml:space="preserve">Deuxièmement - Il ne peut être réformé, puisque le premier pas dans la voie de la</w:t>
      </w:r>
    </w:p>
    <w:p>
      <w:pPr>
        <w:ind w:left="360"/>
      </w:pPr>
      <w:r>
        <w:rPr>
          <w:i/>
        </w:rPr>
        <w:t xml:space="preserve">réforme est de détruire le système à la racine et à la branche.</w:t>
      </w:r>
    </w:p>
    <w:p>
      <w:pPr>
        <w:ind w:left="360"/>
      </w:pPr>
      <w:r>
        <w:rPr>
          <w:i/>
        </w:rPr>
        <w:t xml:space="preserve">Troisièmement - Chaque tentative d’application du principe de ce système s’est</w:t>
      </w:r>
    </w:p>
    <w:p>
      <w:pPr>
        <w:ind w:left="360"/>
      </w:pPr>
      <w:r>
        <w:rPr>
          <w:i/>
        </w:rPr>
        <w:t xml:space="preserve">soldée par le mal le plus terrible. La carrière de Mokanna au huitième siècle, dont nous</w:t>
      </w:r>
    </w:p>
    <w:p>
      <w:pPr>
        <w:ind w:left="360"/>
      </w:pPr>
      <w:r>
        <w:rPr>
          <w:i/>
        </w:rPr>
        <w:t xml:space="preserve">avons une description vraie et fidèle dans le Lalla Rookh de Moore, celle de Babek au</w:t>
      </w:r>
    </w:p>
    <w:p>
      <w:pPr>
        <w:ind w:left="360"/>
      </w:pPr>
      <w:r>
        <w:rPr>
          <w:i/>
        </w:rPr>
        <w:t xml:space="preserve">neuvième et de Karmath au dixième siècle, qui ont tous deux transformé le monde</w:t>
      </w:r>
    </w:p>
    <w:p>
      <w:pPr>
        <w:ind w:left="360"/>
      </w:pPr>
      <w:r>
        <w:rPr>
          <w:i/>
        </w:rPr>
        <w:t xml:space="preserve">oriental en Aceldema, ou champ de sang ; plus que tout, celle de Hassan Sabah et de</w:t>
      </w:r>
    </w:p>
    <w:p>
      <w:pPr>
        <w:ind w:left="360"/>
      </w:pPr>
      <w:r>
        <w:rPr>
          <w:i/>
        </w:rPr>
        <w:t xml:space="preserve">ses disciples, les Assassins, qui pendant 170 ans, à partir de 1090, ont inauguré un</w:t>
      </w:r>
    </w:p>
    <w:p>
      <w:pPr>
        <w:ind w:left="360"/>
      </w:pPr>
      <w:r>
        <w:rPr>
          <w:i/>
        </w:rPr>
        <w:t xml:space="preserve">règne de terreur en comparaison duquel celui de la Révolution française n’était qu’un</w:t>
      </w:r>
    </w:p>
    <w:p>
      <w:pPr>
        <w:ind w:left="360"/>
      </w:pPr>
      <w:r>
        <w:rPr>
          <w:i/>
        </w:rPr>
        <w:t xml:space="preserve">jeu d’enfant. Ces exemples et d’autres que l’on pourrait citer, tant dans l’Antiquité que</w:t>
      </w:r>
    </w:p>
    <w:p>
      <w:pPr>
        <w:ind w:left="360"/>
      </w:pPr>
      <w:r>
        <w:rPr>
          <w:i/>
        </w:rPr>
        <w:t xml:space="preserve">dans les temps modernes, prouvent amplement notre affirmation.</w:t>
      </w:r>
    </w:p>
    <w:p>
      <w:pPr>
        <w:ind w:left="360"/>
      </w:pPr>
      <w:r>
        <w:rPr>
          <w:i/>
        </w:rPr>
        <w:t xml:space="preserve">On nous demande maintenant de croire que le Babisme est une exception à la</w:t>
      </w:r>
    </w:p>
    <w:p>
      <w:pPr>
        <w:ind w:left="360"/>
      </w:pPr>
      <w:r>
        <w:rPr>
          <w:i/>
        </w:rPr>
        <w:t xml:space="preserve">règle, que ce système diabolique, satanique – il n’y a pas d’autres mots pour le décrire –</w:t>
      </w:r>
    </w:p>
    <w:p>
      <w:pPr>
        <w:ind w:left="360"/>
      </w:pPr>
      <w:r>
        <w:rPr>
          <w:i/>
        </w:rPr>
        <w:t xml:space="preserve">s’est transformé, que le serpent a perdu ses crocs et que le loup est devenu le véritable</w:t>
      </w:r>
    </w:p>
    <w:p>
      <w:pPr>
        <w:ind w:left="360"/>
      </w:pPr>
      <w:r>
        <w:rPr>
          <w:i/>
        </w:rPr>
        <w:t xml:space="preserve">protecteur des brebis. Où se trouvent les preuves de cette étonnante affirmation ? Fautil la chercher dans les déclarations blasphématoires de Bahá, selon lesquelles il n’était</w:t>
      </w:r>
    </w:p>
    <w:p>
      <w:pPr>
        <w:ind w:left="360"/>
      </w:pPr>
      <w:r>
        <w:rPr>
          <w:i/>
        </w:rPr>
        <w:t xml:space="preserve">pas seulement le Christ, mais aussi Dieu le Père ? Faut-il la chercher dans sa vie,</w:t>
      </w:r>
    </w:p>
    <w:p>
      <w:pPr>
        <w:ind w:left="360"/>
      </w:pPr>
      <w:r>
        <w:rPr>
          <w:i/>
        </w:rPr>
        <w:t xml:space="preserve">entachée des crimes les plus bas ? L’homme qui a tenté d’empoisonner son propre</w:t>
      </w:r>
    </w:p>
    <w:p>
      <w:pPr>
        <w:ind w:left="360"/>
      </w:pPr>
      <w:r>
        <w:rPr>
          <w:i/>
        </w:rPr>
        <w:t xml:space="preserve">frère, qu’il avait invité à manger avec lui, est-il l’inaugurateur d’une nouvelle</w:t>
      </w:r>
    </w:p>
    <w:p>
      <w:pPr>
        <w:ind w:left="360"/>
      </w:pPr>
      <w:r>
        <w:rPr>
          <w:i/>
        </w:rPr>
        <w:t xml:space="preserve">dispensation de la paix sur terre ? Et qu’avons-nous de l’autre côté ? Rien d’autre que</w:t>
      </w:r>
    </w:p>
    <w:p>
      <w:pPr>
        <w:ind w:left="360"/>
      </w:pPr>
      <w:r>
        <w:rPr>
          <w:i/>
        </w:rPr>
        <w:t xml:space="preserve">des paroles mielleuses. Le loup est déguisé en brebis, donc ce n’est pas un loup. Ce qui</w:t>
      </w:r>
    </w:p>
    <w:p>
      <w:pPr>
        <w:ind w:left="360"/>
      </w:pPr>
      <w:r>
        <w:rPr>
          <w:i/>
        </w:rPr>
        <w:t xml:space="preserve">est encore plus grave, c’est qu’aucune excuse ne peut être invoquée pour cet homme.</w:t>
      </w:r>
    </w:p>
    <w:p>
      <w:pPr>
        <w:ind w:left="360"/>
      </w:pPr>
      <w:r>
        <w:rPr>
          <w:i/>
        </w:rPr>
        <w:t xml:space="preserve">C’était un méchant de sang-froid, et non un fou, comme le fondateur des Druses, ou</w:t>
      </w:r>
    </w:p>
    <w:p>
      <w:pPr>
        <w:ind w:left="360"/>
      </w:pPr>
      <w:r>
        <w:rPr>
          <w:i/>
        </w:rPr>
        <w:t xml:space="preserve">un enthousiaste trompé, comme nous pouvons supposer que le Bab original était. Il y a</w:t>
      </w:r>
    </w:p>
    <w:p>
      <w:pPr>
        <w:ind w:left="360"/>
      </w:pPr>
      <w:r>
        <w:rPr>
          <w:i/>
        </w:rPr>
        <w:t xml:space="preserve">des hommes bons parmi les babis, des hommes qui ont été attirés par le système,</w:t>
      </w:r>
    </w:p>
    <w:p>
      <w:pPr>
        <w:ind w:left="360"/>
      </w:pPr>
      <w:r>
        <w:rPr>
          <w:i/>
        </w:rPr>
        <w:t xml:space="preserve">espérant y trouver la vérité qu’ils avaient vainement cherchée dans le mahométisme ;</w:t>
      </w:r>
    </w:p>
    <w:p>
      <w:pPr>
        <w:ind w:left="360"/>
      </w:pPr>
      <w:r>
        <w:rPr>
          <w:i/>
        </w:rPr>
        <w:t xml:space="preserve">bons, non pas à cause du système, mais en dépit de lui. Xavier était un saint homme,</w:t>
      </w:r>
    </w:p>
    <w:p>
      <w:pPr>
        <w:ind w:left="360"/>
      </w:pPr>
      <w:r>
        <w:rPr>
          <w:i/>
        </w:rPr>
        <w:t xml:space="preserve">mais le jésuitisme est tout sauf saint. Nous devons nous rappeler, en outre, que dans</w:t>
      </w:r>
    </w:p>
    <w:p>
      <w:pPr>
        <w:ind w:left="360"/>
      </w:pPr>
      <w:r>
        <w:rPr>
          <w:i/>
        </w:rPr>
        <w:t xml:space="preserve">tous ces systèmes panthéistes, il n’y a qu’un petit nombre de personnes qui sont</w:t>
      </w:r>
    </w:p>
    <w:p>
      <w:pPr>
        <w:ind w:left="360"/>
      </w:pPr>
      <w:r>
        <w:rPr>
          <w:i/>
        </w:rPr>
        <w:t xml:space="preserve">d’abord pleinement initiées aux « profondeurs de Satan », que la politique des</w:t>
      </w:r>
    </w:p>
    <w:p>
      <w:pPr>
        <w:ind w:left="360"/>
      </w:pPr>
      <w:r>
        <w:rPr>
          <w:i/>
        </w:rPr>
        <w:t xml:space="preserve">dirigeants est de maintenir la multitude dans l’ignorance, et d’avoir quelques</w:t>
      </w:r>
    </w:p>
    <w:p>
      <w:pPr>
        <w:ind w:left="360"/>
      </w:pPr>
      <w:r>
        <w:rPr>
          <w:i/>
        </w:rPr>
        <w:t xml:space="preserve">personnes dont la vie pure servira à masquer leur propre corruption. Dans le cas des</w:t>
      </w:r>
    </w:p>
    <w:p>
      <w:pPr>
        <w:ind w:left="360"/>
      </w:pPr>
      <w:r>
        <w:rPr>
          <w:i/>
        </w:rPr>
        <w:t xml:space="preserve">Assassins, le caractère de la secte n’a été pleinement exposé au public que plus de</w:t>
      </w:r>
    </w:p>
    <w:p>
      <w:pPr>
        <w:ind w:left="360"/>
      </w:pPr>
      <w:r>
        <w:rPr>
          <w:i/>
        </w:rPr>
        <w:t xml:space="preserve">soixante-dix ans après sa fondation.</w:t>
      </w:r>
    </w:p>
    <w:p>
      <w:pPr>
        <w:ind w:left="360"/>
      </w:pPr>
      <w:r>
        <w:rPr>
          <w:i/>
        </w:rPr>
        <w:t xml:space="preserve">Il n’est pas nécessaire de gaspiller de la sympathie pour les souffrances des babis. Il</w:t>
      </w:r>
    </w:p>
    <w:p>
      <w:pPr>
        <w:ind w:left="360"/>
      </w:pPr>
      <w:r>
        <w:rPr>
          <w:i/>
        </w:rPr>
        <w:t xml:space="preserve">est vrai qu’ils ont terriblement souffert. Qu’ils aient enduré la souffrance avec une</w:t>
      </w:r>
    </w:p>
    <w:p>
      <w:pPr>
        <w:ind w:left="360"/>
      </w:pPr>
      <w:r>
        <w:rPr>
          <w:i/>
        </w:rPr>
        <w:t xml:space="preserve">force d’âme et une constance merveilleuses est également vrai. Mais il en a toujours été</w:t>
      </w:r>
    </w:p>
    <w:p>
      <w:pPr>
        <w:ind w:left="360"/>
      </w:pPr>
      <w:r>
        <w:rPr>
          <w:i/>
        </w:rPr>
        <w:t xml:space="preserve">ainsi pour ces sectes. Lorsque l’infâme Babek, dont la règle était de faire violer sous</w:t>
      </w:r>
    </w:p>
    <w:p>
      <w:pPr>
        <w:ind w:left="360"/>
      </w:pPr>
      <w:r>
        <w:rPr>
          <w:i/>
        </w:rPr>
        <w:t xml:space="preserve">leurs yeux les femmes et les filles de ses captifs, s’est fait arracher les mains et les pieds,</w:t>
      </w:r>
    </w:p>
    <w:p>
      <w:pPr>
        <w:ind w:left="360"/>
      </w:pPr>
      <w:r>
        <w:rPr>
          <w:i/>
        </w:rPr>
        <w:t xml:space="preserve">« il a ri et a scellé en souriant avec son sang la gaieté criminelle de ses principes » (Von</w:t>
      </w:r>
    </w:p>
    <w:p>
      <w:pPr>
        <w:ind w:left="360"/>
      </w:pPr>
      <w:r>
        <w:rPr>
          <w:i/>
        </w:rPr>
        <w:t xml:space="preserve">Hammer, History of the Assassins, p. 27). En tant qu’enseignants et praticiens de</w:t>
      </w:r>
    </w:p>
    <w:p>
      <w:pPr>
        <w:ind w:left="360"/>
      </w:pPr>
      <w:r>
        <w:rPr>
          <w:i/>
        </w:rPr>
        <w:t xml:space="preserve">l’assassinat, les babis méritent amplement tout ce qu’ils ont été appelés à subir.</w:t>
      </w:r>
    </w:p>
    <w:p>
      <w:pPr>
        <w:ind w:left="360"/>
      </w:pPr>
      <w:r>
        <w:rPr>
          <w:i/>
        </w:rPr>
        <w:t xml:space="preserve">Il est vain de dire qu’ils n’interviennent pas dans les gouvernements, car, aux yeux</w:t>
      </w:r>
    </w:p>
    <w:p>
      <w:pPr>
        <w:ind w:left="360"/>
      </w:pPr>
      <w:r>
        <w:rPr>
          <w:i/>
        </w:rPr>
        <w:t xml:space="preserve">d’un babi, il n’y a pas d’autre gouvernement que celui de son chef. Tant que ce chef est</w:t>
      </w:r>
    </w:p>
    <w:p>
      <w:pPr>
        <w:ind w:left="360"/>
      </w:pPr>
      <w:r>
        <w:rPr>
          <w:i/>
        </w:rPr>
        <w:t xml:space="preserve">en état de semi-captivité, l’exercice de son autorité sur les souverains et les pays peut</w:t>
      </w:r>
    </w:p>
    <w:p>
      <w:pPr>
        <w:ind w:left="360"/>
      </w:pPr>
      <w:r>
        <w:rPr>
          <w:i/>
        </w:rPr>
        <w:t xml:space="preserve">être mis en veilleuse, de peur qu’il n’attire la vengeance sur sa propre tête. Mais qu’il</w:t>
      </w:r>
    </w:p>
    <w:p>
      <w:pPr>
        <w:ind w:left="360"/>
      </w:pPr>
      <w:r>
        <w:rPr>
          <w:i/>
        </w:rPr>
        <w:t xml:space="preserve">devienne un jour un souverain indépendant, et nous pourrons alors nous attendre au</w:t>
      </w:r>
    </w:p>
    <w:p>
      <w:pPr>
        <w:ind w:left="360"/>
      </w:pPr>
      <w:r>
        <w:rPr>
          <w:i/>
        </w:rPr>
        <w:t xml:space="preserve">retour de cette époque où il n’y avait de sécurité ni pour le souverain ni pour le peuple,</w:t>
      </w:r>
    </w:p>
    <w:p>
      <w:pPr>
        <w:ind w:left="360"/>
      </w:pPr>
      <w:r>
        <w:rPr>
          <w:i/>
        </w:rPr>
        <w:t xml:space="preserve">si ce n’est qu’ils devenaient les esclaves du plus affreux despotisme qui se soit jamais</w:t>
      </w:r>
    </w:p>
    <w:p>
      <w:pPr>
        <w:ind w:left="360"/>
      </w:pPr>
      <w:r>
        <w:rPr>
          <w:i/>
        </w:rPr>
        <w:t xml:space="preserve">manifesté sur la terre. Plus de liberté pour les femmes ! Oui, mais depuis l’époque de</w:t>
      </w:r>
    </w:p>
    <w:p>
      <w:pPr>
        <w:ind w:left="360"/>
      </w:pPr>
      <w:r>
        <w:rPr>
          <w:i/>
        </w:rPr>
        <w:t xml:space="preserve">Mazdak, ces sectes enseignent la communauté des femmes. Le millénaire à inaugurer</w:t>
      </w:r>
    </w:p>
    <w:p>
      <w:pPr>
        <w:ind w:left="360"/>
      </w:pPr>
      <w:r>
        <w:rPr>
          <w:i/>
        </w:rPr>
        <w:t xml:space="preserve">est celui de la science absolue.(Cf. Von Hammer, p. 105 et suivantes)</w:t>
      </w:r>
    </w:p>
    <w:p>
      <w:pPr>
        <w:ind w:left="360"/>
      </w:pPr>
      <w:r>
        <w:rPr>
          <w:i/>
        </w:rPr>
        <w:t xml:space="preserve">Après avoir lu cela et bien d’autres choses de ce genre qui se retrouvent dans la</w:t>
      </w:r>
    </w:p>
    <w:p>
      <w:pPr>
        <w:ind w:left="360"/>
      </w:pPr>
      <w:r>
        <w:rPr>
          <w:i/>
        </w:rPr>
        <w:t xml:space="preserve">presse publique, on se demande comment il se fait que des chrétiens, hommes et</w:t>
      </w:r>
    </w:p>
    <w:p>
      <w:pPr>
        <w:ind w:left="360"/>
      </w:pPr>
      <w:r>
        <w:rPr>
          <w:i/>
        </w:rPr>
        <w:t xml:space="preserve">femmes, puissent être trompés à ce point. Néanmoins, il est vrai que ces projets</w:t>
      </w:r>
    </w:p>
    <w:p>
      <w:pPr>
        <w:ind w:left="360"/>
      </w:pPr>
      <w:r>
        <w:rPr>
          <w:i/>
        </w:rPr>
        <w:t xml:space="preserve">panthéistes exercent une terrible fascination qui semble, pour un temps au moins,</w:t>
      </w:r>
    </w:p>
    <w:p>
      <w:pPr>
        <w:ind w:left="360"/>
      </w:pPr>
      <w:r>
        <w:rPr>
          <w:i/>
        </w:rPr>
        <w:t xml:space="preserve">priver les hommes de la vue, de l’ouïe et de la compréhension. Il est indéniable qu’ils</w:t>
      </w:r>
    </w:p>
    <w:p>
      <w:pPr>
        <w:ind w:left="360"/>
      </w:pPr>
      <w:r>
        <w:rPr>
          <w:i/>
        </w:rPr>
        <w:t xml:space="preserve">contiennent des vues grandioses de la vérité, mais le malheur, l’horreur, c’est que la</w:t>
      </w:r>
    </w:p>
    <w:p>
      <w:pPr>
        <w:ind w:left="360"/>
      </w:pPr>
      <w:r>
        <w:rPr>
          <w:i/>
        </w:rPr>
        <w:t xml:space="preserve">vérité, qui devrait être présentée de manière à être édifiante et inspirante, n’est que</w:t>
      </w:r>
    </w:p>
    <w:p>
      <w:pPr>
        <w:ind w:left="360"/>
      </w:pPr>
      <w:r>
        <w:rPr>
          <w:i/>
        </w:rPr>
        <w:t xml:space="preserve">l’appât sur l’hameçon qui entraîne l’âme en 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color w:val="555555"/>
          <w:sz w:val="18"/>
        </w:rPr>
        <w:t xml:space="preserve">— La Preuve eclatante (Used by permission of the curator)</w:t>
      </w:r>
    </w:p>
    <w:p/>
  </w:body>
</w:document>
</file>