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Cittotpādasaṃvaravidhikrama</w:t>
      </w:r>
    </w:p>
    <w:p>
      <w:r>
        <w:rPr>
          <w:color w:val="555555"/>
          <w:sz w:val="20"/>
        </w:rPr>
        <w:t xml:space="preserve">Exported from Holy-Writings.com on 2026-06-21 - 1 clipping</w:t>
      </w:r>
    </w:p>
    <w:p>
      <w:pPr>
        <w:ind w:left="360"/>
      </w:pPr>
      <w:r>
        <w:rPr>
          <w:i/>
        </w:rPr>
        <w:t xml:space="preserve">Source: GRETIL (gretil.sub.uni-goettingen.de) — Sanskrit academic edition. Title: Dīpaṃkaraśrījñāna [= Atīśa]: Cittotpādasaṃvaravidhikrama.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http://gretil.sub.uni-goettingen.de/gretil/corpustei/sa_dIpaMkarazrIjJAna-cittotpAdasaMvaravidhikrama.xml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Cittotpādasaṃvaravidhikrama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Cittotpadasamvaravidhikrama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cittotpādasaṃvaravidhikramaḥ</w:t>
      </w:r>
    </w:p>
    <w:p>
      <w:pPr>
        <w:ind w:left="360"/>
      </w:pPr>
      <w:r>
        <w:rPr>
          <w:i/>
        </w:rPr>
        <w:t xml:space="preserve"/>
      </w:r>
    </w:p>
    <w:p>
      <w:pPr>
        <w:ind w:left="360"/>
      </w:pPr>
      <w:r>
        <w:rPr>
          <w:i/>
        </w:rPr>
        <w:t xml:space="preserve">namo mañjuśriye kumārabhūtāya</w:t>
      </w:r>
    </w:p>
    <w:p>
      <w:pPr>
        <w:ind w:left="360"/>
      </w:pPr>
      <w:r>
        <w:rPr>
          <w:i/>
        </w:rPr>
        <w:t xml:space="preserve"/>
      </w:r>
    </w:p>
    <w:p>
      <w:pPr>
        <w:ind w:left="360"/>
      </w:pPr>
      <w:r>
        <w:rPr>
          <w:i/>
        </w:rPr>
        <w:t xml:space="preserve">sarvadurgatito hīnaṃ sarvāvaraṇavarjitam /</w:t>
      </w:r>
    </w:p>
    <w:p>
      <w:pPr>
        <w:ind w:left="360"/>
      </w:pPr>
      <w:r>
        <w:rPr>
          <w:i/>
        </w:rPr>
        <w:t xml:space="preserve">bodhicittaṃ namasyāmi sambuddhapadadāyakam // 1 //</w:t>
      </w:r>
    </w:p>
    <w:p>
      <w:pPr>
        <w:ind w:left="360"/>
      </w:pPr>
      <w:r>
        <w:rPr>
          <w:i/>
        </w:rPr>
        <w:t xml:space="preserve"/>
      </w:r>
    </w:p>
    <w:p>
      <w:pPr>
        <w:ind w:left="360"/>
      </w:pPr>
      <w:r>
        <w:rPr>
          <w:i/>
        </w:rPr>
        <w:t xml:space="preserve">sambuddhaṃ cāpi saddharma bodhisattvagaṇānapi /</w:t>
      </w:r>
    </w:p>
    <w:p>
      <w:pPr>
        <w:ind w:left="360"/>
      </w:pPr>
      <w:r>
        <w:rPr>
          <w:i/>
        </w:rPr>
        <w:t xml:space="preserve">likhāmi bodhisattvānāṃ yathāvad saṃvarakramam // 2 //</w:t>
      </w:r>
    </w:p>
    <w:p>
      <w:pPr>
        <w:ind w:left="360"/>
      </w:pPr>
      <w:r>
        <w:rPr>
          <w:i/>
        </w:rPr>
        <w:t xml:space="preserve"/>
      </w:r>
    </w:p>
    <w:p>
      <w:pPr>
        <w:ind w:left="360"/>
      </w:pPr>
      <w:r>
        <w:rPr>
          <w:i/>
        </w:rPr>
        <w:t xml:space="preserve">tatra prathamaṃ sarvabuddha-bodhisattvavandanā-pūjādi-vidhipūrvakam, kalyāṇamitre śāstṛsaṃjñām utpādya evam adhyeṣitavyam- yathā pūrvatathāgatārhat-samyaksambuddhaiḥ mahābhūmisthitabodhisattvaiśca pūrvam anuttarasamyaksambodhau cittotpādaḥ kṛtaḥ tathā evaṃ nāmno mamāpi ācāryo 'nuttarasamyaksambodhau cittam utpādayed iti triḥ vadet /</w:t>
      </w:r>
    </w:p>
    <w:p>
      <w:pPr>
        <w:ind w:left="360"/>
      </w:pPr>
      <w:r>
        <w:rPr>
          <w:i/>
        </w:rPr>
        <w:t xml:space="preserve"/>
      </w:r>
    </w:p>
    <w:p>
      <w:pPr>
        <w:ind w:left="360"/>
      </w:pPr>
      <w:r>
        <w:rPr>
          <w:i/>
        </w:rPr>
        <w:t xml:space="preserve">evam adhyeṣya triśaraṇagamanam- samanvāhara ācārya / ahamevaṃnāmā etatkālaprabhṛti yāvadbodhimaṇḍaṃ dvipadānāṃ śreṣṭhaṃ buddhaṃ bhagavantaṃ śaraṇaṃ gacchāmi / samanvāhara ācārya / ahamevaṃnāmā etatkālaprabhṛti yāvadbodhimaṇḍaṃ dharmāṇāmuttamaṃ śāntavirāgaṃ dharma śaraṇaṃ gacchāmi / samanvāhara ācārya / ahamevaṃnāmā etatkālaprabhṛti yāvadbodhimaṇḍaṃ gaṇānāmuttamaṃ āryabodhisattvāvaivartikabodhisattvasaṃghaṃ śaraṇaṃ gacchāmi iti triḥ vadet /</w:t>
      </w:r>
    </w:p>
    <w:p>
      <w:pPr>
        <w:ind w:left="360"/>
      </w:pPr>
      <w:r>
        <w:rPr>
          <w:i/>
        </w:rPr>
        <w:t xml:space="preserve"/>
      </w:r>
    </w:p>
    <w:p>
      <w:pPr>
        <w:ind w:left="360"/>
      </w:pPr>
      <w:r>
        <w:rPr>
          <w:i/>
        </w:rPr>
        <w:t xml:space="preserve">evaṃ viśiṣṭaṃ śaraṇagamanaṃ kṛttvā bhagavantaṃ śākyamuniṃ, daśadiśāṃ sarvabuddhān bodhisattvāṃśca manasā ālambya praṇamanaṃ yathālabdhaṃ pūjādikaṃ ca kuryāt / ācāryam sammukhaṃ kṛtvā dakṣiṇaṃ jānumaṇḍalaṃ pṛthivyāṃ pratiṣṭhāpya utkuṭukāsano 'pi vā kṛtāñjaliḥ cittam utpādayet /</w:t>
      </w:r>
    </w:p>
    <w:p>
      <w:pPr>
        <w:ind w:left="360"/>
      </w:pPr>
      <w:r>
        <w:rPr>
          <w:i/>
        </w:rPr>
        <w:t xml:space="preserve"/>
      </w:r>
    </w:p>
    <w:p>
      <w:pPr>
        <w:ind w:left="360"/>
      </w:pPr>
      <w:r>
        <w:rPr>
          <w:i/>
        </w:rPr>
        <w:t xml:space="preserve">daśadigavasthitāḥ sarve buddhabodhisattvāḥ! mām samanvāharata / ācārya! samanvāhara / ahamevaṃnāmā- asyāṃ jātāvanyāsu vā jātiṣvanavarāgre vā dāna-śīla-bhāvanāyaṃ kuśalamūlaṃ mayā kṛtaṃ syāt kāritaṃ kriyamāṇaṃ vā anumoditaṃ bhavet taiḥ kuśalamūlaiḥ yathā pūrvakaiḥ tathāgatārhatsamyaksambuddhaiḥ mahābhūmipraviṣṭaiḥ mahābodhisattvaiśca anuttarasaṃyaksambodhau cittamutpāditaṃ tathā evaṃnāmā ahamapi etatkālaprabhṛti yāvadbodhimaṇḍaṃ anuttarasamyakmahāsambodhau cittam utpādayeyam / atīrṇān sattvān tārayeyam / amuktasattvān mocayeyam / anāśvastān āśvāsayeyam / aparinirvṛtān parinirvāpayeyam / evaṃ triḥ vadet /</w:t>
      </w:r>
    </w:p>
    <w:p>
      <w:pPr>
        <w:ind w:left="360"/>
      </w:pPr>
      <w:r>
        <w:rPr>
          <w:i/>
        </w:rPr>
        <w:t xml:space="preserve"/>
      </w:r>
    </w:p>
    <w:p>
      <w:pPr>
        <w:ind w:left="360"/>
      </w:pPr>
      <w:r>
        <w:rPr>
          <w:i/>
        </w:rPr>
        <w:t xml:space="preserve">tathaiva ācāryābhāve 'pi svayaṃ bodhicittotpādavidhiḥ- tathāgataśākyamuniṃ daśadiksarvatathāgatāṃśca manasā vicintya vandanā-pūjādividhiṃ ca kṛtvā adhyeṣaṇāsahitamācāryapadavirahitaśaraṇagamanādikramaṃ pūrvavad niṣpādayet / evaṃ utpannacittaḥ pudgalaḥ bodhicittavṛddhyartha antaśo divā trivāraṃ rātrau ca trivāraṃ-</w:t>
      </w:r>
    </w:p>
    <w:p>
      <w:pPr>
        <w:ind w:left="360"/>
      </w:pPr>
      <w:r>
        <w:rPr>
          <w:i/>
        </w:rPr>
        <w:t xml:space="preserve"/>
      </w:r>
    </w:p>
    <w:p>
      <w:pPr>
        <w:ind w:left="360"/>
      </w:pPr>
      <w:r>
        <w:rPr>
          <w:i/>
        </w:rPr>
        <w:t xml:space="preserve">buddhaṃ ca dharmañca gaṇottamaṃ ca yāvaddhi bodhiṃ śaraṇaṃ gato 'smi /</w:t>
      </w:r>
    </w:p>
    <w:p>
      <w:pPr>
        <w:ind w:left="360"/>
      </w:pPr>
      <w:r>
        <w:rPr>
          <w:i/>
        </w:rPr>
        <w:t xml:space="preserve">dānādikṛtyaiśca kṛtairmayaibhiḥ buddho bhaveyaṃ jagato hitāya // 3 //</w:t>
      </w:r>
    </w:p>
    <w:p>
      <w:pPr>
        <w:ind w:left="360"/>
      </w:pPr>
      <w:r>
        <w:rPr>
          <w:i/>
        </w:rPr>
        <w:t xml:space="preserve"/>
      </w:r>
    </w:p>
    <w:p>
      <w:pPr>
        <w:ind w:left="360"/>
      </w:pPr>
      <w:r>
        <w:rPr>
          <w:i/>
        </w:rPr>
        <w:t xml:space="preserve">iti bodhicittamutpādayet / bodhicittavyāghātakebhyaścaturbhyo rdharmebhyo vyāvṛtto bhavet / katame catvāraḥ? gurudakṣiṇīyavisaṃvādanam, pareṣu akaukṛtyasthānīyeṣu kaukṛtyopādanam, utpannacittebhyo bodhisattvebhyo dveṣeṇa avarṇabhāṣaṇam, sarvasattveṣu māyāśāṭhyācaraṇañca /</w:t>
      </w:r>
    </w:p>
    <w:p>
      <w:pPr>
        <w:ind w:left="360"/>
      </w:pPr>
      <w:r>
        <w:rPr>
          <w:i/>
        </w:rPr>
        <w:t xml:space="preserve"/>
      </w:r>
    </w:p>
    <w:p>
      <w:pPr>
        <w:ind w:left="360"/>
      </w:pPr>
      <w:r>
        <w:rPr>
          <w:i/>
        </w:rPr>
        <w:t xml:space="preserve">bodhicittāvyāghātakān caturdharmān śikṣeta / katamāṃścaturaḥ? jīvitasyāpi hetoḥ prajānan amṛṣāvādam, sarvasattveṣu adhyāśayaviśuddhyā sthitiḥ na māyāśāṭhyena, utpannacitteṣu bodhisattveṣu</w:t>
      </w:r>
    </w:p>
    <w:p>
      <w:pPr>
        <w:ind w:left="360"/>
      </w:pPr>
      <w:r>
        <w:rPr>
          <w:i/>
        </w:rPr>
        <w:t xml:space="preserve"/>
      </w:r>
    </w:p>
    <w:p>
      <w:pPr>
        <w:ind w:left="360"/>
      </w:pPr>
      <w:r>
        <w:rPr>
          <w:i/>
        </w:rPr>
        <w:t xml:space="preserve">śāstṛsaṃjñāmutpādya daśasu dikṣu samyagguṇākhyānam, ye sattvāḥ kuśale sthāpitāḥ teṣām anuttarasamyaksambodhau sthāpanaṃ na tu śrāvakapratyekabuddhatveṣviti /</w:t>
      </w:r>
    </w:p>
    <w:p>
      <w:pPr>
        <w:ind w:left="360"/>
      </w:pPr>
      <w:r>
        <w:rPr>
          <w:i/>
        </w:rPr>
        <w:t xml:space="preserve"/>
      </w:r>
    </w:p>
    <w:p>
      <w:pPr>
        <w:ind w:left="360"/>
      </w:pPr>
      <w:r>
        <w:rPr>
          <w:i/>
        </w:rPr>
        <w:t xml:space="preserve">viśeṣeṇābhijñāṃ śīghraṃ labdhukāmo bodhisattvaḥ ārya-avalokiteśvara-paripṛcchā-saptadharmaka-nāma-mahāyānasūtraṃ śikṣeta / bodhicittotpādānuśaṃsā tu "gaṇḍavyūhasūtrā"-dibhyo jñātavyā /</w:t>
      </w:r>
    </w:p>
    <w:p>
      <w:pPr>
        <w:ind w:left="360"/>
      </w:pPr>
      <w:r>
        <w:rPr>
          <w:i/>
        </w:rPr>
        <w:t xml:space="preserve"/>
      </w:r>
    </w:p>
    <w:p>
      <w:pPr>
        <w:ind w:left="360"/>
      </w:pPr>
      <w:r>
        <w:rPr>
          <w:i/>
        </w:rPr>
        <w:t xml:space="preserve">tatra prathamaṃ vidhivad utpannabodhicittasya bodhisattvasya sarvabodhisattvaśīlaśikṣāṃ suśikṣitukāmanayā bodhisattvaṃ bodhisattvasaṃvarasthitaṃ,bodhisattvasaṃvaravidhijñaṃ bodhisattvasaṃvarapradānena śiṣyānugrahasamartha kalyāṇamitraṃ namaskṛtya taccaraṇe nipatya adhyeṣaṇā- "ācārya! tavāhaṃ bodhisattvaśīlasaṃvarasamādānamākāṃkṣāmyādātuṃ tadarhasyanuparodhena muhūrtamasmākamanukampayā dātuṃ śrotuñca", "ityevaṃ trivāraṃ adhyeṣitavyam /</w:t>
      </w:r>
    </w:p>
    <w:p>
      <w:pPr>
        <w:ind w:left="360"/>
      </w:pPr>
      <w:r>
        <w:rPr>
          <w:i/>
        </w:rPr>
        <w:t xml:space="preserve"/>
      </w:r>
    </w:p>
    <w:p>
      <w:pPr>
        <w:ind w:left="360"/>
      </w:pPr>
      <w:r>
        <w:rPr>
          <w:i/>
        </w:rPr>
        <w:t xml:space="preserve">"kulaputra! tvaṃ śrṛṇu / tvam evaṃ sattvān anuttīrṇān uttārya, amuktān mocayitvā, anāśvatān āśvāsya, aparinirvṛttān parinirvāpya, buddhavaṃśānucchedam icchasi? tatastvaṃ cittotpādadārḍhya samādānadārḍhyañca kuru / "na tvanyaiḥ saha pratispardhāhetave / nānyairbalād grāhito 'si? evaṃ pṛcchet /</w:t>
      </w:r>
    </w:p>
    <w:p>
      <w:pPr>
        <w:ind w:left="360"/>
      </w:pPr>
      <w:r>
        <w:rPr>
          <w:i/>
        </w:rPr>
        <w:t xml:space="preserve"/>
      </w:r>
    </w:p>
    <w:p>
      <w:pPr>
        <w:ind w:left="360"/>
      </w:pPr>
      <w:r>
        <w:rPr>
          <w:i/>
        </w:rPr>
        <w:t xml:space="preserve">tatpaścāt tathāgataśākyamuneḥ niṣiktāṃ pratimāṃ paṭacitram vā purato 'vasthāpya tathāgataśākyamunyādīn daśadiksarvalokadhātvavasthitān sarvabuddhabodhisattvān purato bhāvayet / yathāśakti bāhyapañcapūjayā pūjāṃ vandanaṃ ca kuryāt /</w:t>
      </w:r>
    </w:p>
    <w:p>
      <w:pPr>
        <w:ind w:left="360"/>
      </w:pPr>
      <w:r>
        <w:rPr>
          <w:i/>
        </w:rPr>
        <w:t xml:space="preserve"/>
      </w:r>
    </w:p>
    <w:p>
      <w:pPr>
        <w:ind w:left="360"/>
      </w:pPr>
      <w:r>
        <w:rPr>
          <w:i/>
        </w:rPr>
        <w:t xml:space="preserve">tadanantaraṃ kalyāṇamitram uccāsanasthitaṃ śāstṛsaṃjñayā namaskṛtya dakṣiṇaṃ jānumaṇḍalaṃ pṛthivyāṃ pratiṣṭhāpya utkuṭukāsanena vāpi kṛtāñjaliḥ kalyāṇamitraṃ bodhisattvasaṃvaragrahaṇāya evam adhyeṣayet-</w:t>
      </w:r>
    </w:p>
    <w:p>
      <w:pPr>
        <w:ind w:left="360"/>
      </w:pPr>
      <w:r>
        <w:rPr>
          <w:i/>
        </w:rPr>
        <w:t xml:space="preserve"/>
      </w:r>
    </w:p>
    <w:p>
      <w:pPr>
        <w:ind w:left="360"/>
      </w:pPr>
      <w:r>
        <w:rPr>
          <w:i/>
        </w:rPr>
        <w:t xml:space="preserve">"ācāryo bodhisattvaśīlasaṃvarasamādānaṃ me śīghraṃ dadātu" ityevaṃ trivāraṃ kalyāṇamitram adhyeṣeta / tataḥ kalyāṇamitra upaviṣṭa utthito vāpi saḥ bodhisattvasaṃvaragrāhakaṃ taṃ evaṃ paripṛcchet- "evaṃnāmā tvaṃ bodhisattvo 'si bodhau ca kṛtapraṇidhānaḥ / evaṃ pṛṣṭe sati tena grāhakabodhisattvenāpi āmeti pratijñātavyam" /</w:t>
      </w:r>
    </w:p>
    <w:p>
      <w:pPr>
        <w:ind w:left="360"/>
      </w:pPr>
      <w:r>
        <w:rPr>
          <w:i/>
        </w:rPr>
        <w:t xml:space="preserve"/>
      </w:r>
    </w:p>
    <w:p>
      <w:pPr>
        <w:ind w:left="360"/>
      </w:pPr>
      <w:r>
        <w:rPr>
          <w:i/>
        </w:rPr>
        <w:t xml:space="preserve">tataḥ 'akṣayāprameyānuttarapuṇyamahānidhibhūtaḥ sarvabuddhaguṇaratnākaro bodhisattvasaṃvaro 'cireṇa adhigamyata' iti cintayan cittaprasādāt saharṣa tūṣṇībhūya kṛtāñjalistiṣṭhet /</w:t>
      </w:r>
    </w:p>
    <w:p>
      <w:pPr>
        <w:ind w:left="360"/>
      </w:pPr>
      <w:r>
        <w:rPr>
          <w:i/>
        </w:rPr>
        <w:t xml:space="preserve"/>
      </w:r>
    </w:p>
    <w:p>
      <w:pPr>
        <w:ind w:left="360"/>
      </w:pPr>
      <w:r>
        <w:rPr>
          <w:i/>
        </w:rPr>
        <w:t xml:space="preserve">atha sa kalyāṇamitraḥ trikālasarvabodhisattvasarvaśikṣāpadāni sarvañca śīlaṃsaṃvaraśīlaṃ , kuśaladharmasaṅgrāhakaśīlaṃ, sattvārthakriyāśīlañca samāsataḥ śiṣyam ababodhya- "sarvabodhisattvaśikṣāpadāni tāni ca sarvabodhisattvaśīlāni kiṃ mattaḥ gṛhītukāmo 'si" evaṃ śiṣyaṃ pṛcchet / tasmin tathā "gṛhītukāmo 'smi" iti pratijñāte sati bodhisattvasaṃvaro dātavyaḥ /</w:t>
      </w:r>
    </w:p>
    <w:p>
      <w:pPr>
        <w:ind w:left="360"/>
      </w:pPr>
      <w:r>
        <w:rPr>
          <w:i/>
        </w:rPr>
        <w:t xml:space="preserve"/>
      </w:r>
    </w:p>
    <w:p>
      <w:pPr>
        <w:ind w:left="360"/>
      </w:pPr>
      <w:r>
        <w:rPr>
          <w:i/>
        </w:rPr>
        <w:t xml:space="preserve">tvamevaṃnāmā bhadanta āyuṣmān kulaputro vā mat bodhisattva ityeva saṃjñakāt "sarvāṇi bodhisattvaśikṣāpadāni sarvañca bodhisattvaśīlaṃ saṃvaraśīlaṃ kuśaladharmasaṃgrāhakaśīlaṃ sattvārthakriyāśīlañca / yāni śikṣāpadāni yacchīlamatītānāṃ sarvabodhisattvānāmabhūt / yāni śikṣāpadāni yacchīlamanāgatānāṃ sarvabodhisattvānāṃ bhaviṣyati / yāni śikṣāpadāni yacchīlametarhi daśasu dikṣu pratyutpannānāṃ sarvabodhisattvānāṃ bhavati / yeṣu śikṣāpadeśu yacchīle 'tītāḥ sarvabodhisattvāḥ śikṣitavantaḥ / anāgatāḥ sarvabodhisattvāḥ śikṣiṣyante / pratyutpannāḥ sarvabodhisattvāḥ śikṣante / tena pratigṛhṇāmīti pratijñātavyam" / evam ācāryeṇa trivāraṃ "grahīṣyasi kiṃ" iti uktvā śiṣyeṇa "ām sugṛhīṣyāmi" iti trivāraṃ abhihite saṃvaraṃ samādadyāt /</w:t>
      </w:r>
    </w:p>
    <w:p>
      <w:pPr>
        <w:ind w:left="360"/>
      </w:pPr>
      <w:r>
        <w:rPr>
          <w:i/>
        </w:rPr>
        <w:t xml:space="preserve"/>
      </w:r>
    </w:p>
    <w:p>
      <w:pPr>
        <w:ind w:left="360"/>
      </w:pPr>
      <w:r>
        <w:rPr>
          <w:i/>
        </w:rPr>
        <w:t xml:space="preserve">tataḥ sa kalyāṇamitraḥ śiṣyāya bodhisattvasaṃvaraṃ sattvā daśadiksarvabuddhabodhisattvebhyaḥ pañcāṅganamaskārapūrva kṛtāñjaliḥ evaṃ trivāraṃ vadet- "pratīgṛhītamanena evaṃnāmnā bodhisattvena mama evaṃnāmno bodhisattvasyāntikād yāvat trirapi bodhisattvaśīlasaṃvarasamādānam / so 'hamevaṃnāmātmānaṃ sākṣibhūtamasyaitannāmno bodhisattvasya paramāryāṇāṃ viparokṣāṇāmapi sarvatra sarvasattvāviparokṣabuddhīnāṃ daśasu dikṣvanantāparyanteṣu lokadhātuṣvārocayāmyasmin bodhisattvaśīlasaṃvarasamādānam" / iti trivāraṃ</w:t>
      </w:r>
    </w:p>
    <w:p>
      <w:pPr>
        <w:ind w:left="360"/>
      </w:pPr>
      <w:r>
        <w:rPr>
          <w:i/>
        </w:rPr>
        <w:t xml:space="preserve"/>
      </w:r>
    </w:p>
    <w:p>
      <w:pPr>
        <w:ind w:left="360"/>
      </w:pPr>
      <w:r>
        <w:rPr>
          <w:i/>
        </w:rPr>
        <w:t xml:space="preserve">daśadiksabuddhabodhisattvebhya uktvā, namaskṛtya ca guruśiṣyau uttiṣṭhetām /"</w:t>
      </w:r>
    </w:p>
    <w:p>
      <w:pPr>
        <w:ind w:left="360"/>
      </w:pPr>
      <w:r>
        <w:rPr>
          <w:i/>
        </w:rPr>
        <w:t xml:space="preserve"/>
      </w:r>
    </w:p>
    <w:p>
      <w:pPr>
        <w:ind w:left="360"/>
      </w:pPr>
      <w:r>
        <w:rPr>
          <w:i/>
        </w:rPr>
        <w:t xml:space="preserve">tata utthāya kalyāṇamitraḥ bodhisattvasaṃvaragrāhakaṃ bodhisattvam evaṃ brūyāt- "evaṃnāma bodhisattva! tvaṃ śṛṇu- iyaṃ hi dharmatā / yadā bodhisattvena bodhisattvasaṃvarasamādānakarmavācanā parisampādyate tadā daśadiksarvabuddhakṣetreṣu buddhabodhisattveṣu etādṛṅnimittāni prādurbhavanti / te buddhabodhisattvā evaṃ kasmiṃścid buddhakṣetre evaṃnāmā bodhisattva evaṃnāmno bodhisattvād bodhisattvasaṃvarasamādānaṃ gṛhṇāti iti saṃjānanti" / ataḥ te bhagavanto buddhā te ca bodhisattvā dharmasnehāt putrān bhrātṛkāniva sandadhate / tathā sandhānāt puṇyajñānasambhāravṛddhirbhaviṣyatīti vaktavyam /</w:t>
      </w:r>
    </w:p>
    <w:p>
      <w:pPr>
        <w:ind w:left="360"/>
      </w:pPr>
      <w:r>
        <w:rPr>
          <w:i/>
        </w:rPr>
        <w:t xml:space="preserve"/>
      </w:r>
    </w:p>
    <w:p>
      <w:pPr>
        <w:ind w:left="360"/>
      </w:pPr>
      <w:r>
        <w:rPr>
          <w:i/>
        </w:rPr>
        <w:t xml:space="preserve">atha tena kalyāṇamitreṇa sa bodhisattva evaṃ vaktvyaḥ / evaṃnāmabodhisattva / tvaṃ śṛṇu / bodhisattvasaṃvarasamādānamidaṃ aśraddadhānānām agre na vācyam / yato 'śraddhebhyo bodhisattvasaṃvarapradarśane aśraddadhānā sattvāste bodhisattvasaṃvaraṃ aśraddhayā parityajanti / ato yāvad bodhisattvo bodhisattvasaṃvarasthitaḥ puṇyarāśiyukto bhavati tāvad aśraddhayā sa tenaiva apuṇyarāśinā ca yukto bhavati / yato bodhisattvaḥ sattvān sarvaduḥkhebhyaḥ parirakṣati anyāṃśca pāpebhyo nivārayati / ataḥ sakuśalo bodhisattvo gopāyati /</w:t>
      </w:r>
    </w:p>
    <w:p>
      <w:pPr>
        <w:ind w:left="360"/>
      </w:pPr>
      <w:r>
        <w:rPr>
          <w:i/>
        </w:rPr>
        <w:t xml:space="preserve"/>
      </w:r>
    </w:p>
    <w:p>
      <w:pPr>
        <w:ind w:left="360"/>
      </w:pPr>
      <w:r>
        <w:rPr>
          <w:i/>
        </w:rPr>
        <w:t xml:space="preserve">atha śikṣāpadapārājikasthānabhūtān saṃvaranāśahetūn darśayitvā duṣkṛtān kliṣṭākliṣṭān api darśayet / kalyāṇamitraḥ samāsato 'bodhisattvasaṃvaraviṃśakam' tathā bodhisattvabhūmeḥ śīlaparivarttañca bhāṣeta /</w:t>
      </w:r>
    </w:p>
    <w:p>
      <w:pPr>
        <w:ind w:left="360"/>
      </w:pPr>
      <w:r>
        <w:rPr>
          <w:i/>
        </w:rPr>
        <w:t xml:space="preserve"/>
      </w:r>
    </w:p>
    <w:p>
      <w:pPr>
        <w:ind w:left="360"/>
      </w:pPr>
      <w:r>
        <w:rPr>
          <w:i/>
        </w:rPr>
        <w:t xml:space="preserve">bodhicittotpāda-bodhisattvasaṃvaravidhirmahācāryadīpaṅkaraśrījñāna-kṛtaḥ samāptaḥ //</w:t>
      </w:r>
    </w:p>
    <w:p>
      <w:pPr>
        <w:ind w:left="360"/>
      </w:pPr>
      <w:r>
        <w:rPr>
          <w:i/>
        </w:rPr>
        <w:t xml:space="preserve"/>
      </w:r>
    </w:p>
    <w:p>
      <w:pPr>
        <w:ind w:left="360"/>
      </w:pPr>
      <w:r>
        <w:rPr>
          <w:i/>
        </w:rPr>
        <w:t xml:space="preserve">tenaiva bhāratīyopādhyāyena mahāsaṃśodhakalokacakṣuṣā bhikṣu-kuśalamatinā (dge vai blo gros) cānūditaḥ //</w:t>
      </w:r>
    </w:p>
    <w:p>
      <w:pPr>
        <w:ind w:left="360"/>
      </w:pPr>
      <w:r>
        <w:rPr>
          <w:i/>
        </w:rPr>
        <w:t xml:space="preserve"/>
      </w:r>
    </w:p>
    <w:p>
      <w:pPr>
        <w:ind w:left="360"/>
      </w:pPr>
      <w:r>
        <w:rPr>
          <w:i/>
        </w:rPr>
        <w:t xml:space="preserve">punastenaiva paṇḍitena lokacakṣuṣā bhikṣu-jayaśīlena (chul khrims rgyal va) ca saṃśodhya nirṇītaḥ //</w:t>
      </w:r>
    </w:p>
    <w:p>
      <w:pPr>
        <w:ind w:left="360"/>
      </w:pPr>
      <w:r>
        <w:rPr>
          <w:color w:val="555555"/>
          <w:sz w:val="18"/>
        </w:rPr>
        <w:t xml:space="preserve">— Dīpaṃkaraśrījñāna [= Atīśa]: Cittotpādasaṃvaravidhikrama (Academic edition — see source file header)</w:t>
      </w:r>
    </w:p>
    <w:p/>
  </w:body>
</w:document>
</file>