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Vajracchedikā Prajñāpāramitā-Gilgit</w:t>
      </w:r>
    </w:p>
    <w:p>
      <w:r>
        <w:rPr>
          <w:color w:val="555555"/>
          <w:sz w:val="20"/>
        </w:rPr>
        <w:t xml:space="preserve">Exported from Holy-Writings.com on 2026-06-20 - 1 clipping</w:t>
      </w:r>
    </w:p>
    <w:p>
      <w:pPr>
        <w:ind w:left="360"/>
      </w:pPr>
      <w:r>
        <w:rPr>
          <w:i/>
        </w:rPr>
        <w:t xml:space="preserve">Source: GRETIL (gretil.sub.uni-goettingen.de) — Sanskrit academic edition. Title: Vajracchedikā Prajñāpāramitā-Gilgit.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http://gretil.sub.uni-goettingen.de/gretil/corpustei/sa_vajracchedikA-prajJApAramitA-gilgit.xml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Schopen, "The Manuscript of the Vajracchedikā Found at Gilgit", in: Studies in the Literature of the Great Vehicle, Three Mahāyāna Buddhist Texts, ed. L.O. Gomez and J.A. Silk, Ann Arbor 1989, pp. 89-141.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 Prajñāpāramitā-Gilgit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vchedpgu.htm.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Vajracchedika Prajnaparamita</w:t>
      </w:r>
    </w:p>
    <w:p>
      <w:pPr>
        <w:ind w:left="360"/>
      </w:pPr>
      <w:r>
        <w:rPr>
          <w:i/>
        </w:rPr>
        <w:t xml:space="preserve">Based on G. Schopen, "The Manuscript of the Vajracchedikā Found at Gilgit",</w:t>
      </w:r>
    </w:p>
    <w:p>
      <w:pPr>
        <w:ind w:left="360"/>
      </w:pPr>
      <w:r>
        <w:rPr>
          <w:i/>
        </w:rPr>
        <w:t xml:space="preserve">in: Studies in the Literature of the Great Vehicle, Three Mahāyāna Buddhist Texts,</w:t>
      </w:r>
    </w:p>
    <w:p>
      <w:pPr>
        <w:ind w:left="360"/>
      </w:pPr>
      <w:r>
        <w:rPr>
          <w:i/>
        </w:rPr>
        <w:t xml:space="preserve">ed. L.O. Gomez and J.A. Silk, Ann Arbor 1989, pp. 89-141.</w:t>
      </w:r>
    </w:p>
    <w:p>
      <w:pPr>
        <w:ind w:left="360"/>
      </w:pPr>
      <w:r>
        <w:rPr>
          <w:i/>
        </w:rPr>
        <w:t xml:space="preserve">Input by Klaus Wille (Göttingen, Germany)</w:t>
      </w:r>
    </w:p>
    <w:p>
      <w:pPr>
        <w:ind w:left="360"/>
      </w:pPr>
      <w:r>
        <w:rPr>
          <w:i/>
        </w:rPr>
        <w:t xml:space="preserve">ABBREVIATIONS:</w:t>
      </w:r>
    </w:p>
    <w:p>
      <w:pPr>
        <w:ind w:left="360"/>
      </w:pPr>
      <w:r>
        <w:rPr>
          <w:i/>
        </w:rPr>
        <w:t xml:space="preserve">Cz = ed. Conze</w:t>
      </w:r>
    </w:p>
    <w:p>
      <w:pPr>
        <w:ind w:left="360"/>
      </w:pPr>
      <w:r>
        <w:rPr>
          <w:i/>
        </w:rPr>
        <w:t xml:space="preserve">G = ed. Schopen</w:t>
      </w:r>
    </w:p>
    <w:p>
      <w:pPr>
        <w:ind w:left="360"/>
      </w:pPr>
      <w:r>
        <w:rPr>
          <w:i/>
        </w:rPr>
        <w:t xml:space="preserve">Chak = ed. Chakravarti in Tucci's "Minor Buddhist Texts", Roma 1956</w:t>
      </w:r>
    </w:p>
    <w:p>
      <w:pPr>
        <w:ind w:left="360"/>
      </w:pPr>
      <w:r>
        <w:rPr>
          <w:i/>
        </w:rPr>
        <w:t xml:space="preserve">Du = ed. Dutt, "Gilgit Mss", IV</w:t>
      </w:r>
    </w:p>
    <w:p>
      <w:pPr>
        <w:ind w:left="360"/>
      </w:pPr>
      <w:r>
        <w:rPr>
          <w:i/>
        </w:rPr>
        <w:t xml:space="preserve">MM = ed. Max Müller, "Buddhist Texts from Japan", 1881</w:t>
      </w:r>
    </w:p>
    <w:p>
      <w:pPr>
        <w:ind w:left="360"/>
      </w:pPr>
      <w:r>
        <w:rPr>
          <w:i/>
        </w:rPr>
        <w:t xml:space="preserve">Par = Pargiter's ed. of Stein's ms. (IOL San 382-387, 419-422, 424-427) in Hoernle's "Manuscript Remains" (1916)</w:t>
      </w:r>
    </w:p>
    <w:p>
      <w:pPr>
        <w:ind w:left="360"/>
      </w:pPr>
      <w:r>
        <w:rPr>
          <w:i/>
        </w:rPr>
        <w:t xml:space="preserve">BOLD marks the actual line break in the ms.</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transcription of the gilgit text</w:t>
      </w:r>
    </w:p>
    <w:p>
      <w:pPr>
        <w:ind w:left="360"/>
      </w:pPr>
      <w:r>
        <w:rPr>
          <w:i/>
        </w:rPr>
        <w:t xml:space="preserve"/>
      </w:r>
    </w:p>
    <w:p>
      <w:pPr>
        <w:ind w:left="360"/>
      </w:pPr>
      <w:r>
        <w:rPr>
          <w:i/>
        </w:rPr>
        <w:t xml:space="preserve">folio 5a (g 1380; chak 182.1-183.11; du 151.3-152.15; mm 29.6-30.11; cz 38.6-39.20; par 182.10-183.10; tib 253.1.3-2.5)</w:t>
      </w:r>
    </w:p>
    <w:p>
      <w:pPr>
        <w:ind w:left="360"/>
      </w:pPr>
      <w:r>
        <w:rPr>
          <w:i/>
        </w:rPr>
        <w:t xml:space="preserve"/>
      </w:r>
    </w:p>
    <w:p>
      <w:pPr>
        <w:ind w:left="360"/>
      </w:pPr>
      <w:r>
        <w:rPr>
          <w:i/>
        </w:rPr>
        <w:t xml:space="preserve">1. ḥtaḥ bhagavān āha | yāvat subhūte trisāhasramahāsāhasre lokadhātau pṛthivīrajaḥ kaccit tad bahu | āha | bahu bhagavan tat pṛthivīrajaḥ arajas tathāgatena bhāṣitas tenocyate pṛthivīraja</w:t>
      </w:r>
    </w:p>
    <w:p>
      <w:pPr>
        <w:ind w:left="360"/>
      </w:pPr>
      <w:r>
        <w:rPr>
          <w:i/>
        </w:rPr>
        <w:t xml:space="preserve"/>
      </w:r>
    </w:p>
    <w:p>
      <w:pPr>
        <w:ind w:left="360"/>
      </w:pPr>
      <w:r>
        <w:rPr>
          <w:i/>
        </w:rPr>
        <w:t xml:space="preserve">2. iti | yo 'py asau lokadhātur adhātuḥ sa tathāgatena bhāṣitas tenocyate lokadhātur iti // bhagavān āha | tat kiṃ manyase subhūte dvātṛṃśatā mahāpuruṣalakṣaṇais tathāgato draṣṭavyaḥ</w:t>
      </w:r>
    </w:p>
    <w:p>
      <w:pPr>
        <w:ind w:left="360"/>
      </w:pPr>
      <w:r>
        <w:rPr>
          <w:i/>
        </w:rPr>
        <w:t xml:space="preserve"/>
      </w:r>
    </w:p>
    <w:p>
      <w:pPr>
        <w:ind w:left="360"/>
      </w:pPr>
      <w:r>
        <w:rPr>
          <w:i/>
        </w:rPr>
        <w:t xml:space="preserve">3. āha | no bhagavaṃs tat kasya heto tāni tāni dvātriṃśan mahāpuruṣalakṣaṇāni tathāgatena bhāṣitāny alakṣaṇāni tenocyante dvātriṃśan mahāpuruṣalakṣaṇānīti | bhagavān āha | yaś ca khalu</w:t>
      </w:r>
    </w:p>
    <w:p>
      <w:pPr>
        <w:ind w:left="360"/>
      </w:pPr>
      <w:r>
        <w:rPr>
          <w:i/>
        </w:rPr>
        <w:t xml:space="preserve"/>
      </w:r>
    </w:p>
    <w:p>
      <w:pPr>
        <w:ind w:left="360"/>
      </w:pPr>
      <w:r>
        <w:rPr>
          <w:i/>
        </w:rPr>
        <w:t xml:space="preserve">4. punaḥ subhūte strī vā puruṣo vā gaṃgānadīvālukopamān ātmabhāvān parityajed yaś ceto dharmaparyāyād antaśaś catuṣpadikām api gāthām udgṛhya parebhyo deśayed ayam eva</w:t>
      </w:r>
    </w:p>
    <w:p>
      <w:pPr>
        <w:ind w:left="360"/>
      </w:pPr>
      <w:r>
        <w:rPr>
          <w:i/>
        </w:rPr>
        <w:t xml:space="preserve"/>
      </w:r>
    </w:p>
    <w:p>
      <w:pPr>
        <w:ind w:left="360"/>
      </w:pPr>
      <w:r>
        <w:rPr>
          <w:i/>
        </w:rPr>
        <w:t xml:space="preserve">5. tatonidānaṃ bahu puṇyaṃ prasavetāprameyam asaṃkhyeyaṃ // atha khalv āyuṣmāṃ subhūtir dharmapravegenāsrūṇi prāmuṃcat so 'srūṇi prāmṛjya bhagavantam etad avocat* āścaryaṃ</w:t>
      </w:r>
    </w:p>
    <w:p>
      <w:pPr>
        <w:ind w:left="360"/>
      </w:pPr>
      <w:r>
        <w:rPr>
          <w:i/>
        </w:rPr>
        <w:t xml:space="preserve"/>
      </w:r>
    </w:p>
    <w:p>
      <w:pPr>
        <w:ind w:left="360"/>
      </w:pPr>
      <w:r>
        <w:rPr>
          <w:i/>
        </w:rPr>
        <w:t xml:space="preserve">6. bhagavan paramāścaryaṃ sugata | yāvad ayaṃ dharmaparyāyas tathāgatena bhāṣito yato me bhagavaṃ jñānam utpannaṃ na me jātv ayaṃ dharmaparyāyaḥ śrūtapūrvaḥ parameṇa</w:t>
      </w:r>
    </w:p>
    <w:p>
      <w:pPr>
        <w:ind w:left="360"/>
      </w:pPr>
      <w:r>
        <w:rPr>
          <w:i/>
        </w:rPr>
        <w:t xml:space="preserve"/>
      </w:r>
    </w:p>
    <w:p>
      <w:pPr>
        <w:ind w:left="360"/>
      </w:pPr>
      <w:r>
        <w:rPr>
          <w:i/>
        </w:rPr>
        <w:t xml:space="preserve">7. te bhagavann āścaryena samanvāgatā bhaviṣyanti ya iha sūtre bhāṣyamāṇe bhūtasaṃjñām utpādayiṣyanti | yā caiṣā bhagavan bhūtasaṃjñā saivā x-ṃj-x-ā x smāt tathāgato bhāṣate</w:t>
      </w:r>
    </w:p>
    <w:p>
      <w:pPr>
        <w:ind w:left="360"/>
      </w:pPr>
      <w:r>
        <w:rPr>
          <w:i/>
        </w:rPr>
        <w:t xml:space="preserve"/>
      </w:r>
    </w:p>
    <w:p>
      <w:pPr>
        <w:ind w:left="360"/>
      </w:pPr>
      <w:r>
        <w:rPr>
          <w:i/>
        </w:rPr>
        <w:t xml:space="preserve">folio 5b (g 1381; chak 183.12-184.9; du 152.15-154.11; mm 30.12-32.1; cz 39.20-41.19; par 183.10-184.20; tib 253.2.5-3.8)</w:t>
      </w:r>
    </w:p>
    <w:p>
      <w:pPr>
        <w:ind w:left="360"/>
      </w:pPr>
      <w:r>
        <w:rPr>
          <w:i/>
        </w:rPr>
        <w:t xml:space="preserve"/>
      </w:r>
    </w:p>
    <w:p>
      <w:pPr>
        <w:ind w:left="360"/>
      </w:pPr>
      <w:r>
        <w:rPr>
          <w:i/>
        </w:rPr>
        <w:t xml:space="preserve">1. bhū xxx bhūtasaṃjñeti | na me bhagavann āścaryaṃ yad aham imaṃ dharmaparyāyaṃ bhāṣyamāṇam avakalpayāmy adhimucya | ye te bhagavan satvā imaṃ dharmaparyāyam udgrahīṣyanti | yāvat paryavāpsyanti</w:t>
      </w:r>
    </w:p>
    <w:p>
      <w:pPr>
        <w:ind w:left="360"/>
      </w:pPr>
      <w:r>
        <w:rPr>
          <w:i/>
        </w:rPr>
        <w:t xml:space="preserve"/>
      </w:r>
    </w:p>
    <w:p>
      <w:pPr>
        <w:ind w:left="360"/>
      </w:pPr>
      <w:r>
        <w:rPr>
          <w:i/>
        </w:rPr>
        <w:t xml:space="preserve">2. | te paramāścaryasamanvāgatā bhaviṣyanti | api tu khalu punar bhagavan na teṣām ātmasaṃjñā pravartsyate | na satvasaṃjñā na jīvasaṃjñā na pudgalasaṃjñā | tat kasya hetoḥ sarvasaṃjñāpagatāhi</w:t>
      </w:r>
    </w:p>
    <w:p>
      <w:pPr>
        <w:ind w:left="360"/>
      </w:pPr>
      <w:r>
        <w:rPr>
          <w:i/>
        </w:rPr>
        <w:t xml:space="preserve"/>
      </w:r>
    </w:p>
    <w:p>
      <w:pPr>
        <w:ind w:left="360"/>
      </w:pPr>
      <w:r>
        <w:rPr>
          <w:i/>
        </w:rPr>
        <w:t xml:space="preserve">3. buddhā bhagavantaḥ bhagavān āha | evam etat subhūte paramāścaryasamanvāgatās te bhaviṣyanti ya imaṃ dharmaparyāyaṃ śrutvā nottrasiṣyanti | na saṃtrasiṣyanti | na saṃtrāsam āpatsyante</w:t>
      </w:r>
    </w:p>
    <w:p>
      <w:pPr>
        <w:ind w:left="360"/>
      </w:pPr>
      <w:r>
        <w:rPr>
          <w:i/>
        </w:rPr>
        <w:t xml:space="preserve"/>
      </w:r>
    </w:p>
    <w:p>
      <w:pPr>
        <w:ind w:left="360"/>
      </w:pPr>
      <w:r>
        <w:rPr>
          <w:i/>
        </w:rPr>
        <w:t xml:space="preserve">4. | tat kasya hetoḥ paramapāramiteyaṃ subhūte tathāgatena bhāṣitā| yāṃ ca tathāgataḥ paramapāramitāṃ bhāṣate | tām aparimāṇā buddhā bhagavanto bhāṣante | tenocyate paramapāramiteti</w:t>
      </w:r>
    </w:p>
    <w:p>
      <w:pPr>
        <w:ind w:left="360"/>
      </w:pPr>
      <w:r>
        <w:rPr>
          <w:i/>
        </w:rPr>
        <w:t xml:space="preserve"/>
      </w:r>
    </w:p>
    <w:p>
      <w:pPr>
        <w:ind w:left="360"/>
      </w:pPr>
      <w:r>
        <w:rPr>
          <w:i/>
        </w:rPr>
        <w:t xml:space="preserve">5. // api tu khalu punaḥ subhūte ya tathāgatasya kṣāntipāramitā saivāpāramitā | tat kasya hetoḥ yadā subhūte kalirājāṅgapratyaṃgamāṃsāny acchaitsīt nāsīn</w:t>
      </w:r>
    </w:p>
    <w:p>
      <w:pPr>
        <w:ind w:left="360"/>
      </w:pPr>
      <w:r>
        <w:rPr>
          <w:i/>
        </w:rPr>
        <w:t xml:space="preserve"/>
      </w:r>
    </w:p>
    <w:p>
      <w:pPr>
        <w:ind w:left="360"/>
      </w:pPr>
      <w:r>
        <w:rPr>
          <w:i/>
        </w:rPr>
        <w:t xml:space="preserve">6. me tasmin samaye ātmasaṃjñā vā satvasaṃjñā vā jīvasaṃjñā vā pudgalasaṃjñā vā | vyāpādasaṃjñā vāpi me tasmin samaye 'bhaviṣyad abhijānāmy ahaṃ subhūte atīte 'dhvani paṃca jātiśatāni</w:t>
      </w:r>
    </w:p>
    <w:p>
      <w:pPr>
        <w:ind w:left="360"/>
      </w:pPr>
      <w:r>
        <w:rPr>
          <w:i/>
        </w:rPr>
        <w:t xml:space="preserve"/>
      </w:r>
    </w:p>
    <w:p>
      <w:pPr>
        <w:ind w:left="360"/>
      </w:pPr>
      <w:r>
        <w:rPr>
          <w:i/>
        </w:rPr>
        <w:t xml:space="preserve">7. yo 'haṃ kṣāntivādī ṛṣir abhūvaṃs tatrāpi me nātmasaṃjñābhūn na satvasaṃjñā na jīvasaṃjñā na pudgalasaṃjñā | tasmāt tarhi subhūte bodhisatvena mahāsatvena sarvasaṃjñā varjayitvā</w:t>
      </w:r>
    </w:p>
    <w:p>
      <w:pPr>
        <w:ind w:left="360"/>
      </w:pPr>
      <w:r>
        <w:rPr>
          <w:i/>
        </w:rPr>
        <w:t xml:space="preserve"/>
      </w:r>
    </w:p>
    <w:p>
      <w:pPr>
        <w:ind w:left="360"/>
      </w:pPr>
      <w:r>
        <w:rPr>
          <w:i/>
        </w:rPr>
        <w:t xml:space="preserve">folio 7a (g 1382; chak 184.9-185.4; du 156.14-157.13; mm 34.2-35.2; cz 44.6-45.11; par 186.11-187.7; tib 253.5.7-254.1.7)</w:t>
      </w:r>
    </w:p>
    <w:p>
      <w:pPr>
        <w:ind w:left="360"/>
      </w:pPr>
      <w:r>
        <w:rPr>
          <w:i/>
        </w:rPr>
        <w:t xml:space="preserve"/>
      </w:r>
    </w:p>
    <w:p>
      <w:pPr>
        <w:ind w:left="360"/>
      </w:pPr>
      <w:r>
        <w:rPr>
          <w:i/>
        </w:rPr>
        <w:t xml:space="preserve">1. ḥrimāṇena | sarve te satvā mamāṃsena bodhiṃ dhārayiṣyanti | tat kasya hetoḥ na hi śakyaṃ subhūte ayaṃ dharmaparyāyo hīnādhimuktikaiḥ satvaiḥ śrotuṃ| nātmadṛṣṭikair na satvajīvapudgaladṛṣṭikaiḥ</w:t>
      </w:r>
    </w:p>
    <w:p>
      <w:pPr>
        <w:ind w:left="360"/>
      </w:pPr>
      <w:r>
        <w:rPr>
          <w:i/>
        </w:rPr>
        <w:t xml:space="preserve"/>
      </w:r>
    </w:p>
    <w:p>
      <w:pPr>
        <w:ind w:left="360"/>
      </w:pPr>
      <w:r>
        <w:rPr>
          <w:i/>
        </w:rPr>
        <w:t xml:space="preserve">2. śakyaṃ śrotuṃ udgrahītuṃ vā | yāvat paryavāptuṃ vā nedaṃ sthānaṃ vidyate | api tu khalu punaḥ subhūte yatra pṛthivīpradeśe idaṃ sūtraṃ prakāśayiṣyati | pūjanīyaḥ sa</w:t>
      </w:r>
    </w:p>
    <w:p>
      <w:pPr>
        <w:ind w:left="360"/>
      </w:pPr>
      <w:r>
        <w:rPr>
          <w:i/>
        </w:rPr>
        <w:t xml:space="preserve"/>
      </w:r>
    </w:p>
    <w:p>
      <w:pPr>
        <w:ind w:left="360"/>
      </w:pPr>
      <w:r>
        <w:rPr>
          <w:i/>
        </w:rPr>
        <w:t xml:space="preserve">3. pṛthivīpradeśo bhaviṣyati | sadevamānuṣāsurasya lokasya vandanīyaḥ pradakṣiṇīkaraṇīyaś caityabhūta sa pṛthivīpradeśo bhaviṣyati | ye te subhūte kulaputrā</w:t>
      </w:r>
    </w:p>
    <w:p>
      <w:pPr>
        <w:ind w:left="360"/>
      </w:pPr>
      <w:r>
        <w:rPr>
          <w:i/>
        </w:rPr>
        <w:t xml:space="preserve"/>
      </w:r>
    </w:p>
    <w:p>
      <w:pPr>
        <w:ind w:left="360"/>
      </w:pPr>
      <w:r>
        <w:rPr>
          <w:i/>
        </w:rPr>
        <w:t xml:space="preserve">4. vā kuladuhitaro vā | imān evaṃrūpān sūtrāntān udgrahīṣyanti yāvat paryavāpsyanti | te paribhūtā bhaviṣyanti suparibhūtāḥ yāni ca teṣāṃ satvānāṃ pūrvajanmikāny aśubhāni karmāṇy</w:t>
      </w:r>
    </w:p>
    <w:p>
      <w:pPr>
        <w:ind w:left="360"/>
      </w:pPr>
      <w:r>
        <w:rPr>
          <w:i/>
        </w:rPr>
        <w:t xml:space="preserve"/>
      </w:r>
    </w:p>
    <w:p>
      <w:pPr>
        <w:ind w:left="360"/>
      </w:pPr>
      <w:r>
        <w:rPr>
          <w:i/>
        </w:rPr>
        <w:t xml:space="preserve">5. apāyasaṃvartanīyāni tāni dṛṣṭa eva dharme paribhūtatayā kṣapayiṣyanti buddabodhiṃ cānuprāpsyanti | abhijānāmy ahaṃ subhūte atīte 'dhvany asaṃkhyeyaiḥ kalpair asaṃkhyeyatarair</w:t>
      </w:r>
    </w:p>
    <w:p>
      <w:pPr>
        <w:ind w:left="360"/>
      </w:pPr>
      <w:r>
        <w:rPr>
          <w:i/>
        </w:rPr>
        <w:t xml:space="preserve"/>
      </w:r>
    </w:p>
    <w:p>
      <w:pPr>
        <w:ind w:left="360"/>
      </w:pPr>
      <w:r>
        <w:rPr>
          <w:i/>
        </w:rPr>
        <w:t xml:space="preserve">6. dīpaṃkarasya tathāgatasyārhataḥ samyaksaṃbuddhasya pareṇa caturaśītir buddhakoṭīniyutaśatasahasrāṇy abhūvan yāni mayā ārāgitāni ārāgya ca na virāgitāni |</w:t>
      </w:r>
    </w:p>
    <w:p>
      <w:pPr>
        <w:ind w:left="360"/>
      </w:pPr>
      <w:r>
        <w:rPr>
          <w:i/>
        </w:rPr>
        <w:t xml:space="preserve"/>
      </w:r>
    </w:p>
    <w:p>
      <w:pPr>
        <w:ind w:left="360"/>
      </w:pPr>
      <w:r>
        <w:rPr>
          <w:i/>
        </w:rPr>
        <w:t xml:space="preserve">folio 7b (g 1383; chak 185.4-27; du 157.13-159.2; mm 35.2-36.3; cz 45.11-47.5; par 187.7-deest; tib 254.1.7-2.6)</w:t>
      </w:r>
    </w:p>
    <w:p>
      <w:pPr>
        <w:ind w:left="360"/>
      </w:pPr>
      <w:r>
        <w:rPr>
          <w:i/>
        </w:rPr>
        <w:t xml:space="preserve"/>
      </w:r>
    </w:p>
    <w:p>
      <w:pPr>
        <w:ind w:left="360"/>
      </w:pPr>
      <w:r>
        <w:rPr>
          <w:i/>
        </w:rPr>
        <w:t xml:space="preserve">1. yac ca mayā subhūte te buddhā bhagavanta ārāgya na virāgitā yac ca carime kāle paścimāyāṃ paṃcāśatyāṃ vartamānāyām imāṃ sūtrāntān udgrahīṣyanti | yāvat paryavāpsyanti | asya subhūte</w:t>
      </w:r>
    </w:p>
    <w:p>
      <w:pPr>
        <w:ind w:left="360"/>
      </w:pPr>
      <w:r>
        <w:rPr>
          <w:i/>
        </w:rPr>
        <w:t xml:space="preserve"/>
      </w:r>
    </w:p>
    <w:p>
      <w:pPr>
        <w:ind w:left="360"/>
      </w:pPr>
      <w:r>
        <w:rPr>
          <w:i/>
        </w:rPr>
        <w:t xml:space="preserve">2. puṇyaskandhasyāsau pūrvakaḥ puṇyaskandhaḥ śatatamīm api kalān nopaiti | sahasratamīm api | śatasahasratamīm api | saṃkhyām api kalām api gaṇanām apy upamām apy upaniśām</w:t>
      </w:r>
    </w:p>
    <w:p>
      <w:pPr>
        <w:ind w:left="360"/>
      </w:pPr>
      <w:r>
        <w:rPr>
          <w:i/>
        </w:rPr>
        <w:t xml:space="preserve"/>
      </w:r>
    </w:p>
    <w:p>
      <w:pPr>
        <w:ind w:left="360"/>
      </w:pPr>
      <w:r>
        <w:rPr>
          <w:i/>
        </w:rPr>
        <w:t xml:space="preserve">3. api na kṣamate | sacet subhūte teṣāṃ kulaputrāṇāṃ kuladuhitrīṇāṃ ca puṇyaskandhaṃ bhāṣeyaṃ yāvantas te satvā kulaputrāḥ kuladuhitaraś ca tasmin samaye puṇyaskandhaṃ</w:t>
      </w:r>
    </w:p>
    <w:p>
      <w:pPr>
        <w:ind w:left="360"/>
      </w:pPr>
      <w:r>
        <w:rPr>
          <w:i/>
        </w:rPr>
        <w:t xml:space="preserve"/>
      </w:r>
    </w:p>
    <w:p>
      <w:pPr>
        <w:ind w:left="360"/>
      </w:pPr>
      <w:r>
        <w:rPr>
          <w:i/>
        </w:rPr>
        <w:t xml:space="preserve">4. parigrahīṣyanti | unmādaṃ satvā anuprāpnuyuś cittavikṣepaṃ vā gaccheyuḥ api tu khalu punaḥ subhūte acintyo 'yaṃ dharmaparyāyaḥ asyācintya eva vipākaḥ //</w:t>
      </w:r>
    </w:p>
    <w:p>
      <w:pPr>
        <w:ind w:left="360"/>
      </w:pPr>
      <w:r>
        <w:rPr>
          <w:i/>
        </w:rPr>
        <w:t xml:space="preserve"/>
      </w:r>
    </w:p>
    <w:p>
      <w:pPr>
        <w:ind w:left="360"/>
      </w:pPr>
      <w:r>
        <w:rPr>
          <w:i/>
        </w:rPr>
        <w:t xml:space="preserve">5. āha | kathaṃ bhagavan bodhisatvayānasaṃprasthitena sthātavyaṃ kathaṃ pratipattavyaṃ kathaṃ cittaṃ pragṛhītavyaṃ | bhagavān āha | iha subhūte bodhisatvayānasaṃprasthitenaivaṃ cittam utpādayitavyaṃ</w:t>
      </w:r>
    </w:p>
    <w:p>
      <w:pPr>
        <w:ind w:left="360"/>
      </w:pPr>
      <w:r>
        <w:rPr>
          <w:i/>
        </w:rPr>
        <w:t xml:space="preserve"/>
      </w:r>
    </w:p>
    <w:p>
      <w:pPr>
        <w:ind w:left="360"/>
      </w:pPr>
      <w:r>
        <w:rPr>
          <w:i/>
        </w:rPr>
        <w:t xml:space="preserve">6. sarvasatvā mayā anupadhiśeṣe nirvāṇadhātau parinirvāpayitavyāḥ evaṃ ca satvān parinirvāpya na kaścit satvaḥ parinirvāpito bhavati | tat kasya hetoḥ sacet</w:t>
      </w:r>
    </w:p>
    <w:p>
      <w:pPr>
        <w:ind w:left="360"/>
      </w:pPr>
      <w:r>
        <w:rPr>
          <w:i/>
        </w:rPr>
        <w:t xml:space="preserve"/>
      </w:r>
    </w:p>
    <w:p>
      <w:pPr>
        <w:ind w:left="360"/>
      </w:pPr>
      <w:r>
        <w:rPr>
          <w:i/>
        </w:rPr>
        <w:t xml:space="preserve">folio 8a (g 1384; chak 185.27-186.22; du 159.2-160.10; mm 36.3-37.16; cz 47.5-49.5; par deest-188.10; tib 254.2.6-4.4)</w:t>
      </w:r>
    </w:p>
    <w:p>
      <w:pPr>
        <w:ind w:left="360"/>
      </w:pPr>
      <w:r>
        <w:rPr>
          <w:i/>
        </w:rPr>
        <w:t xml:space="preserve"/>
      </w:r>
    </w:p>
    <w:p>
      <w:pPr>
        <w:ind w:left="360"/>
      </w:pPr>
      <w:r>
        <w:rPr>
          <w:i/>
        </w:rPr>
        <w:t xml:space="preserve">1. subhūte bodhisatvasya satvasaṃjñā pravarteta | jīvasaṃjñā pudgalasaṃjñā vā na sa bodhisatva iti vaktavyaḥ tat kasya hetoḥ nāsti subhūte sa dharmo yo bodhisatvayānasaṃprasthito nāma | tat kiṃ manyase</w:t>
      </w:r>
    </w:p>
    <w:p>
      <w:pPr>
        <w:ind w:left="360"/>
      </w:pPr>
      <w:r>
        <w:rPr>
          <w:i/>
        </w:rPr>
        <w:t xml:space="preserve"/>
      </w:r>
    </w:p>
    <w:p>
      <w:pPr>
        <w:ind w:left="360"/>
      </w:pPr>
      <w:r>
        <w:rPr>
          <w:i/>
        </w:rPr>
        <w:t xml:space="preserve">2. subhūte asti sa kaścid dharmo yas tathāgatena dīpaṃkarasya tathāgatasyāntikād anuttarāṃ samyaksaṃbodhim abhisaṃbuddhaḥ āha | nāsti sa bhagavan kaścid dharmo yas tathāgatena dīpaṃkarasya</w:t>
      </w:r>
    </w:p>
    <w:p>
      <w:pPr>
        <w:ind w:left="360"/>
      </w:pPr>
      <w:r>
        <w:rPr>
          <w:i/>
        </w:rPr>
        <w:t xml:space="preserve"/>
      </w:r>
    </w:p>
    <w:p>
      <w:pPr>
        <w:ind w:left="360"/>
      </w:pPr>
      <w:r>
        <w:rPr>
          <w:i/>
        </w:rPr>
        <w:t xml:space="preserve">3. tathāgatasyāntikād anuttarā samyaksaṃbodhim abhisaṃbuddhaḥ āha | tasmād ahaṃ dīpaṃkareṇa tathāgatena vyākṛto bhaviṣyasi tvaṃ māṇavānāgate 'dhvani śākyamunir nāma tathāgato</w:t>
      </w:r>
    </w:p>
    <w:p>
      <w:pPr>
        <w:ind w:left="360"/>
      </w:pPr>
      <w:r>
        <w:rPr>
          <w:i/>
        </w:rPr>
        <w:t xml:space="preserve"/>
      </w:r>
    </w:p>
    <w:p>
      <w:pPr>
        <w:ind w:left="360"/>
      </w:pPr>
      <w:r>
        <w:rPr>
          <w:i/>
        </w:rPr>
        <w:t xml:space="preserve">4. 'rhan samyaksaṃbuddhas tat kasya hetos tathāgata iti subhūte tathatāyā etad adhivacanaṃ yaḥ kaścit subhūte evaṃ vadet tathāgatenānuttarā samyaksaṃbodhir abhisaṃbuddheti |</w:t>
      </w:r>
    </w:p>
    <w:p>
      <w:pPr>
        <w:ind w:left="360"/>
      </w:pPr>
      <w:r>
        <w:rPr>
          <w:i/>
        </w:rPr>
        <w:t xml:space="preserve"/>
      </w:r>
    </w:p>
    <w:p>
      <w:pPr>
        <w:ind w:left="360"/>
      </w:pPr>
      <w:r>
        <w:rPr>
          <w:i/>
        </w:rPr>
        <w:t xml:space="preserve">5. nāsti subhūte sa kaścid dharmo yas tathāgatenānuttarā samyaksaṃbodhir abhisaṃbuddhaḥ yaḥ subhūte tathāgatena dharmo 'bhisaṃbuddhas tatra na satyaṃ na mṛṣāḥ tasmāt tathāgato bhāṣate | sarvadharmā</w:t>
      </w:r>
    </w:p>
    <w:p>
      <w:pPr>
        <w:ind w:left="360"/>
      </w:pPr>
      <w:r>
        <w:rPr>
          <w:i/>
        </w:rPr>
        <w:t xml:space="preserve"/>
      </w:r>
    </w:p>
    <w:p>
      <w:pPr>
        <w:ind w:left="360"/>
      </w:pPr>
      <w:r>
        <w:rPr>
          <w:i/>
        </w:rPr>
        <w:t xml:space="preserve">6. buddhadharmā iti | sarvadharmā iti subhūte sarve te adharmās tenocyante sarvadharmā iti // tadyathāpi nāma subhūte puruṣo bhaved upetakāyo mahākāyaḥ subhūtir āha | yo</w:t>
      </w:r>
    </w:p>
    <w:p>
      <w:pPr>
        <w:ind w:left="360"/>
      </w:pPr>
      <w:r>
        <w:rPr>
          <w:i/>
        </w:rPr>
        <w:t xml:space="preserve"/>
      </w:r>
    </w:p>
    <w:p>
      <w:pPr>
        <w:ind w:left="360"/>
      </w:pPr>
      <w:r>
        <w:rPr>
          <w:i/>
        </w:rPr>
        <w:t xml:space="preserve">folio 8b (g 1385; chak 186.22-187.15; du 160.10-162.1; mm 37.16-39.2; cz 49.5-50.14; par 188.10-189.9; tib 254.4.4-255.1.1)</w:t>
      </w:r>
    </w:p>
    <w:p>
      <w:pPr>
        <w:ind w:left="360"/>
      </w:pPr>
      <w:r>
        <w:rPr>
          <w:i/>
        </w:rPr>
        <w:t xml:space="preserve"/>
      </w:r>
    </w:p>
    <w:p>
      <w:pPr>
        <w:ind w:left="360"/>
      </w:pPr>
      <w:r>
        <w:rPr>
          <w:i/>
        </w:rPr>
        <w:t xml:space="preserve">1. 'sau tathāgatena puruṣo bhāṣita upetakāyo mahākāyaḥ akāyaḥ sa bhagavaṃs tathāgatena bhāṣitas tenocyate upetakāyo mahākāyaḥ bhagavān āha | evam etat subhūte</w:t>
      </w:r>
    </w:p>
    <w:p>
      <w:pPr>
        <w:ind w:left="360"/>
      </w:pPr>
      <w:r>
        <w:rPr>
          <w:i/>
        </w:rPr>
        <w:t xml:space="preserve"/>
      </w:r>
    </w:p>
    <w:p>
      <w:pPr>
        <w:ind w:left="360"/>
      </w:pPr>
      <w:r>
        <w:rPr>
          <w:i/>
        </w:rPr>
        <w:t xml:space="preserve">2. yo bodhisatva evaṃ vaded ahaṃ satvān parinirvāpayiṣyāmīti | na sa bodhisatva iti vaktavyaḥ tat kasya hetoḥ asti subhūte sa kaścid dharmo yo bodhisatvo nāma | āha | no hīdaṃ bhagavan</w:t>
      </w:r>
    </w:p>
    <w:p>
      <w:pPr>
        <w:ind w:left="360"/>
      </w:pPr>
      <w:r>
        <w:rPr>
          <w:i/>
        </w:rPr>
        <w:t xml:space="preserve"/>
      </w:r>
    </w:p>
    <w:p>
      <w:pPr>
        <w:ind w:left="360"/>
      </w:pPr>
      <w:r>
        <w:rPr>
          <w:i/>
        </w:rPr>
        <w:t xml:space="preserve">3. bhagavān āha | tasmāt tathāgato bhāṣate niḥsatvāḥ sarvadharmāḥ nirjīvā niṣpudgalāḥ yaḥ subhūte bodhisatva evaṃ vaded ahaṃ kṣetravyūhān niṣpādayiṣyāmīti | so 'pi tathaiva</w:t>
      </w:r>
    </w:p>
    <w:p>
      <w:pPr>
        <w:ind w:left="360"/>
      </w:pPr>
      <w:r>
        <w:rPr>
          <w:i/>
        </w:rPr>
        <w:t xml:space="preserve"/>
      </w:r>
    </w:p>
    <w:p>
      <w:pPr>
        <w:ind w:left="360"/>
      </w:pPr>
      <w:r>
        <w:rPr>
          <w:i/>
        </w:rPr>
        <w:t xml:space="preserve">4. vaktavyaḥ tat kasya hetoḥ kṣetravyūhāḥ kṣetravyūhā iti subhūte avyūhās te tathāgatena bhāṣitās tenocyante kṣetravyūhā iti | yaḥ subhūte bodhisatvo nirātmāno dharmā nirātmāno</w:t>
      </w:r>
    </w:p>
    <w:p>
      <w:pPr>
        <w:ind w:left="360"/>
      </w:pPr>
      <w:r>
        <w:rPr>
          <w:i/>
        </w:rPr>
        <w:t xml:space="preserve"/>
      </w:r>
    </w:p>
    <w:p>
      <w:pPr>
        <w:ind w:left="360"/>
      </w:pPr>
      <w:r>
        <w:rPr>
          <w:i/>
        </w:rPr>
        <w:t xml:space="preserve">5. dharmā ity adhimucyate sa tathāgatenārhatā samyaksaṃbuddhena bodhisatvo bodhisatva ity ākhyātas tat kiṃ manyase subhūte saṃvidyate tathāgatasya māṃsacakṣuḥ āha | evam etad bhagavan</w:t>
      </w:r>
    </w:p>
    <w:p>
      <w:pPr>
        <w:ind w:left="360"/>
      </w:pPr>
      <w:r>
        <w:rPr>
          <w:i/>
        </w:rPr>
        <w:t xml:space="preserve"/>
      </w:r>
    </w:p>
    <w:p>
      <w:pPr>
        <w:ind w:left="360"/>
      </w:pPr>
      <w:r>
        <w:rPr>
          <w:i/>
        </w:rPr>
        <w:t xml:space="preserve">6. saṃvidyate tathāgatasya māṃsacakṣuḥ // bhagavān āha | tat kiṃ manyase subhūte saṃvidyate tathāgatasya divyaṃ cakṣuḥ prajñācakṣur dharmacakṣur buddhacakṣuḥ āhaivam etad bhagavan saṃvidyate tathāgatasya</w:t>
      </w:r>
    </w:p>
    <w:p>
      <w:pPr>
        <w:ind w:left="360"/>
      </w:pPr>
      <w:r>
        <w:rPr>
          <w:i/>
        </w:rPr>
        <w:t xml:space="preserve"/>
      </w:r>
    </w:p>
    <w:p>
      <w:pPr>
        <w:ind w:left="360"/>
      </w:pPr>
      <w:r>
        <w:rPr>
          <w:i/>
        </w:rPr>
        <w:t xml:space="preserve">folio 9a (g 1386; chak 187.14-188.7; du 162.1-163.5; mm 39.2-40.8; cz 50.14-52.14; par 189.10-190.7; tib 255.1.1-2.1)</w:t>
      </w:r>
    </w:p>
    <w:p>
      <w:pPr>
        <w:ind w:left="360"/>
      </w:pPr>
      <w:r>
        <w:rPr>
          <w:i/>
        </w:rPr>
        <w:t xml:space="preserve"/>
      </w:r>
    </w:p>
    <w:p>
      <w:pPr>
        <w:ind w:left="360"/>
      </w:pPr>
      <w:r>
        <w:rPr>
          <w:i/>
        </w:rPr>
        <w:t xml:space="preserve">1. divyaṃ cakṣuḥ prajñācakṣur dharmacakṣur buddhacakṣuḥ // bhagavān āha | tat kiṃ manyase subhūte yāvantyo gaṃgānadyāṃ vālukās tāvantya gaṃgānadyo bhaveyus tāsu yā vālukās tāvanta eva lokadhātavo</w:t>
      </w:r>
    </w:p>
    <w:p>
      <w:pPr>
        <w:ind w:left="360"/>
      </w:pPr>
      <w:r>
        <w:rPr>
          <w:i/>
        </w:rPr>
        <w:t xml:space="preserve"/>
      </w:r>
    </w:p>
    <w:p>
      <w:pPr>
        <w:ind w:left="360"/>
      </w:pPr>
      <w:r>
        <w:rPr>
          <w:i/>
        </w:rPr>
        <w:t xml:space="preserve">2. bhaveyuḥ kaccid bahavas te lokadhātavo bhaveyuḥ bhagavān āha | yāvantaḥ subhūte teṣu lokadhātuṣu satvās teṣām ahaṃ nānābhāvāṃ cittadhārāṃ jānīyās tat kasya hetoś</w:t>
      </w:r>
    </w:p>
    <w:p>
      <w:pPr>
        <w:ind w:left="360"/>
      </w:pPr>
      <w:r>
        <w:rPr>
          <w:i/>
        </w:rPr>
        <w:t xml:space="preserve"/>
      </w:r>
    </w:p>
    <w:p>
      <w:pPr>
        <w:ind w:left="360"/>
      </w:pPr>
      <w:r>
        <w:rPr>
          <w:i/>
        </w:rPr>
        <w:t xml:space="preserve">3. cittadhārā cittadhārā iti subhūte adhārās tās tathāgatena bhāṣitās tenocyante cittadhārā iti | tat kasya hetor atītaṃ subhūte cittaṃ nopalabhyate | anāgataṃ cittaṃ nopalabhyate</w:t>
      </w:r>
    </w:p>
    <w:p>
      <w:pPr>
        <w:ind w:left="360"/>
      </w:pPr>
      <w:r>
        <w:rPr>
          <w:i/>
        </w:rPr>
        <w:t xml:space="preserve"/>
      </w:r>
    </w:p>
    <w:p>
      <w:pPr>
        <w:ind w:left="360"/>
      </w:pPr>
      <w:r>
        <w:rPr>
          <w:i/>
        </w:rPr>
        <w:t xml:space="preserve">4. | pratyutpannaṃ nopalabhyate | tat kiṃ manyase subhūte ya imaṃ trisāhasramahāsāhasraṃ lokadhātuṃ saptaratnaparipūrṇaṃ kṛtvā dānaṃ dadyād api nu sa kulaputro vā kuladuhitā</w:t>
      </w:r>
    </w:p>
    <w:p>
      <w:pPr>
        <w:ind w:left="360"/>
      </w:pPr>
      <w:r>
        <w:rPr>
          <w:i/>
        </w:rPr>
        <w:t xml:space="preserve"/>
      </w:r>
    </w:p>
    <w:p>
      <w:pPr>
        <w:ind w:left="360"/>
      </w:pPr>
      <w:r>
        <w:rPr>
          <w:i/>
        </w:rPr>
        <w:t xml:space="preserve">5. vā tatonidānaṃ bahu puṇyaṃ prasaveta | āha | bahu bhagavan bahu sugata | bhagavān āha | evam etat subhūte evam etad bahu sa kulaputro vā kuladuhitā vā tatonidānaṃ</w:t>
      </w:r>
    </w:p>
    <w:p>
      <w:pPr>
        <w:ind w:left="360"/>
      </w:pPr>
      <w:r>
        <w:rPr>
          <w:i/>
        </w:rPr>
        <w:t xml:space="preserve"/>
      </w:r>
    </w:p>
    <w:p>
      <w:pPr>
        <w:ind w:left="360"/>
      </w:pPr>
      <w:r>
        <w:rPr>
          <w:i/>
        </w:rPr>
        <w:t xml:space="preserve">6. bahu puṇyaṃ prasaveta | sacet subhūte puṇyaskandho 'bhaviṣyan na tathāgato 'bhāṣiṣyat puṇyaskandhaḥ puṇyaskandha iti | tat kiṃ manyase subhūte rūpakāyapariniṣpattyā tathāgato draṣṭavyaḥ</w:t>
      </w:r>
    </w:p>
    <w:p>
      <w:pPr>
        <w:ind w:left="360"/>
      </w:pPr>
      <w:r>
        <w:rPr>
          <w:i/>
        </w:rPr>
        <w:t xml:space="preserve"/>
      </w:r>
    </w:p>
    <w:p>
      <w:pPr>
        <w:ind w:left="360"/>
      </w:pPr>
      <w:r>
        <w:rPr>
          <w:i/>
        </w:rPr>
        <w:t xml:space="preserve">folio 9b (g 1387; chak 188.8-189.21; du 163.5-164.9; mm 40.8-41.9; cz 52.14-54.1; par 190.7-191.7; tib 255.2.1-3.3)</w:t>
      </w:r>
    </w:p>
    <w:p>
      <w:pPr>
        <w:ind w:left="360"/>
      </w:pPr>
      <w:r>
        <w:rPr>
          <w:i/>
        </w:rPr>
        <w:t xml:space="preserve"/>
      </w:r>
    </w:p>
    <w:p>
      <w:pPr>
        <w:ind w:left="360"/>
      </w:pPr>
      <w:r>
        <w:rPr>
          <w:i/>
        </w:rPr>
        <w:t xml:space="preserve">1. āha | no bhagavan na rūpakāyapariniṣpattyā tathāgato draṣṭavyaḥ tat kasya hetoḥ rūpakāyapariniṣpattī rūpakāyapariniṣpattir ity apariniṣpattir eṣā tathāgatena</w:t>
      </w:r>
    </w:p>
    <w:p>
      <w:pPr>
        <w:ind w:left="360"/>
      </w:pPr>
      <w:r>
        <w:rPr>
          <w:i/>
        </w:rPr>
        <w:t xml:space="preserve"/>
      </w:r>
    </w:p>
    <w:p>
      <w:pPr>
        <w:ind w:left="360"/>
      </w:pPr>
      <w:r>
        <w:rPr>
          <w:i/>
        </w:rPr>
        <w:t xml:space="preserve">2. bhāṣitā tenocyate rūpakāyapariniṣpattir iti | bhagavan āha | tat kiṃ manyase subhūte lakṣaṇasaṃpadā tathāgato draṣṭavyaḥ āha | no bhagavan na lakṣaṇasaṃpadā tathāgato</w:t>
      </w:r>
    </w:p>
    <w:p>
      <w:pPr>
        <w:ind w:left="360"/>
      </w:pPr>
      <w:r>
        <w:rPr>
          <w:i/>
        </w:rPr>
        <w:t xml:space="preserve"/>
      </w:r>
    </w:p>
    <w:p>
      <w:pPr>
        <w:ind w:left="360"/>
      </w:pPr>
      <w:r>
        <w:rPr>
          <w:i/>
        </w:rPr>
        <w:t xml:space="preserve">3. draṣṭavyaḥ tat kasya hetoḥ yaiṣā lakṣaṇasaṃpat tathāgatena bhāṣitā alakṣaṇasaṃpad eṣā tathāgatena bhāṣitā tenocyate lakṣaṇasaṃpad iti | bhagavān āha | tat kiṃ manyase</w:t>
      </w:r>
    </w:p>
    <w:p>
      <w:pPr>
        <w:ind w:left="360"/>
      </w:pPr>
      <w:r>
        <w:rPr>
          <w:i/>
        </w:rPr>
        <w:t xml:space="preserve"/>
      </w:r>
    </w:p>
    <w:p>
      <w:pPr>
        <w:ind w:left="360"/>
      </w:pPr>
      <w:r>
        <w:rPr>
          <w:i/>
        </w:rPr>
        <w:t xml:space="preserve">4. subhūte api nu tathāgatasyaivaṃ bhavati na mayā dharmo deśita iti | yaḥ subhūte evaṃ vadet tathāgatena dharmo deśita iti | abhyācakṣīta māṃsa subhūte asatād udgṛhītena</w:t>
      </w:r>
    </w:p>
    <w:p>
      <w:pPr>
        <w:ind w:left="360"/>
      </w:pPr>
      <w:r>
        <w:rPr>
          <w:i/>
        </w:rPr>
        <w:t xml:space="preserve"/>
      </w:r>
    </w:p>
    <w:p>
      <w:pPr>
        <w:ind w:left="360"/>
      </w:pPr>
      <w:r>
        <w:rPr>
          <w:i/>
        </w:rPr>
        <w:t xml:space="preserve">5. | tat kasya hetor dharmadeśanā dharmadeśaneti subhūte nāsti sa kaścid dharmo yo dharmadeśanā nāmopalabhyate | āhāsti bhagavan kecit satvā bhaviṣyanty anāgate 'dhvani ya imān</w:t>
      </w:r>
    </w:p>
    <w:p>
      <w:pPr>
        <w:ind w:left="360"/>
      </w:pPr>
      <w:r>
        <w:rPr>
          <w:i/>
        </w:rPr>
        <w:t xml:space="preserve"/>
      </w:r>
    </w:p>
    <w:p>
      <w:pPr>
        <w:ind w:left="360"/>
      </w:pPr>
      <w:r>
        <w:rPr>
          <w:i/>
        </w:rPr>
        <w:t xml:space="preserve">6. evaṃrūpān dharmān bhāṣyamāṇāṃ cchrutvābhiśraddadhāsyanti | bhagavān āha | na te subhūte satvā nāsatvās tat kasya hetoḥ sarvasatvā iti subhūte asatvās te tathāgatena bhāṣitās tenocyante</w:t>
      </w:r>
    </w:p>
    <w:p>
      <w:pPr>
        <w:ind w:left="360"/>
      </w:pPr>
      <w:r>
        <w:rPr>
          <w:i/>
        </w:rPr>
        <w:t xml:space="preserve"/>
      </w:r>
    </w:p>
    <w:p>
      <w:pPr>
        <w:ind w:left="360"/>
      </w:pPr>
      <w:r>
        <w:rPr>
          <w:i/>
        </w:rPr>
        <w:t xml:space="preserve">folio 10a (g 1388; chak 188.30-189.21; du 164.9-165.12; mm 41.9-42.7; cz 54.1-55.8; par 191.7-192.3; tib 255.3.3-4.3)</w:t>
      </w:r>
    </w:p>
    <w:p>
      <w:pPr>
        <w:ind w:left="360"/>
      </w:pPr>
      <w:r>
        <w:rPr>
          <w:i/>
        </w:rPr>
        <w:t xml:space="preserve"/>
      </w:r>
    </w:p>
    <w:p>
      <w:pPr>
        <w:ind w:left="360"/>
      </w:pPr>
      <w:r>
        <w:rPr>
          <w:i/>
        </w:rPr>
        <w:t xml:space="preserve">1. sarvasatvā iti | tat kiṃ manyase subhūte api tv asti sa kaścid dharmo yas tathāgatenānuttarā samyaksaṃbodhir abhisaṃbuddhaḥ āha | nāsti sa bhagavan kaścid dharmo yas tathāgatenānuttarā</w:t>
      </w:r>
    </w:p>
    <w:p>
      <w:pPr>
        <w:ind w:left="360"/>
      </w:pPr>
      <w:r>
        <w:rPr>
          <w:i/>
        </w:rPr>
        <w:t xml:space="preserve"/>
      </w:r>
    </w:p>
    <w:p>
      <w:pPr>
        <w:ind w:left="360"/>
      </w:pPr>
      <w:r>
        <w:rPr>
          <w:i/>
        </w:rPr>
        <w:t xml:space="preserve">2. samyaksaṃbodhir abhisaṃbuddhaḥ bhagavān āha | evam etat subhūte evam etat aṇur api tatra dharmo na saṃvidyate nopalabhyate tenocyate 'nuttarā samyaksaṃbodhir iti | api</w:t>
      </w:r>
    </w:p>
    <w:p>
      <w:pPr>
        <w:ind w:left="360"/>
      </w:pPr>
      <w:r>
        <w:rPr>
          <w:i/>
        </w:rPr>
        <w:t xml:space="preserve"/>
      </w:r>
    </w:p>
    <w:p>
      <w:pPr>
        <w:ind w:left="360"/>
      </w:pPr>
      <w:r>
        <w:rPr>
          <w:i/>
        </w:rPr>
        <w:t xml:space="preserve">3. tu khalu punaḥ subhūte samaḥ sa dharmo na tatra kiṃcid viṣamas tenocyate 'nuttarā samyaksaṃbodhir iti | nirjīvatvena niḥsatvatvena niṣpudgalatvena samā sānuttarā samyaksaṃbodhiḥ</w:t>
      </w:r>
    </w:p>
    <w:p>
      <w:pPr>
        <w:ind w:left="360"/>
      </w:pPr>
      <w:r>
        <w:rPr>
          <w:i/>
        </w:rPr>
        <w:t xml:space="preserve"/>
      </w:r>
    </w:p>
    <w:p>
      <w:pPr>
        <w:ind w:left="360"/>
      </w:pPr>
      <w:r>
        <w:rPr>
          <w:i/>
        </w:rPr>
        <w:t xml:space="preserve">4. sarvaiḥ kuśalair dharmair abhisaṃbudhyate | kuśalā dharmāḥ kuśalā dharmā iti subhūte adharmāś caiva te tathāgatena bhāṣitās tenocyante kuśalā dharmā iti | yaś ca khalu</w:t>
      </w:r>
    </w:p>
    <w:p>
      <w:pPr>
        <w:ind w:left="360"/>
      </w:pPr>
      <w:r>
        <w:rPr>
          <w:i/>
        </w:rPr>
        <w:t xml:space="preserve"/>
      </w:r>
    </w:p>
    <w:p>
      <w:pPr>
        <w:ind w:left="360"/>
      </w:pPr>
      <w:r>
        <w:rPr>
          <w:i/>
        </w:rPr>
        <w:t xml:space="preserve">5. punaḥ subhūte yāvantas trisāhasramahāsāhasre lokadhātau sumeravaḥ parvatarājās tāvato rāśīn saptānāṃ ratnānām abhisaṃhṛtya dānaṃ dadyād yaś cetaḥ prajñāpāramitāyā</w:t>
      </w:r>
    </w:p>
    <w:p>
      <w:pPr>
        <w:ind w:left="360"/>
      </w:pPr>
      <w:r>
        <w:rPr>
          <w:i/>
        </w:rPr>
        <w:t xml:space="preserve"/>
      </w:r>
    </w:p>
    <w:p>
      <w:pPr>
        <w:ind w:left="360"/>
      </w:pPr>
      <w:r>
        <w:rPr>
          <w:i/>
        </w:rPr>
        <w:t xml:space="preserve">6. antaśaś catuṣpadikām api gāthām udgṛhya parebhyo deśayed asya subhūte puṇyaskandhasyāsau pūrvakaḥ puṇyaskandhaḥ śatatamīm api kalān nopaiti | yāvad upaniśām</w:t>
      </w:r>
    </w:p>
    <w:p>
      <w:pPr>
        <w:ind w:left="360"/>
      </w:pPr>
      <w:r>
        <w:rPr>
          <w:i/>
        </w:rPr>
        <w:t xml:space="preserve"/>
      </w:r>
    </w:p>
    <w:p>
      <w:pPr>
        <w:ind w:left="360"/>
      </w:pPr>
      <w:r>
        <w:rPr>
          <w:i/>
        </w:rPr>
        <w:t xml:space="preserve">folio 10b (g 1389; chak 189.21-190.11; du 165.12-166.14; mm 42.7-43.7; cz 55.8-56.20; par 192.3-192.21; tib 255.4.3-5.4)</w:t>
      </w:r>
    </w:p>
    <w:p>
      <w:pPr>
        <w:ind w:left="360"/>
      </w:pPr>
      <w:r>
        <w:rPr>
          <w:i/>
        </w:rPr>
        <w:t xml:space="preserve"/>
      </w:r>
    </w:p>
    <w:p>
      <w:pPr>
        <w:ind w:left="360"/>
      </w:pPr>
      <w:r>
        <w:rPr>
          <w:i/>
        </w:rPr>
        <w:t xml:space="preserve">1. api na kṣamate | tat kiṃ manyase subhūte api nu tathāgatasyaivaṃ bhavati | mayā satvā mocitā iti | na khalu punaḥ subhūte-r-evaṃ draṣṭavyaṃ | tat kasya hetoḥ na sa kaścit satvo</w:t>
      </w:r>
    </w:p>
    <w:p>
      <w:pPr>
        <w:ind w:left="360"/>
      </w:pPr>
      <w:r>
        <w:rPr>
          <w:i/>
        </w:rPr>
        <w:t xml:space="preserve"/>
      </w:r>
    </w:p>
    <w:p>
      <w:pPr>
        <w:ind w:left="360"/>
      </w:pPr>
      <w:r>
        <w:rPr>
          <w:i/>
        </w:rPr>
        <w:t xml:space="preserve">2. yas tathāgatena mocitaḥ yadi punaḥ subhūte kaścit satvo 'bhaviṣyad yas tathāgatena mocitaḥ sa eva tasyātmagrāho 'bhaviṣyat satvagrāho jīvagrāhaḥ pudgalagrāhaḥ</w:t>
      </w:r>
    </w:p>
    <w:p>
      <w:pPr>
        <w:ind w:left="360"/>
      </w:pPr>
      <w:r>
        <w:rPr>
          <w:i/>
        </w:rPr>
        <w:t xml:space="preserve"/>
      </w:r>
    </w:p>
    <w:p>
      <w:pPr>
        <w:ind w:left="360"/>
      </w:pPr>
      <w:r>
        <w:rPr>
          <w:i/>
        </w:rPr>
        <w:t xml:space="preserve">3. ātmagrāha iti subhūte agrāha eṣa tathāgatena bhāṣitaḥ sa ca bālapṛthagjanair udgṛhītaḥ bālapṛthagjanā iti subhūte ajanā ete tathāgatena</w:t>
      </w:r>
    </w:p>
    <w:p>
      <w:pPr>
        <w:ind w:left="360"/>
      </w:pPr>
      <w:r>
        <w:rPr>
          <w:i/>
        </w:rPr>
        <w:t xml:space="preserve"/>
      </w:r>
    </w:p>
    <w:p>
      <w:pPr>
        <w:ind w:left="360"/>
      </w:pPr>
      <w:r>
        <w:rPr>
          <w:i/>
        </w:rPr>
        <w:t xml:space="preserve">4. bhāṣitās tenocyaṃte bālapṛthagjanā iti | tat kiṃ manyase subhūte lakṣaṇasaṃpadā tathāgato draṣṭavyaḥ āhaivam etad bhagaval lakṣaṇasaṃpadā tathāgato draṣṭavyaḥ</w:t>
      </w:r>
    </w:p>
    <w:p>
      <w:pPr>
        <w:ind w:left="360"/>
      </w:pPr>
      <w:r>
        <w:rPr>
          <w:i/>
        </w:rPr>
        <w:t xml:space="preserve"/>
      </w:r>
    </w:p>
    <w:p>
      <w:pPr>
        <w:ind w:left="360"/>
      </w:pPr>
      <w:r>
        <w:rPr>
          <w:i/>
        </w:rPr>
        <w:t xml:space="preserve">5. bhagavān āha | sacet punaḥ subhūte lakṣaṇasaṃpadā tathāgato draṣṭavyo 'bhaviṣyad rājāpi cakravartī tathāgato 'bhaviṣyat* āha | yathāhaṃ bhagavato bhāṣitasyārtham ājānāmi</w:t>
      </w:r>
    </w:p>
    <w:p>
      <w:pPr>
        <w:ind w:left="360"/>
      </w:pPr>
      <w:r>
        <w:rPr>
          <w:i/>
        </w:rPr>
        <w:t xml:space="preserve"/>
      </w:r>
    </w:p>
    <w:p>
      <w:pPr>
        <w:ind w:left="360"/>
      </w:pPr>
      <w:r>
        <w:rPr>
          <w:i/>
        </w:rPr>
        <w:t xml:space="preserve">6. | na lakṣaṇasaṃpadā tathāgato draṣṭavyaḥ // atha khalu bhagavāṃs tasyāṃ velāyām imā gāthā abhāṣataḥ // ye māṃ rūpeṇa adrākṣur ye māṃ ghoṣeṇa anvayuḥ mithyāprahāṇaprasṛtā</w:t>
      </w:r>
    </w:p>
    <w:p>
      <w:pPr>
        <w:ind w:left="360"/>
      </w:pPr>
      <w:r>
        <w:rPr>
          <w:i/>
        </w:rPr>
        <w:t xml:space="preserve"/>
      </w:r>
    </w:p>
    <w:p>
      <w:pPr>
        <w:ind w:left="360"/>
      </w:pPr>
      <w:r>
        <w:rPr>
          <w:i/>
        </w:rPr>
        <w:t xml:space="preserve">folio 11a (g 1390; chak 190.12-191.4; du 166.14-168.3; mm 43.7-44.6; cz 56.20-59.1; par 192.21-193.13; tib 255.5.4-256.1.4)</w:t>
      </w:r>
    </w:p>
    <w:p>
      <w:pPr>
        <w:ind w:left="360"/>
      </w:pPr>
      <w:r>
        <w:rPr>
          <w:i/>
        </w:rPr>
        <w:t xml:space="preserve"/>
      </w:r>
    </w:p>
    <w:p>
      <w:pPr>
        <w:ind w:left="360"/>
      </w:pPr>
      <w:r>
        <w:rPr>
          <w:i/>
        </w:rPr>
        <w:t xml:space="preserve">1. na māṃ drakṣyanti te janāḥ draṣṭavyo dharmato buddho dharmakāyas tathāgataḥ dharmatā cāpy avijñeyā na sā śakyaṃ vijānituṃ // tat kiṃ manyase subhūte lakṣaṇasaṃpadā tathāgatenānuttarā</w:t>
      </w:r>
    </w:p>
    <w:p>
      <w:pPr>
        <w:ind w:left="360"/>
      </w:pPr>
      <w:r>
        <w:rPr>
          <w:i/>
        </w:rPr>
        <w:t xml:space="preserve"/>
      </w:r>
    </w:p>
    <w:p>
      <w:pPr>
        <w:ind w:left="360"/>
      </w:pPr>
      <w:r>
        <w:rPr>
          <w:i/>
        </w:rPr>
        <w:t xml:space="preserve">2. samyaksaṃbodhir abhisaṃbuddhāḥ na khalu punaḥ subhūte evaṃ draṣṭavyaṃ na subhūte lakṣaṇasaṃpadā tathāgatenānuttarā samyaksaṃbodhir abhisaṃbuddhā| yat khalu punaḥ</w:t>
      </w:r>
    </w:p>
    <w:p>
      <w:pPr>
        <w:ind w:left="360"/>
      </w:pPr>
      <w:r>
        <w:rPr>
          <w:i/>
        </w:rPr>
        <w:t xml:space="preserve"/>
      </w:r>
    </w:p>
    <w:p>
      <w:pPr>
        <w:ind w:left="360"/>
      </w:pPr>
      <w:r>
        <w:rPr>
          <w:i/>
        </w:rPr>
        <w:t xml:space="preserve">3. subhūte syād evaṃ bodhisatvayānasaṃprasthitaiḥ kasyacid dharmasya vināśaḥ prajñapta ucchedo vā na khalu punaḥ subhūte evaṃ draṣṭavyaṃ | na bodhisatvayānasaṃprasthitaiḥ kasyacid</w:t>
      </w:r>
    </w:p>
    <w:p>
      <w:pPr>
        <w:ind w:left="360"/>
      </w:pPr>
      <w:r>
        <w:rPr>
          <w:i/>
        </w:rPr>
        <w:t xml:space="preserve"/>
      </w:r>
    </w:p>
    <w:p>
      <w:pPr>
        <w:ind w:left="360"/>
      </w:pPr>
      <w:r>
        <w:rPr>
          <w:i/>
        </w:rPr>
        <w:t xml:space="preserve">4. dharmasya vināśaḥ prajñapto nocchedaḥ yaś ca khalu punaḥ subhūte kulaputro vā kuladuhitā vā gaṃgānadīvālukopamāl lokadhātūn saptaratnapratipūrṇān kṛtvā tathāgatebhyo</w:t>
      </w:r>
    </w:p>
    <w:p>
      <w:pPr>
        <w:ind w:left="360"/>
      </w:pPr>
      <w:r>
        <w:rPr>
          <w:i/>
        </w:rPr>
        <w:t xml:space="preserve"/>
      </w:r>
    </w:p>
    <w:p>
      <w:pPr>
        <w:ind w:left="360"/>
      </w:pPr>
      <w:r>
        <w:rPr>
          <w:i/>
        </w:rPr>
        <w:t xml:space="preserve">5. 'rhadbhyaḥ samyaksaṃbuddhebhyo dānaṃ dadyād yaś ca bodhisatvo nirātmakeṣu dharmeṣu kṣāntiṃ pratilabheta | ayam eva tato bahutaraṃ puṇyaṃ prasaveta | na khalu punaḥ subhūte bodhisatvena</w:t>
      </w:r>
    </w:p>
    <w:p>
      <w:pPr>
        <w:ind w:left="360"/>
      </w:pPr>
      <w:r>
        <w:rPr>
          <w:i/>
        </w:rPr>
        <w:t xml:space="preserve"/>
      </w:r>
    </w:p>
    <w:p>
      <w:pPr>
        <w:ind w:left="360"/>
      </w:pPr>
      <w:r>
        <w:rPr>
          <w:i/>
        </w:rPr>
        <w:t xml:space="preserve">6. puṇyaskandhaḥ parigrahītavyaḥ āha | puṇyaskandho bhagavan parigrahītavyaḥ bhagavān āha | parigrahītavyaḥ subhūte nodgrahītavyaḥ tenocyate parigrahītavyaḥ</w:t>
      </w:r>
    </w:p>
    <w:p>
      <w:pPr>
        <w:ind w:left="360"/>
      </w:pPr>
      <w:r>
        <w:rPr>
          <w:i/>
        </w:rPr>
        <w:t xml:space="preserve"/>
      </w:r>
    </w:p>
    <w:p>
      <w:pPr>
        <w:ind w:left="360"/>
      </w:pPr>
      <w:r>
        <w:rPr>
          <w:i/>
        </w:rPr>
        <w:t xml:space="preserve">folio 11b (g 1391; chak 191.5-26; du 168.3-169.4; mm 44.7-45,4; cz 54.1-60.7; par 193.13-194.5; tib 256.1.4-2.4)</w:t>
      </w:r>
    </w:p>
    <w:p>
      <w:pPr>
        <w:ind w:left="360"/>
      </w:pPr>
      <w:r>
        <w:rPr>
          <w:i/>
        </w:rPr>
        <w:t xml:space="preserve"/>
      </w:r>
    </w:p>
    <w:p>
      <w:pPr>
        <w:ind w:left="360"/>
      </w:pPr>
      <w:r>
        <w:rPr>
          <w:i/>
        </w:rPr>
        <w:t xml:space="preserve">1. api tu khalu punaḥ subhūte yaḥ kaścid evaṃ vadet tathāgato gacchati vāgacchati vā | tiṣṭhati vā niṣīdati vā śayyāṃ vā kalpayati | na me sa bhāṣitasyārtham ājānāti | tat kasya hetoḥ</w:t>
      </w:r>
    </w:p>
    <w:p>
      <w:pPr>
        <w:ind w:left="360"/>
      </w:pPr>
      <w:r>
        <w:rPr>
          <w:i/>
        </w:rPr>
        <w:t xml:space="preserve"/>
      </w:r>
    </w:p>
    <w:p>
      <w:pPr>
        <w:ind w:left="360"/>
      </w:pPr>
      <w:r>
        <w:rPr>
          <w:i/>
        </w:rPr>
        <w:t xml:space="preserve">2. tathāgata iti subhūte na kutaścid āgato na kvacid gataḥ tenocyate tathāgato 'rhan samyaksaṃbuddha iti | yaś ca khalu punaḥ subhūte kulaputro vā kuladuhitā vā yāvantas trisāhasramahāsāhasre</w:t>
      </w:r>
    </w:p>
    <w:p>
      <w:pPr>
        <w:ind w:left="360"/>
      </w:pPr>
      <w:r>
        <w:rPr>
          <w:i/>
        </w:rPr>
        <w:t xml:space="preserve"/>
      </w:r>
    </w:p>
    <w:p>
      <w:pPr>
        <w:ind w:left="360"/>
      </w:pPr>
      <w:r>
        <w:rPr>
          <w:i/>
        </w:rPr>
        <w:t xml:space="preserve">3. lokadhātau pṛthivīrajāṃsi tāvato lokadhātūn maṣiṃ kuryāt tadyathāpi nāma paramāṇusaṃcayas tat kiṃ manyase subhūte bahu sa paramāṇusaṃcayo bhavet āhaivam</w:t>
      </w:r>
    </w:p>
    <w:p>
      <w:pPr>
        <w:ind w:left="360"/>
      </w:pPr>
      <w:r>
        <w:rPr>
          <w:i/>
        </w:rPr>
        <w:t xml:space="preserve"/>
      </w:r>
    </w:p>
    <w:p>
      <w:pPr>
        <w:ind w:left="360"/>
      </w:pPr>
      <w:r>
        <w:rPr>
          <w:i/>
        </w:rPr>
        <w:t xml:space="preserve">4. etad bhagavan bahu sa paramāṇusaṃcayo bhavet tat kasya hetoḥ saced bhagavan saṃcayo 'bhaviṣyan na bhagavān avakṣyat paramāṇusaṃcaya iti | tat kasya hetoḥ yo 'sau paramāṇusaṃcayo</w:t>
      </w:r>
    </w:p>
    <w:p>
      <w:pPr>
        <w:ind w:left="360"/>
      </w:pPr>
      <w:r>
        <w:rPr>
          <w:i/>
        </w:rPr>
        <w:t xml:space="preserve"/>
      </w:r>
    </w:p>
    <w:p>
      <w:pPr>
        <w:ind w:left="360"/>
      </w:pPr>
      <w:r>
        <w:rPr>
          <w:i/>
        </w:rPr>
        <w:t xml:space="preserve">5. bhāṣitaḥ asaṃcayaḥ sa bhagavatā bhāṣitas tenocyate paramāṇusaṃcaya iti | yac ca tathāgato bhāṣati tṛsāhasramahāsāhasro lokadhātur iti | adhātuḥ sa tathāgatena</w:t>
      </w:r>
    </w:p>
    <w:p>
      <w:pPr>
        <w:ind w:left="360"/>
      </w:pPr>
      <w:r>
        <w:rPr>
          <w:i/>
        </w:rPr>
        <w:t xml:space="preserve"/>
      </w:r>
    </w:p>
    <w:p>
      <w:pPr>
        <w:ind w:left="360"/>
      </w:pPr>
      <w:r>
        <w:rPr>
          <w:i/>
        </w:rPr>
        <w:t xml:space="preserve">6. bhāṣitas tenocyate trisāhasramahāsāhasro lokadhātur iti | tat kasya hetoḥ saced bhagavan dhātur abhaviṣyat sa eva bhagavan piṇḍagrāho 'bhaviṣyad yaś caiva tathāgatena piṇḍagrāho</w:t>
      </w:r>
    </w:p>
    <w:p>
      <w:pPr>
        <w:ind w:left="360"/>
      </w:pPr>
      <w:r>
        <w:rPr>
          <w:i/>
        </w:rPr>
        <w:t xml:space="preserve"/>
      </w:r>
    </w:p>
    <w:p>
      <w:pPr>
        <w:ind w:left="360"/>
      </w:pPr>
      <w:r>
        <w:rPr>
          <w:i/>
        </w:rPr>
        <w:t xml:space="preserve">folio 12a (g 1392; chak 191.27-192.15; du 169.4-170.7; mm 45.4-46.2; cz 6o.7-61.12; par 194.5-194.22; tib 256.2.4-3.4)</w:t>
      </w:r>
    </w:p>
    <w:p>
      <w:pPr>
        <w:ind w:left="360"/>
      </w:pPr>
      <w:r>
        <w:rPr>
          <w:i/>
        </w:rPr>
        <w:t xml:space="preserve"/>
      </w:r>
    </w:p>
    <w:p>
      <w:pPr>
        <w:ind w:left="360"/>
      </w:pPr>
      <w:r>
        <w:rPr>
          <w:i/>
        </w:rPr>
        <w:t xml:space="preserve">1. bhāṣitaḥ agrāhaḥ sa tathāgatena bhāṣitas tenocyate piṇḍagrāha iti | bhagavān āha | piṇḍagrāhaś caivāvyavahāro 'nabhilāpyaḥ subhūte sa dharmaḥsa bālapṛthagjanair</w:t>
      </w:r>
    </w:p>
    <w:p>
      <w:pPr>
        <w:ind w:left="360"/>
      </w:pPr>
      <w:r>
        <w:rPr>
          <w:i/>
        </w:rPr>
        <w:t xml:space="preserve"/>
      </w:r>
    </w:p>
    <w:p>
      <w:pPr>
        <w:ind w:left="360"/>
      </w:pPr>
      <w:r>
        <w:rPr>
          <w:i/>
        </w:rPr>
        <w:t xml:space="preserve">2. udgṛhītaḥ tat kasya hetoḥ yaḥ kaścit subhūte evaṃ vaded ātmadṛṣṭis tathāgatena bhāṣitā satvadṛṣṭir jīvadṛṣṭiḥ pudgaladṛṣṭiḥ api nu subhūte sa samyag vadan vadet</w:t>
      </w:r>
    </w:p>
    <w:p>
      <w:pPr>
        <w:ind w:left="360"/>
      </w:pPr>
      <w:r>
        <w:rPr>
          <w:i/>
        </w:rPr>
        <w:t xml:space="preserve"/>
      </w:r>
    </w:p>
    <w:p>
      <w:pPr>
        <w:ind w:left="360"/>
      </w:pPr>
      <w:r>
        <w:rPr>
          <w:i/>
        </w:rPr>
        <w:t xml:space="preserve">3. āha | no bhagavaṃs tat kasya hetoḥ yā sā bhagavann ātmadṛṣṭis tathāgatena bhāṣitā adṛṣṭiḥ sā tathāgatena bhāṣitā tenocyate ātmadṛṣṭir iti | bhagavān āha |</w:t>
      </w:r>
    </w:p>
    <w:p>
      <w:pPr>
        <w:ind w:left="360"/>
      </w:pPr>
      <w:r>
        <w:rPr>
          <w:i/>
        </w:rPr>
        <w:t xml:space="preserve"/>
      </w:r>
    </w:p>
    <w:p>
      <w:pPr>
        <w:ind w:left="360"/>
      </w:pPr>
      <w:r>
        <w:rPr>
          <w:i/>
        </w:rPr>
        <w:t xml:space="preserve">4. evaṃ subhūte bodhisatvayānasaṃprasthitena sarvadharmā jñātavyā adhimoktavyās tathā cādhimoktavyā yathā na dharmasaṃjñāpi pratyupatiṣṭhet tat kasya hetoḥ dharmasaṃjñā</w:t>
      </w:r>
    </w:p>
    <w:p>
      <w:pPr>
        <w:ind w:left="360"/>
      </w:pPr>
      <w:r>
        <w:rPr>
          <w:i/>
        </w:rPr>
        <w:t xml:space="preserve"/>
      </w:r>
    </w:p>
    <w:p>
      <w:pPr>
        <w:ind w:left="360"/>
      </w:pPr>
      <w:r>
        <w:rPr>
          <w:i/>
        </w:rPr>
        <w:t xml:space="preserve">5. dharmasaṃjñeti subhūte asaṃjñaiṣā tathāgatena bhāṣitā tenocyate dharmasaṃjñeti | yaś ca khalu punaḥ subhūte bodhisatvo mahāsatvaḥ aprameyāsaṃkhyeyāl lokadhātūn saptaratnaparipūrṇān</w:t>
      </w:r>
    </w:p>
    <w:p>
      <w:pPr>
        <w:ind w:left="360"/>
      </w:pPr>
      <w:r>
        <w:rPr>
          <w:i/>
        </w:rPr>
        <w:t xml:space="preserve"/>
      </w:r>
    </w:p>
    <w:p>
      <w:pPr>
        <w:ind w:left="360"/>
      </w:pPr>
      <w:r>
        <w:rPr>
          <w:i/>
        </w:rPr>
        <w:t xml:space="preserve">6. kṛtvā dānaṃ dadyād yaś ca kulaputro vā kuladuhitā vā itaḥ prajñāpāramitāyā antaśaś catuṣpadikām api gāthām udgṛhya dhārayed deśayet paryavāpnuyād ayam</w:t>
      </w:r>
    </w:p>
    <w:p>
      <w:pPr>
        <w:ind w:left="360"/>
      </w:pPr>
      <w:r>
        <w:rPr>
          <w:i/>
        </w:rPr>
        <w:t xml:space="preserve"/>
      </w:r>
    </w:p>
    <w:p>
      <w:pPr>
        <w:ind w:left="360"/>
      </w:pPr>
      <w:r>
        <w:rPr>
          <w:i/>
        </w:rPr>
        <w:t xml:space="preserve">folio 12b (g 1393; chak 192.16-25; du 170.7-15; mm 46.2-11; cz 61.12-62.8; par 194.22-195.7; tib 256.3.4-3.8)</w:t>
      </w:r>
    </w:p>
    <w:p>
      <w:pPr>
        <w:ind w:left="360"/>
      </w:pPr>
      <w:r>
        <w:rPr>
          <w:i/>
        </w:rPr>
        <w:t xml:space="preserve"/>
      </w:r>
    </w:p>
    <w:p>
      <w:pPr>
        <w:ind w:left="360"/>
      </w:pPr>
      <w:r>
        <w:rPr>
          <w:i/>
        </w:rPr>
        <w:t xml:space="preserve">1. eva tato bahutaraṃ puṇyaṃ prasavetāprameyam asaṃkhyeyaṃ | kaṭhaṃ ca saṃprakāśayed yathā na prakāśayet tenocyate saṃprakāśaye iti // tārakā timiraṃ dīpo māyāvaśyāya</w:t>
      </w:r>
    </w:p>
    <w:p>
      <w:pPr>
        <w:ind w:left="360"/>
      </w:pPr>
      <w:r>
        <w:rPr>
          <w:i/>
        </w:rPr>
        <w:t xml:space="preserve"/>
      </w:r>
    </w:p>
    <w:p>
      <w:pPr>
        <w:ind w:left="360"/>
      </w:pPr>
      <w:r>
        <w:rPr>
          <w:i/>
        </w:rPr>
        <w:t xml:space="preserve">2. budbudaḥ supinaṃ vidyud abhraṃ ca evaṃ draṣṭavya saṃskṛtaṃ // idam avocad bhagavān āttamanā sthavirasubhūtis te ca bhikṣubhikṣuṇyupāsakopāsikāḥ sadevamānuṣāsuragandharvaś</w:t>
      </w:r>
    </w:p>
    <w:p>
      <w:pPr>
        <w:ind w:left="360"/>
      </w:pPr>
      <w:r>
        <w:rPr>
          <w:i/>
        </w:rPr>
        <w:t xml:space="preserve"/>
      </w:r>
    </w:p>
    <w:p>
      <w:pPr>
        <w:ind w:left="360"/>
      </w:pPr>
      <w:r>
        <w:rPr>
          <w:i/>
        </w:rPr>
        <w:t xml:space="preserve">3. ca loko bhagavato bhāṣitam abhyanandan // // vajracchedikā prajñāpāramitā samāptāḥ // //</w:t>
      </w:r>
    </w:p>
    <w:p>
      <w:pPr>
        <w:ind w:left="360"/>
      </w:pPr>
      <w:r>
        <w:rPr>
          <w:color w:val="555555"/>
          <w:sz w:val="18"/>
        </w:rPr>
        <w:t xml:space="preserve">— Vajracchedikā Prajñāpāramitā-Gilgit (Academic edition — see source file header)</w:t>
      </w:r>
    </w:p>
    <w:p/>
  </w:body>
</w:document>
</file>