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Viṃśatikākārikā</w:t>
      </w:r>
    </w:p>
    <w:p>
      <w:r>
        <w:rPr>
          <w:color w:val="555555"/>
          <w:sz w:val="20"/>
        </w:rPr>
        <w:t xml:space="preserve">Exported from Holy-Writings.com on 2026-06-18 - 1 clipping</w:t>
      </w:r>
    </w:p>
    <w:p>
      <w:pPr>
        <w:ind w:left="360"/>
      </w:pPr>
      <w:r>
        <w:rPr>
          <w:i/>
        </w:rPr>
        <w:t xml:space="preserve">Source: GRETIL (gretil.sub.uni-goettingen.de) — Sanskrit academic edition. Title: Viṃśatikākārikā.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http://gretil.sub.uni-goettingen.de/gretil/corpustei/sa_viMzatikAkArikA.xml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Ramshankar Tripathi: Vijnaptimatratasiddhi prakarana dvayam. Varanasi : Sampurnananda Sanskrit University, 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Viṃśatikākārikā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Vimsatikakarika</w:t>
      </w:r>
    </w:p>
    <w:p>
      <w:pPr>
        <w:ind w:left="360"/>
      </w:pPr>
      <w:r>
        <w:rPr>
          <w:i/>
        </w:rPr>
        <w:t xml:space="preserve">Based on the ed. by Ramshankar Tripathi: Vijnaptimatratasiddhi prakarana dvayam.</w:t>
      </w:r>
    </w:p>
    <w:p>
      <w:pPr>
        <w:ind w:left="360"/>
      </w:pPr>
      <w:r>
        <w:rPr>
          <w:i/>
        </w:rPr>
        <w:t xml:space="preserve">Varanasi : Sampurnananda Sanskrit University, 1992.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namaḥ sarvabuddhabodhisattvebhyaḥ //</w:t>
      </w:r>
    </w:p>
    <w:p>
      <w:pPr>
        <w:ind w:left="360"/>
      </w:pPr>
      <w:r>
        <w:rPr>
          <w:i/>
        </w:rPr>
        <w:t xml:space="preserve"/>
      </w:r>
    </w:p>
    <w:p>
      <w:pPr>
        <w:ind w:left="360"/>
      </w:pPr>
      <w:r>
        <w:rPr>
          <w:i/>
        </w:rPr>
        <w:t xml:space="preserve">viṃśatikākārikā (vk)</w:t>
      </w:r>
    </w:p>
    <w:p>
      <w:pPr>
        <w:ind w:left="360"/>
      </w:pPr>
      <w:r>
        <w:rPr>
          <w:i/>
        </w:rPr>
        <w:t xml:space="preserve"/>
      </w:r>
    </w:p>
    <w:p>
      <w:pPr>
        <w:ind w:left="360"/>
      </w:pPr>
      <w:r>
        <w:rPr>
          <w:i/>
        </w:rPr>
        <w:t xml:space="preserve">vijñaptimātramevaitadasadarthāvabhāsanāt /</w:t>
      </w:r>
    </w:p>
    <w:p>
      <w:pPr>
        <w:ind w:left="360"/>
      </w:pPr>
      <w:r>
        <w:rPr>
          <w:i/>
        </w:rPr>
        <w:t xml:space="preserve">yathā taimirikasyāsatkeśacandrādidarśanam // vk_1 //</w:t>
      </w:r>
    </w:p>
    <w:p>
      <w:pPr>
        <w:ind w:left="360"/>
      </w:pPr>
      <w:r>
        <w:rPr>
          <w:i/>
        </w:rPr>
        <w:t xml:space="preserve"/>
      </w:r>
    </w:p>
    <w:p>
      <w:pPr>
        <w:ind w:left="360"/>
      </w:pPr>
      <w:r>
        <w:rPr>
          <w:i/>
        </w:rPr>
        <w:t xml:space="preserve">yadi vijñaptiranarthā niyamo deśakālayoḥ /</w:t>
      </w:r>
    </w:p>
    <w:p>
      <w:pPr>
        <w:ind w:left="360"/>
      </w:pPr>
      <w:r>
        <w:rPr>
          <w:i/>
        </w:rPr>
        <w:t xml:space="preserve">santānasyāniyamaśca yuktā kṛtyakriyā na ca // vk_2 //</w:t>
      </w:r>
    </w:p>
    <w:p>
      <w:pPr>
        <w:ind w:left="360"/>
      </w:pPr>
      <w:r>
        <w:rPr>
          <w:i/>
        </w:rPr>
        <w:t xml:space="preserve"/>
      </w:r>
    </w:p>
    <w:p>
      <w:pPr>
        <w:ind w:left="360"/>
      </w:pPr>
      <w:r>
        <w:rPr>
          <w:i/>
        </w:rPr>
        <w:t xml:space="preserve">deśādiuniyamaḥ siddhaḥ svapnavat pretavat punaḥ /</w:t>
      </w:r>
    </w:p>
    <w:p>
      <w:pPr>
        <w:ind w:left="360"/>
      </w:pPr>
      <w:r>
        <w:rPr>
          <w:i/>
        </w:rPr>
        <w:t xml:space="preserve">santānāniyamaḥ sarvaiḥ pūyanadyādidarśane // vk_3 //</w:t>
      </w:r>
    </w:p>
    <w:p>
      <w:pPr>
        <w:ind w:left="360"/>
      </w:pPr>
      <w:r>
        <w:rPr>
          <w:i/>
        </w:rPr>
        <w:t xml:space="preserve"/>
      </w:r>
    </w:p>
    <w:p>
      <w:pPr>
        <w:ind w:left="360"/>
      </w:pPr>
      <w:r>
        <w:rPr>
          <w:i/>
        </w:rPr>
        <w:t xml:space="preserve">svapnopaghātavat kṛtyakriyā narakavat punaḥ /</w:t>
      </w:r>
    </w:p>
    <w:p>
      <w:pPr>
        <w:ind w:left="360"/>
      </w:pPr>
      <w:r>
        <w:rPr>
          <w:i/>
        </w:rPr>
        <w:t xml:space="preserve">sarvaṃ narakapālādidarśane taiśca bādhane // vk_4 //</w:t>
      </w:r>
    </w:p>
    <w:p>
      <w:pPr>
        <w:ind w:left="360"/>
      </w:pPr>
      <w:r>
        <w:rPr>
          <w:i/>
        </w:rPr>
        <w:t xml:space="preserve"/>
      </w:r>
    </w:p>
    <w:p>
      <w:pPr>
        <w:ind w:left="360"/>
      </w:pPr>
      <w:r>
        <w:rPr>
          <w:i/>
        </w:rPr>
        <w:t xml:space="preserve">tiraścāṃ sambhavaḥ svarge yathā na narake tathā /</w:t>
      </w:r>
    </w:p>
    <w:p>
      <w:pPr>
        <w:ind w:left="360"/>
      </w:pPr>
      <w:r>
        <w:rPr>
          <w:i/>
        </w:rPr>
        <w:t xml:space="preserve">na pretānāṃ yatastajjaṃ duḥkhaṃ nānubhavanti te // vk_5 //</w:t>
      </w:r>
    </w:p>
    <w:p>
      <w:pPr>
        <w:ind w:left="360"/>
      </w:pPr>
      <w:r>
        <w:rPr>
          <w:i/>
        </w:rPr>
        <w:t xml:space="preserve"/>
      </w:r>
    </w:p>
    <w:p>
      <w:pPr>
        <w:ind w:left="360"/>
      </w:pPr>
      <w:r>
        <w:rPr>
          <w:i/>
        </w:rPr>
        <w:t xml:space="preserve">yadi tatkarmabhistatra bhūtānāṃ sambhavastathā /</w:t>
      </w:r>
    </w:p>
    <w:p>
      <w:pPr>
        <w:ind w:left="360"/>
      </w:pPr>
      <w:r>
        <w:rPr>
          <w:i/>
        </w:rPr>
        <w:t xml:space="preserve">iṣyate pariṇāmaśca kiṃ vijñānasya neṣyate // vk_6 //</w:t>
      </w:r>
    </w:p>
    <w:p>
      <w:pPr>
        <w:ind w:left="360"/>
      </w:pPr>
      <w:r>
        <w:rPr>
          <w:i/>
        </w:rPr>
        <w:t xml:space="preserve"/>
      </w:r>
    </w:p>
    <w:p>
      <w:pPr>
        <w:ind w:left="360"/>
      </w:pPr>
      <w:r>
        <w:rPr>
          <w:i/>
        </w:rPr>
        <w:t xml:space="preserve">karmaṇo vāsanānyatra phalamanyatra kalpyate /</w:t>
      </w:r>
    </w:p>
    <w:p>
      <w:pPr>
        <w:ind w:left="360"/>
      </w:pPr>
      <w:r>
        <w:rPr>
          <w:i/>
        </w:rPr>
        <w:t xml:space="preserve">tatraiva neṣyate yatra vāsanā kiṃ nu kāraṇam // vk_7 //</w:t>
      </w:r>
    </w:p>
    <w:p>
      <w:pPr>
        <w:ind w:left="360"/>
      </w:pPr>
      <w:r>
        <w:rPr>
          <w:i/>
        </w:rPr>
        <w:t xml:space="preserve"/>
      </w:r>
    </w:p>
    <w:p>
      <w:pPr>
        <w:ind w:left="360"/>
      </w:pPr>
      <w:r>
        <w:rPr>
          <w:i/>
        </w:rPr>
        <w:t xml:space="preserve">rūpādyāyatanāstitvaṃ tadvineyajanaṃ prati /</w:t>
      </w:r>
    </w:p>
    <w:p>
      <w:pPr>
        <w:ind w:left="360"/>
      </w:pPr>
      <w:r>
        <w:rPr>
          <w:i/>
        </w:rPr>
        <w:t xml:space="preserve">abhiprāyavaśāduktamupapādukasattvavat // vk_8 //</w:t>
      </w:r>
    </w:p>
    <w:p>
      <w:pPr>
        <w:ind w:left="360"/>
      </w:pPr>
      <w:r>
        <w:rPr>
          <w:i/>
        </w:rPr>
        <w:t xml:space="preserve"/>
      </w:r>
    </w:p>
    <w:p>
      <w:pPr>
        <w:ind w:left="360"/>
      </w:pPr>
      <w:r>
        <w:rPr>
          <w:i/>
        </w:rPr>
        <w:t xml:space="preserve">yataḥ svabījād vijñaptiryadābhāsā pravartate /</w:t>
      </w:r>
    </w:p>
    <w:p>
      <w:pPr>
        <w:ind w:left="360"/>
      </w:pPr>
      <w:r>
        <w:rPr>
          <w:i/>
        </w:rPr>
        <w:t xml:space="preserve">dvividhāyatanatvena te tasyā munirabravīt // vk_9 //</w:t>
      </w:r>
    </w:p>
    <w:p>
      <w:pPr>
        <w:ind w:left="360"/>
      </w:pPr>
      <w:r>
        <w:rPr>
          <w:i/>
        </w:rPr>
        <w:t xml:space="preserve"/>
      </w:r>
    </w:p>
    <w:p>
      <w:pPr>
        <w:ind w:left="360"/>
      </w:pPr>
      <w:r>
        <w:rPr>
          <w:i/>
        </w:rPr>
        <w:t xml:space="preserve">tathā pudgalanairātmyapraveśo hi hyanyathā punaḥ /</w:t>
      </w:r>
    </w:p>
    <w:p>
      <w:pPr>
        <w:ind w:left="360"/>
      </w:pPr>
      <w:r>
        <w:rPr>
          <w:i/>
        </w:rPr>
        <w:t xml:space="preserve">deśanā dharmanairātmyapraveśaḥ kalpitātmanā // vk_10 //</w:t>
      </w:r>
    </w:p>
    <w:p>
      <w:pPr>
        <w:ind w:left="360"/>
      </w:pPr>
      <w:r>
        <w:rPr>
          <w:i/>
        </w:rPr>
        <w:t xml:space="preserve"/>
      </w:r>
    </w:p>
    <w:p>
      <w:pPr>
        <w:ind w:left="360"/>
      </w:pPr>
      <w:r>
        <w:rPr>
          <w:i/>
        </w:rPr>
        <w:t xml:space="preserve">na tadekaṃ na cānekaṃ viṣayaḥ paramāṇuśaḥ /</w:t>
      </w:r>
    </w:p>
    <w:p>
      <w:pPr>
        <w:ind w:left="360"/>
      </w:pPr>
      <w:r>
        <w:rPr>
          <w:i/>
        </w:rPr>
        <w:t xml:space="preserve">na ca te saṃhatā yasmāt paramāṇurna sidhyati // vk_11 //</w:t>
      </w:r>
    </w:p>
    <w:p>
      <w:pPr>
        <w:ind w:left="360"/>
      </w:pPr>
      <w:r>
        <w:rPr>
          <w:i/>
        </w:rPr>
        <w:t xml:space="preserve"/>
      </w:r>
    </w:p>
    <w:p>
      <w:pPr>
        <w:ind w:left="360"/>
      </w:pPr>
      <w:r>
        <w:rPr>
          <w:i/>
        </w:rPr>
        <w:t xml:space="preserve">ṣaṭkena yugapadyogāt paramāṇoḥ ṣaḍaṃśatā /</w:t>
      </w:r>
    </w:p>
    <w:p>
      <w:pPr>
        <w:ind w:left="360"/>
      </w:pPr>
      <w:r>
        <w:rPr>
          <w:i/>
        </w:rPr>
        <w:t xml:space="preserve">ṣaṇṇāṃ samānadeśatvāt piṇḍaḥ syādaṇumātrakaḥ // vk_12 //</w:t>
      </w:r>
    </w:p>
    <w:p>
      <w:pPr>
        <w:ind w:left="360"/>
      </w:pPr>
      <w:r>
        <w:rPr>
          <w:i/>
        </w:rPr>
        <w:t xml:space="preserve"/>
      </w:r>
    </w:p>
    <w:p>
      <w:pPr>
        <w:ind w:left="360"/>
      </w:pPr>
      <w:r>
        <w:rPr>
          <w:i/>
        </w:rPr>
        <w:t xml:space="preserve">paramāṇorasaṃyoge tatsaṅghāte 'sti kasya saḥ /</w:t>
      </w:r>
    </w:p>
    <w:p>
      <w:pPr>
        <w:ind w:left="360"/>
      </w:pPr>
      <w:r>
        <w:rPr>
          <w:i/>
        </w:rPr>
        <w:t xml:space="preserve">na cānavayavatvena tatsaṃyogo na sidhyati // vk_13 //</w:t>
      </w:r>
    </w:p>
    <w:p>
      <w:pPr>
        <w:ind w:left="360"/>
      </w:pPr>
      <w:r>
        <w:rPr>
          <w:i/>
        </w:rPr>
        <w:t xml:space="preserve"/>
      </w:r>
    </w:p>
    <w:p>
      <w:pPr>
        <w:ind w:left="360"/>
      </w:pPr>
      <w:r>
        <w:rPr>
          <w:i/>
        </w:rPr>
        <w:t xml:space="preserve">digbhāgabhedo yasyāsti tasyaikatvaṃ na yujyate /</w:t>
      </w:r>
    </w:p>
    <w:p>
      <w:pPr>
        <w:ind w:left="360"/>
      </w:pPr>
      <w:r>
        <w:rPr>
          <w:i/>
        </w:rPr>
        <w:t xml:space="preserve">chāyāvṛtī kathaṃ vānyo na piṇḍaścenna tasya te // vk_14 //</w:t>
      </w:r>
    </w:p>
    <w:p>
      <w:pPr>
        <w:ind w:left="360"/>
      </w:pPr>
      <w:r>
        <w:rPr>
          <w:i/>
        </w:rPr>
        <w:t xml:space="preserve"/>
      </w:r>
    </w:p>
    <w:p>
      <w:pPr>
        <w:ind w:left="360"/>
      </w:pPr>
      <w:r>
        <w:rPr>
          <w:i/>
        </w:rPr>
        <w:t xml:space="preserve">ekatve na krameṇetiryugapanna grahāgrahau /</w:t>
      </w:r>
    </w:p>
    <w:p>
      <w:pPr>
        <w:ind w:left="360"/>
      </w:pPr>
      <w:r>
        <w:rPr>
          <w:i/>
        </w:rPr>
        <w:t xml:space="preserve">vicchinnānekavṛttiśca sūkṣmānīkṣā ca no bhavet // vk_15 //</w:t>
      </w:r>
    </w:p>
    <w:p>
      <w:pPr>
        <w:ind w:left="360"/>
      </w:pPr>
      <w:r>
        <w:rPr>
          <w:i/>
        </w:rPr>
        <w:t xml:space="preserve"/>
      </w:r>
    </w:p>
    <w:p>
      <w:pPr>
        <w:ind w:left="360"/>
      </w:pPr>
      <w:r>
        <w:rPr>
          <w:i/>
        </w:rPr>
        <w:t xml:space="preserve">pratyakṣabuddhiḥ svapnādau yathā sā ca yadā tadā /</w:t>
      </w:r>
    </w:p>
    <w:p>
      <w:pPr>
        <w:ind w:left="360"/>
      </w:pPr>
      <w:r>
        <w:rPr>
          <w:i/>
        </w:rPr>
        <w:t xml:space="preserve">na so 'rtho dṛśyate tasya pratyakṣatvaṃ kathaṃ matam // vk_16 //</w:t>
      </w:r>
    </w:p>
    <w:p>
      <w:pPr>
        <w:ind w:left="360"/>
      </w:pPr>
      <w:r>
        <w:rPr>
          <w:i/>
        </w:rPr>
        <w:t xml:space="preserve"/>
      </w:r>
    </w:p>
    <w:p>
      <w:pPr>
        <w:ind w:left="360"/>
      </w:pPr>
      <w:r>
        <w:rPr>
          <w:i/>
        </w:rPr>
        <w:t xml:space="preserve">uktaṃ yathā tadābhāsā vijñaptiḥ smaraṇaṃ tataḥ /</w:t>
      </w:r>
    </w:p>
    <w:p>
      <w:pPr>
        <w:ind w:left="360"/>
      </w:pPr>
      <w:r>
        <w:rPr>
          <w:i/>
        </w:rPr>
        <w:t xml:space="preserve">svapne dṛgviṣayābhāvaṃ nāprabuddho 'vagacchati // vk_17 //</w:t>
      </w:r>
    </w:p>
    <w:p>
      <w:pPr>
        <w:ind w:left="360"/>
      </w:pPr>
      <w:r>
        <w:rPr>
          <w:i/>
        </w:rPr>
        <w:t xml:space="preserve"/>
      </w:r>
    </w:p>
    <w:p>
      <w:pPr>
        <w:ind w:left="360"/>
      </w:pPr>
      <w:r>
        <w:rPr>
          <w:i/>
        </w:rPr>
        <w:t xml:space="preserve">anyonyādhipatitvena vijñaptiniyamo mithaḥ /</w:t>
      </w:r>
    </w:p>
    <w:p>
      <w:pPr>
        <w:ind w:left="360"/>
      </w:pPr>
      <w:r>
        <w:rPr>
          <w:i/>
        </w:rPr>
        <w:t xml:space="preserve">middhenopahataṃ cittaṃ svapne tenāsamaṃ phalam // vk_18 //</w:t>
      </w:r>
    </w:p>
    <w:p>
      <w:pPr>
        <w:ind w:left="360"/>
      </w:pPr>
      <w:r>
        <w:rPr>
          <w:i/>
        </w:rPr>
        <w:t xml:space="preserve"/>
      </w:r>
    </w:p>
    <w:p>
      <w:pPr>
        <w:ind w:left="360"/>
      </w:pPr>
      <w:r>
        <w:rPr>
          <w:i/>
        </w:rPr>
        <w:t xml:space="preserve">maraṇaṃ paravijñaptiviśeṣād vikriyā yathā /</w:t>
      </w:r>
    </w:p>
    <w:p>
      <w:pPr>
        <w:ind w:left="360"/>
      </w:pPr>
      <w:r>
        <w:rPr>
          <w:i/>
        </w:rPr>
        <w:t xml:space="preserve">smṛtilopādikānyeṣāṃ piśācādimanovaśāt // vk_19 //</w:t>
      </w:r>
    </w:p>
    <w:p>
      <w:pPr>
        <w:ind w:left="360"/>
      </w:pPr>
      <w:r>
        <w:rPr>
          <w:i/>
        </w:rPr>
        <w:t xml:space="preserve"/>
      </w:r>
    </w:p>
    <w:p>
      <w:pPr>
        <w:ind w:left="360"/>
      </w:pPr>
      <w:r>
        <w:rPr>
          <w:i/>
        </w:rPr>
        <w:t xml:space="preserve">kathaṃ vā daṇḍakāraṇyaśūnyatvamṛṣikopataḥ /</w:t>
      </w:r>
    </w:p>
    <w:p>
      <w:pPr>
        <w:ind w:left="360"/>
      </w:pPr>
      <w:r>
        <w:rPr>
          <w:i/>
        </w:rPr>
        <w:t xml:space="preserve">manodaṇḍo mahāvadyaḥ kathaṃ vā tena sidhyati // vk_20 //</w:t>
      </w:r>
    </w:p>
    <w:p>
      <w:pPr>
        <w:ind w:left="360"/>
      </w:pPr>
      <w:r>
        <w:rPr>
          <w:i/>
        </w:rPr>
        <w:t xml:space="preserve"/>
      </w:r>
    </w:p>
    <w:p>
      <w:pPr>
        <w:ind w:left="360"/>
      </w:pPr>
      <w:r>
        <w:rPr>
          <w:i/>
        </w:rPr>
        <w:t xml:space="preserve">paracittavidāṃ jñānamayathārthaṃ kathaṃ yathā /</w:t>
      </w:r>
    </w:p>
    <w:p>
      <w:pPr>
        <w:ind w:left="360"/>
      </w:pPr>
      <w:r>
        <w:rPr>
          <w:i/>
        </w:rPr>
        <w:t xml:space="preserve">svacittajñānamajñānād yathā buddhasya gocaraḥ // vk_21 //</w:t>
      </w:r>
    </w:p>
    <w:p>
      <w:pPr>
        <w:ind w:left="360"/>
      </w:pPr>
      <w:r>
        <w:rPr>
          <w:i/>
        </w:rPr>
        <w:t xml:space="preserve"/>
      </w:r>
    </w:p>
    <w:p>
      <w:pPr>
        <w:ind w:left="360"/>
      </w:pPr>
      <w:r>
        <w:rPr>
          <w:i/>
        </w:rPr>
        <w:t xml:space="preserve">vijñaptimātratāsiddhiḥ svaśaktisadṛśī mayā /</w:t>
      </w:r>
    </w:p>
    <w:p>
      <w:pPr>
        <w:ind w:left="360"/>
      </w:pPr>
      <w:r>
        <w:rPr>
          <w:i/>
        </w:rPr>
        <w:t xml:space="preserve">kṛteyaṃ sarvathā sā tu na cintyā buddhagocaraḥ // vk_22 //</w:t>
      </w:r>
    </w:p>
    <w:p>
      <w:pPr>
        <w:ind w:left="360"/>
      </w:pPr>
      <w:r>
        <w:rPr>
          <w:i/>
        </w:rPr>
        <w:t xml:space="preserve"/>
      </w:r>
    </w:p>
    <w:p>
      <w:pPr>
        <w:ind w:left="360"/>
      </w:pPr>
      <w:r>
        <w:rPr>
          <w:i/>
        </w:rPr>
        <w:t xml:space="preserve">// viṃśatikākārikāḥ samāptāḥ //</w:t>
      </w:r>
    </w:p>
    <w:p>
      <w:pPr>
        <w:ind w:left="360"/>
      </w:pPr>
      <w:r>
        <w:rPr>
          <w:color w:val="555555"/>
          <w:sz w:val="18"/>
        </w:rPr>
        <w:t xml:space="preserve">— Viṃśatikākārikā (Academic edition — see source file header)</w:t>
      </w:r>
    </w:p>
    <w:p/>
  </w:body>
</w:document>
</file>