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改造集体审议模式：珍视团结与正义</w:t>
      </w:r>
    </w:p>
    <w:p>
      <w:r>
        <w:rPr>
          <w:color w:val="555555"/>
          <w:sz w:val="20"/>
        </w:rPr>
        <w:t xml:space="preserve">Exported from Holy-Writings.com on 2026-06-22 - 1 clipping</w:t>
      </w:r>
    </w:p>
    <w:p>
      <w:pPr>
        <w:ind w:left="360"/>
      </w:pPr>
      <w:r>
        <w:rPr>
          <w:i/>
        </w:rPr>
        <w:t xml:space="preserve">2010年2月3日至12日</w:t>
      </w:r>
    </w:p>
    <w:p>
      <w:pPr>
        <w:ind w:left="360"/>
      </w:pPr>
      <w:r>
        <w:rPr>
          <w:i/>
        </w:rPr>
        <w:t xml:space="preserve"/>
      </w:r>
    </w:p>
    <w:p>
      <w:pPr>
        <w:ind w:left="360"/>
      </w:pPr>
      <w:r>
        <w:rPr>
          <w:i/>
        </w:rPr>
        <w:t xml:space="preserve">具有经济及社会理事会特别咨商地位的非政府组织巴哈教国际联盟(联合国办事处)提交的声明</w:t>
      </w:r>
    </w:p>
    <w:p>
      <w:pPr>
        <w:ind w:left="360"/>
      </w:pPr>
      <w:r>
        <w:rPr>
          <w:i/>
        </w:rPr>
        <w:t xml:space="preserve"/>
      </w:r>
    </w:p>
    <w:p>
      <w:pPr>
        <w:ind w:left="360"/>
      </w:pPr>
      <w:r>
        <w:rPr>
          <w:i/>
        </w:rPr>
        <w:t xml:space="preserve">秘书长收到了以下声明，现依照经济及社会理事会第1996/31号决议第36段和第37段的规定分发。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声明</w:t>
      </w:r>
    </w:p>
    <w:p>
      <w:pPr>
        <w:ind w:left="360"/>
      </w:pPr>
      <w:r>
        <w:rPr>
          <w:i/>
        </w:rPr>
        <w:t xml:space="preserve"/>
      </w:r>
    </w:p>
    <w:p>
      <w:pPr>
        <w:ind w:left="360"/>
      </w:pPr>
      <w:r>
        <w:rPr>
          <w:i/>
        </w:rPr>
        <w:t xml:space="preserve">世 界文化和民族融合最吸引人的模式可能存在于复杂和协调的人体特征中。在人的有机体中，数亿细胞具有极其繁多的形式和功能，但是它们相互协作，因而使人类能 够生存。每个小细胞都在维护健康身体中发挥自己的作用；每个细胞从一开始就被链接到给予和接受的终身过程中。同样，努力在世界各地建立以合作和互惠价值观 为指导的社区是对那些"人性本质上是自私的、竞争的和受物质因素驱动"的概念的挑战。我们越来越认识到在我们不同身份的表象下面是共同的人性，这种认识在 重新确定我们作为人民、民族和自然环境共同管理人的相互关系。不论在一些社会中受到坚决反对或在另一些社会中作为摆脱令人难忍的压迫而大受欢迎，这种理 解，即我们都是人类大家庭中不可分割的组成部分，正成为判定我们集体努力的标准。</w:t>
      </w:r>
    </w:p>
    <w:p>
      <w:pPr>
        <w:ind w:left="360"/>
      </w:pPr>
      <w:r>
        <w:rPr>
          <w:i/>
        </w:rPr>
        <w:t xml:space="preserve"/>
      </w:r>
    </w:p>
    <w:p>
      <w:pPr>
        <w:ind w:left="360"/>
      </w:pPr>
      <w:r>
        <w:rPr>
          <w:i/>
        </w:rPr>
        <w:t xml:space="preserve">在向新社会秩序过渡的时候，社会融合的进程与相关的解 体进程同时获得了动力。崩溃的道德基础，陈腐的机构和破灭的幻梦激起社会秩序的混乱和衰落，同时，融合的力量提供新的合作基础，改变集体行动的性质和范 围。信息技术除其他外推动社会网络不断增加；扩大参政权和正式参与治理；采用集体方式生成及传播知识；开展人类相互依存关系的教育和提高这方面意识；以及 国际合作新机制的演变都证明了这种融合进程。同样人们认为新兴决策进程日益包容、统一和公正，作为解决日益相互依存的社区所面临问题的手段向伙伴关系提出 了挑战。</w:t>
      </w:r>
    </w:p>
    <w:p>
      <w:pPr>
        <w:ind w:left="360"/>
      </w:pPr>
      <w:r>
        <w:rPr>
          <w:i/>
        </w:rPr>
        <w:t xml:space="preserve"/>
      </w:r>
    </w:p>
    <w:p>
      <w:pPr>
        <w:ind w:left="360"/>
      </w:pPr>
      <w:r>
        <w:rPr>
          <w:i/>
        </w:rPr>
        <w:t xml:space="preserve">在这种情况下，巴哈教国际联盟愿提供集体探索过程的经验，它称之为协商，是世界各地巴哈伊社区审议和决策工作的基础。协商是一 种团结而不是分裂的集体探索方式。鼓励参与者参加讨论时自由发表意见，但要注意做到庄重和礼貌。必须超脱个人对所讨论问题的立场和意见，因为一旦一种想法 被共享，它不再与表达想法的个人相关联，而成为一种供这个团体通过、修改或放弃的资源。随着协商的展开，参与者努力确定并运用与现有问题相关的道德原则。 这可能包括男女平等、自然环境管理、摒弃偏见和消除极端贫富现象。这种方式与党派对抗或辩论的方式不同，它设法把审议工作转向新的中心、巧妙地把相互竞争 的要求和利益转化为原则舞台，其中集体的目标和行动路线更有可能出现和胜出。</w:t>
      </w:r>
    </w:p>
    <w:p>
      <w:pPr>
        <w:ind w:left="360"/>
      </w:pPr>
      <w:r>
        <w:rPr>
          <w:i/>
        </w:rPr>
        <w:t xml:space="preserve"/>
      </w:r>
    </w:p>
    <w:p>
      <w:pPr>
        <w:ind w:left="360"/>
      </w:pPr>
      <w:r>
        <w:rPr>
          <w:i/>
        </w:rPr>
        <w:t xml:space="preserve">巨大价值就在于个人为讨论带来的观点和贡献多种多样。这种 多样性用于丰富集体的探索和审议。积极征求历来被排斥在决策范围之外的人的意见不仅扩大了智力资源库，而且也促进了采取集体行动需要的信任、包容和相互承 诺。例如，珍视多样性和鼓励少数人已形成巴哈教联盟内选举地方理事会(称之为地方圣灵大会)的做法：在选票相等的情况下，职位给予少数派候选人。</w:t>
      </w:r>
    </w:p>
    <w:p>
      <w:pPr>
        <w:ind w:left="360"/>
      </w:pPr>
      <w:r>
        <w:rPr>
          <w:i/>
        </w:rPr>
        <w:t xml:space="preserve"/>
      </w:r>
    </w:p>
    <w:p>
      <w:pPr>
        <w:ind w:left="360"/>
      </w:pPr>
      <w:r>
        <w:rPr>
          <w:i/>
        </w:rPr>
        <w:t xml:space="preserve">不 过，观点多种多样本身并不能向社区提供弥合分歧或消除社会紧张局势的手段。在协商中，多样性的价值与团结的目的不可分割地联系在一起。这并不是那种理想化 的团结，而是一种通过有原则的审议过程承认分歧和努力超越分歧的团结。这是异中求同。虽然参与者对有关问题有不同的看法或理解，但是他们在协商框架内，从 指导协商过程和原则的承诺出发，以统一的方式交流和探讨这些分歧。在教派、政治派别、冲突群体和顽固的歧视削弱社区并让它们受剥削和受压迫的环境中，基于 正义的团结是一种要加以培养和维护的人类互动素质。"异中求同"的原则也适用于咨询机构作决定的方式：吁请所有参与者，不论在讨论中提出何种意见，都支持 团体作出的决定。如果证明决定不正确，所有参与者将总结其缺点并根据需要修正决定。</w:t>
      </w:r>
    </w:p>
    <w:p>
      <w:pPr>
        <w:ind w:left="360"/>
      </w:pPr>
      <w:r>
        <w:rPr>
          <w:i/>
        </w:rPr>
        <w:t xml:space="preserve"/>
      </w:r>
    </w:p>
    <w:p>
      <w:pPr>
        <w:ind w:left="360"/>
      </w:pPr>
      <w:r>
        <w:rPr>
          <w:i/>
        </w:rPr>
        <w:t xml:space="preserve">协商过程的原则和目标依赖于一项理解，即人类本质上 是高尚的，他们拥有理性和良知，拥有探索、理解、同情和为公共利益服务的能力。如果没有这种观点，强调需要和缺乏的"边缘化"、"贫穷"或"弱势"等标签 往往模糊人类的素质和能力。可以肯定的是，必须通过协商过程解决需要问题和基本的不公正现象，但是个人作为协商过程的参与者，必须努力根据各自固有的高尚 素质和潜力看待对方。他们每个人都必须被赋予发挥理性和良知才能的自由；提出他们的观点；为自己寻求真理和意义；并通过自己的眼睛看世界。对于那些尚未享 有这些自由的很多人，协商帮助他们启动一个过程，使他们逐渐成为自我发展和充分参与世界文明的主人翁。</w:t>
      </w:r>
    </w:p>
    <w:p>
      <w:pPr>
        <w:ind w:left="360"/>
      </w:pPr>
      <w:r>
        <w:rPr>
          <w:i/>
        </w:rPr>
        <w:t xml:space="preserve"/>
      </w:r>
    </w:p>
    <w:p>
      <w:pPr>
        <w:ind w:left="360"/>
      </w:pPr>
      <w:r>
        <w:rPr>
          <w:i/>
        </w:rPr>
        <w:t xml:space="preserve">巴哈教联盟分布在世界各地188 个国家和45个地区，它的经验表明，协商进程具有普遍的适用性，并不偏好任何一种文化、阶级、种族或性别。巴哈教大力在家庭、社区、组织、企业和民选机构 适用协商的原则。随着这种做法的完善，它使参与者提高了对审议事项的洞察力和认识水平；培养更具建设性的表达方式；引导各种才干和观点实现共同的目标；建 立思想和行动的团结一致；并在这个过程的每个阶段坚持正义。为了在全世界发展和适用这些融合进程和使它们能够真正取得成果，它们将需要其他努力的配合：提 供普及教育、改革治理模式、消除偏见和极端贫富现象以及推广国际辅助语言，以便利各民族和国家的沟通。这种努力将产生统一和公正的社会融合形式，各国人民 通过这些形式就能共同奋斗，建立一个新的社会秩序。</w:t>
      </w:r>
    </w:p>
    <w:p>
      <w:pPr>
        <w:ind w:left="360"/>
      </w:pPr>
      <w:r>
        <w:rPr>
          <w:i/>
        </w:rPr>
        <w:t xml:space="preserve"/>
      </w:r>
    </w:p>
    <w:p>
      <w:pPr>
        <w:ind w:left="360"/>
      </w:pPr>
      <w:r>
        <w:rPr>
          <w:i/>
        </w:rPr>
        <w:t xml:space="preserve">最后，我们请你考虑以下问题，参加探索的合作进程。关于协商：审议和决策的对立模式 (如辩论、宣传、党派等)产生于对人类本性和社会组织的哪些假设？对人类本性的哪些观点产生了共生、互利和合作的审议和决策模式？我们如何才能促进鼓励言 论自由和建立参与者之间团结的审议进程？支持更包容的审议和决策进程需要建立何种社会结构？在统一审议和决策的进程中领导者和权力机构发挥何种作用？有什 么其他实例说明决策的融合进程？关于社会融合：如何能在统一框架中消除社会紧张局势？我们如何确保在提高认识和处理影响特定群体的不公正状况时不强化分裂 特征？我们如何确保强调团结的价值不会深化被动接受和顺从的习惯，而会加强崇尚正义的意愿。</w:t>
      </w:r>
    </w:p>
    <w:p>
      <w:pPr>
        <w:ind w:left="360"/>
      </w:pPr>
      <w:r>
        <w:rPr>
          <w:color w:val="555555"/>
          <w:sz w:val="18"/>
        </w:rPr>
        <w:t xml:space="preserve">— 改造集体审议模式：珍视团结与正义 (Free reuse with attribution to BIC and bic.org)</w:t>
      </w:r>
    </w:p>
    <w:p/>
  </w:body>
</w:document>
</file>