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1970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Riḍván-Botschaft 1970 á Das Universale Haus der Gerechtigkeit á Bahá'í Verlag GmbH, Auflage 1.01-Online (1970)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Ridvan-Botschaft 1970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(Die) Bahá'í Weltgemeinde, (die nun in das) siebte Jahr (des) Neunjahresplanes eintritt, hat (ihre)</w:t>
      </w:r>
    </w:p>
    <w:p>
      <w:pPr>
        <w:ind w:left="360"/>
      </w:pPr>
      <w:r>
        <w:rPr>
          <w:i/>
        </w:rPr>
        <w:t xml:space="preserve">Fähigkeit reichlich bewiesen, Höhen (der) Hingabe (und des) Opfers (zu) erklimmen (und)</w:t>
      </w:r>
    </w:p>
    <w:p>
      <w:pPr>
        <w:ind w:left="360"/>
      </w:pPr>
      <w:r>
        <w:rPr>
          <w:i/>
        </w:rPr>
        <w:t xml:space="preserve">erstaunliche Siege (zu) erringen (für den) welterlösenden, welterrettenden (und) weltvereinenden</w:t>
      </w:r>
    </w:p>
    <w:p>
      <w:pPr>
        <w:ind w:left="360"/>
      </w:pPr>
      <w:r>
        <w:rPr>
          <w:i/>
        </w:rPr>
        <w:t xml:space="preserve">Glauben. Zu diesem Ridván-Fest entbieten (wir) elf neuen Nationalen Geistigen Räten, (die) nun</w:t>
      </w:r>
    </w:p>
    <w:p>
      <w:pPr>
        <w:ind w:left="360"/>
      </w:pPr>
      <w:r>
        <w:rPr>
          <w:i/>
        </w:rPr>
        <w:t xml:space="preserve">gebildet (werden), (ein) herzliches Willkommen: sieben in Afrika, einem in Amerika, einem in Asien</w:t>
      </w:r>
    </w:p>
    <w:p>
      <w:pPr>
        <w:ind w:left="360"/>
      </w:pPr>
      <w:r>
        <w:rPr>
          <w:i/>
        </w:rPr>
        <w:t xml:space="preserve">(und) zwei in Australasien, (womit die) Zahl (der das) Universale Haus (der) Gerechtigkeit tragenden</w:t>
      </w:r>
    </w:p>
    <w:p>
      <w:pPr>
        <w:ind w:left="360"/>
      </w:pPr>
      <w:r>
        <w:rPr>
          <w:i/>
        </w:rPr>
        <w:t xml:space="preserve">Pfeiler vierundneunzig erreicht (hat). (Wir) fühlen uns (dazu) bewegt, (den) Händen (der) Sache</w:t>
      </w:r>
    </w:p>
    <w:p>
      <w:pPr>
        <w:ind w:left="360"/>
      </w:pPr>
      <w:r>
        <w:rPr>
          <w:i/>
        </w:rPr>
        <w:t xml:space="preserve">Gottes liebevolle Anerkennung auszusprechen (für ihre) großartigen Dienste, (die) Flammenspuren</w:t>
      </w:r>
    </w:p>
    <w:p>
      <w:pPr>
        <w:ind w:left="360"/>
      </w:pPr>
      <w:r>
        <w:rPr>
          <w:i/>
        </w:rPr>
        <w:t xml:space="preserve">(des) Lehrens (auf der) Oberfläche des Erdballes (hinterließen) (durch die) Ermutigung (und) Beratung</w:t>
      </w:r>
    </w:p>
    <w:p>
      <w:pPr>
        <w:ind w:left="360"/>
      </w:pPr>
      <w:r>
        <w:rPr>
          <w:i/>
        </w:rPr>
        <w:t xml:space="preserve">(der) Räte (und) Freunde aller Kontinente.</w:t>
      </w:r>
    </w:p>
    <w:p>
      <w:pPr>
        <w:ind w:left="360"/>
      </w:pPr>
      <w:r>
        <w:rPr>
          <w:i/>
        </w:rPr>
        <w:t xml:space="preserve">Zur wirksamen Verstärkung dieser hochherzigen Tätigkeit durch (die) fähigen, hingebungsvollen</w:t>
      </w:r>
    </w:p>
    <w:p>
      <w:pPr>
        <w:ind w:left="360"/>
      </w:pPr>
      <w:r>
        <w:rPr>
          <w:i/>
        </w:rPr>
        <w:t xml:space="preserve">Kontinentalen Beraterämter (und) ihre Hilfsämter (und im) Zusammenhang mit (den) wachsenden</w:t>
      </w:r>
    </w:p>
    <w:p>
      <w:pPr>
        <w:ind w:left="360"/>
      </w:pPr>
      <w:r>
        <w:rPr>
          <w:i/>
        </w:rPr>
        <w:t xml:space="preserve">Bedürfnissen und (der) Ausdehnung (der) Weltgemeinde geben (wir die) Erweiterung (dieser)</w:t>
      </w:r>
    </w:p>
    <w:p>
      <w:pPr>
        <w:ind w:left="360"/>
      </w:pPr>
      <w:r>
        <w:rPr>
          <w:i/>
        </w:rPr>
        <w:t xml:space="preserve">lebenswichtigen Institution bekannt durch (die) Ernennung (von) drei zusätzlichen Beratern - Iraj</w:t>
      </w:r>
    </w:p>
    <w:p>
      <w:pPr>
        <w:ind w:left="360"/>
      </w:pPr>
      <w:r>
        <w:rPr>
          <w:i/>
        </w:rPr>
        <w:t xml:space="preserve">Ayman (für) Westasien, Anneliese Bopp (und) Betty Reed (für) Europa - und (die) Ermächtigung,</w:t>
      </w:r>
    </w:p>
    <w:p>
      <w:pPr>
        <w:ind w:left="360"/>
      </w:pPr>
      <w:r>
        <w:rPr>
          <w:i/>
        </w:rPr>
        <w:t xml:space="preserve">fünfundvierzig zusätzliche Hilfsamtsmitglieder (zu) ernennen: neun (für) Afrika, sechzehn (für) Asien,</w:t>
      </w:r>
    </w:p>
    <w:p>
      <w:pPr>
        <w:ind w:left="360"/>
      </w:pPr>
      <w:r>
        <w:rPr>
          <w:i/>
        </w:rPr>
        <w:t xml:space="preserve">zwei (für) Australasien (und) achtzehn (für die) westliche Hemisphäre. Rufen (zur) Errichtung (von)</w:t>
      </w:r>
    </w:p>
    <w:p>
      <w:pPr>
        <w:ind w:left="360"/>
      </w:pPr>
      <w:r>
        <w:rPr>
          <w:i/>
        </w:rPr>
        <w:t xml:space="preserve">vier Nationalen Geistigen Räten (an) Ridván 1971 auf: Lesotho (mit) Sitz (in) Maseru; Elfenbeinküste,</w:t>
      </w:r>
    </w:p>
    <w:p>
      <w:pPr>
        <w:ind w:left="360"/>
      </w:pPr>
      <w:r>
        <w:rPr>
          <w:i/>
        </w:rPr>
        <w:t xml:space="preserve">Mali und Obervolta (mit) Sitz (in) Abidjan; Trinidad und Tobago (mit) Sitz (in) Port of Spain;</w:t>
      </w:r>
    </w:p>
    <w:p>
      <w:pPr>
        <w:ind w:left="360"/>
      </w:pPr>
      <w:r>
        <w:rPr>
          <w:i/>
        </w:rPr>
        <w:t xml:space="preserve">Salomon-Inseln (mit) Sitz (in) Honiara.</w:t>
      </w:r>
    </w:p>
    <w:p>
      <w:pPr>
        <w:ind w:left="360"/>
      </w:pPr>
      <w:r>
        <w:rPr>
          <w:i/>
        </w:rPr>
        <w:t xml:space="preserve">(Der) Neunjahresplan (wird) bereits gekennzeichnet (durch) große Leistungen (beim) Pionieren, (bei</w:t>
      </w:r>
    </w:p>
    <w:p>
      <w:pPr>
        <w:ind w:left="360"/>
      </w:pPr>
      <w:r>
        <w:rPr>
          <w:i/>
        </w:rPr>
        <w:t xml:space="preserve">der) Proklamation, (der) Anerkennung (des) Glaubens, (dem) Aufbruch (der) Jugend, (dem) Erwerb</w:t>
      </w:r>
    </w:p>
    <w:p>
      <w:pPr>
        <w:ind w:left="360"/>
      </w:pPr>
      <w:r>
        <w:rPr>
          <w:i/>
        </w:rPr>
        <w:t xml:space="preserve">(von) Besitztümern, (dem) Baubeginn (des) Panama-Tempels (und bei der) Entwicklung (des)</w:t>
      </w:r>
    </w:p>
    <w:p>
      <w:pPr>
        <w:ind w:left="360"/>
      </w:pPr>
      <w:r>
        <w:rPr>
          <w:i/>
        </w:rPr>
        <w:t xml:space="preserve">Weltzentrums. Dringende, unmittelbare (und) lebenswichtige Notwendigkeit (ist es, die)</w:t>
      </w:r>
    </w:p>
    <w:p>
      <w:pPr>
        <w:ind w:left="360"/>
      </w:pPr>
      <w:r>
        <w:rPr>
          <w:i/>
        </w:rPr>
        <w:t xml:space="preserve">Aufmerksamkeit (auf die) Vermehrung (der) Anzahl (der) Zentren, (der) örtlichen Geistigen Räte (und</w:t>
      </w:r>
    </w:p>
    <w:p>
      <w:pPr>
        <w:ind w:left="360"/>
      </w:pPr>
      <w:r>
        <w:rPr>
          <w:i/>
        </w:rPr>
        <w:t xml:space="preserve">der) Gläubigen (zu) konzentrieren (und die) verbleibenden Pionierposten (zu) besetzen. Letzter</w:t>
      </w:r>
    </w:p>
    <w:p>
      <w:pPr>
        <w:ind w:left="360"/>
      </w:pPr>
      <w:r>
        <w:rPr>
          <w:i/>
        </w:rPr>
        <w:t xml:space="preserve">Ridván-Aufruf verlangte siebenhundertdreiunddreißig Pioniere (als) Mindesterfordernis.</w:t>
      </w:r>
    </w:p>
    <w:p>
      <w:pPr>
        <w:ind w:left="360"/>
      </w:pPr>
      <w:r>
        <w:rPr>
          <w:i/>
        </w:rPr>
        <w:t xml:space="preserve">Vierhundertneunundsiebzig benannte Posten (sind noch zu) besetzen. (Der) Gesamtsieg bedingt mehr</w:t>
      </w:r>
    </w:p>
    <w:p>
      <w:pPr>
        <w:ind w:left="360"/>
      </w:pPr>
      <w:r>
        <w:rPr>
          <w:i/>
        </w:rPr>
        <w:t xml:space="preserve">Pioniere, mehr Geldmittel (und) mehr neue Gläubige. Hände (der) Sache, Berater, Hilfsämter,</w:t>
      </w:r>
    </w:p>
    <w:p>
      <w:pPr>
        <w:ind w:left="360"/>
      </w:pPr>
      <w:r>
        <w:rPr>
          <w:i/>
        </w:rPr>
        <w:t xml:space="preserve">Nationale (und) örtliche Geistige Räte (sowie) jeder einzelne Anhänger Bahá'u'lláhs (sind zu) äußerster</w:t>
      </w:r>
    </w:p>
    <w:p>
      <w:pPr>
        <w:ind w:left="360"/>
      </w:pPr>
      <w:r>
        <w:rPr>
          <w:i/>
        </w:rPr>
        <w:t xml:space="preserve">Anstrengung (in den) verbleibenden Jahren (des) Neunjahresplanes aufgerufen. (Der) Vollzug dieses</w:t>
      </w:r>
    </w:p>
    <w:p>
      <w:pPr>
        <w:ind w:left="360"/>
      </w:pPr>
      <w:r>
        <w:rPr>
          <w:i/>
        </w:rPr>
        <w:t xml:space="preserve">Schrittes (in des) Meisters Göttlichem Plan wird (die) Gemeinde (mit der) Fähigkeit (und den)</w:t>
      </w:r>
    </w:p>
    <w:p>
      <w:pPr>
        <w:ind w:left="360"/>
      </w:pPr>
      <w:r>
        <w:rPr>
          <w:i/>
        </w:rPr>
        <w:t xml:space="preserve">administrativen Einrichtungen versehen, (um den) nächsten Abschnitt (in der) Verwirklichung (der)</w:t>
      </w:r>
    </w:p>
    <w:p>
      <w:pPr>
        <w:ind w:left="360"/>
      </w:pPr>
      <w:r>
        <w:rPr>
          <w:i/>
        </w:rPr>
        <w:t xml:space="preserve">höchsten Absicht (der) Offenbarung Bahá'u'lláhs (zu) bewältigen, - (der) Vereinigung (der) Menschheit</w:t>
      </w:r>
    </w:p>
    <w:p>
      <w:pPr>
        <w:ind w:left="360"/>
      </w:pPr>
      <w:r>
        <w:rPr>
          <w:i/>
        </w:rPr>
        <w:t xml:space="preserve">(und der) Errichtung (des) lange verheißenen Königreiches Gottes auf Erden. Versichern Sie heißer,</w:t>
      </w:r>
    </w:p>
    <w:p>
      <w:pPr>
        <w:ind w:left="360"/>
      </w:pPr>
      <w:r>
        <w:rPr>
          <w:i/>
        </w:rPr>
        <w:t xml:space="preserve">liebevoller Gebete (an den) Heiligen Schreinen.</w:t>
      </w:r>
    </w:p>
    <w:p>
      <w:pPr>
        <w:ind w:left="360"/>
      </w:pPr>
      <w:r>
        <w:rPr>
          <w:color w:val="555555"/>
          <w:sz w:val="18"/>
        </w:rPr>
        <w:t xml:space="preserve">— Riḍván-Botschaft 1970 — Bahá'í Verlag GmbH (autorisierte deutsche Übersetzung) (All Rights Reserved — wiedergegeben mit Genehmigung)</w:t>
      </w:r>
    </w:p>
    <w:p/>
  </w:body>
</w:document>
</file>