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ist die Offenbarung Jesu Christi, die ihm Gott gegeben hat,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1:1    Dies ist die Offenbarung Jesu Christi, die ihm Gott gegeben hat,</w:t>
      </w:r>
    </w:p>
    <w:p/>
  </w:body>
</w:document>
</file>