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 Forel</w:t>
      </w:r>
    </w:p>
    <w:p>
      <w:r>
        <w:rPr>
          <w:color w:val="555555"/>
          <w:sz w:val="20"/>
        </w:rPr>
        <w:t xml:space="preserve">Exported from Holy-Writings.com on 2026-06-19 - 1 clipping</w:t>
      </w:r>
    </w:p>
    <w:p>
      <w:pPr>
        <w:ind w:left="360"/>
      </w:pPr>
      <w:r>
        <w:rPr>
          <w:i/>
        </w:rPr>
        <w:t xml:space="preserve">ABDU'L-BAHA'S TABLET TO DR. FOREL +F1</w:t>
      </w:r>
    </w:p>
    <w:p>
      <w:pPr>
        <w:ind w:left="360"/>
      </w:pPr>
      <w:r>
        <w:rPr>
          <w:i/>
        </w:rPr>
        <w:t xml:space="preserve">                      (C) George Ronald, 1978 edition</w:t>
      </w:r>
    </w:p>
    <w:p>
      <w:pPr>
        <w:ind w:left="360"/>
      </w:pPr>
      <w:r>
        <w:rPr>
          <w:i/>
        </w:rPr>
        <w:t xml:space="preserve"/>
      </w:r>
    </w:p>
    <w:p>
      <w:pPr>
        <w:ind w:left="360"/>
      </w:pPr>
      <w:r>
        <w:rPr>
          <w:i/>
        </w:rPr>
        <w:t xml:space="preserve">O revered personage, lover of truth! Thy letter dated 28 July 1921+F2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    Numerous copies of the epistle I had written to Dr. F.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doubt.+F3 In like manner have the philosophers of broad vision praised highly the discourse eloquently delivered </w:t>
      </w:r>
    </w:p>
    <w:p>
      <w:pPr>
        <w:ind w:left="360"/>
      </w:pPr>
      <w:r>
        <w:rPr>
          <w:i/>
        </w:rPr>
        <w:t xml:space="preserve">___________________ </w:t>
      </w:r>
    </w:p>
    <w:p>
      <w:pPr>
        <w:ind w:left="360"/>
      </w:pPr>
      <w:r>
        <w:rPr>
          <w:i/>
        </w:rPr>
        <w:t xml:space="preserve">F1. Original Persian text first published Cairo 1922. This translation taken from The Baha'i World, Vol. XV, pp. 37-43. </w:t>
      </w:r>
    </w:p>
    <w:p>
      <w:pPr>
        <w:ind w:left="360"/>
      </w:pPr>
      <w:r>
        <w:rPr>
          <w:i/>
        </w:rPr>
        <w:t xml:space="preserve"/>
      </w:r>
    </w:p>
    <w:p>
      <w:pPr>
        <w:ind w:left="360"/>
      </w:pPr>
      <w:r>
        <w:rPr>
          <w:i/>
        </w:rPr>
        <w:t xml:space="preserve">F2. Abdu'l-Baha is obviously referring to the letter from Forel translated above and dated 28 December 1920. </w:t>
      </w:r>
    </w:p>
    <w:p>
      <w:pPr>
        <w:ind w:left="360"/>
      </w:pPr>
      <w:r>
        <w:rPr>
          <w:i/>
        </w:rPr>
        <w:t xml:space="preserve"/>
      </w:r>
    </w:p>
    <w:p>
      <w:pPr>
        <w:ind w:left="360"/>
      </w:pPr>
      <w:r>
        <w:rPr>
          <w:i/>
        </w:rPr>
        <w:t xml:space="preserve">F3. Abdu'l-Baha refers to His talk at Stanford University, Palo Alto, California, in 1912, which was published in the local newspaper and is also included in the collection of His talks in America, entitled The Promulgation of Universal Peace.</w:t>
      </w:r>
    </w:p>
    <w:p>
      <w:pPr>
        <w:ind w:left="360"/>
      </w:pPr>
      <w:r>
        <w:rPr>
          <w:i/>
        </w:rPr>
        <w:t xml:space="preserve"/>
      </w:r>
    </w:p>
    <w:p>
      <w:pPr>
        <w:ind w:left="360"/>
      </w:pPr>
      <w:r>
        <w:rPr>
          <w:i/>
        </w:rPr>
        <w:t xml:space="preserve">--'Abdu'l-Baha, Tablet to August Forel, Page 7 </w:t>
      </w:r>
    </w:p>
    <w:p>
      <w:pPr>
        <w:ind w:left="360"/>
      </w:pPr>
      <w:r>
        <w:rPr>
          <w:i/>
        </w:rPr>
        <w:t xml:space="preserve">in the above-named University.+F1 A copy of that paper is thus enclosed and forwarded. Thy works are no doubt of great benefit, and if published, send us a copy of each.</w:t>
      </w:r>
    </w:p>
    <w:p>
      <w:pPr>
        <w:ind w:left="360"/>
      </w:pPr>
      <w:r>
        <w:rPr>
          <w:i/>
        </w:rPr>
        <w:t xml:space="preserve">    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    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w:t>
      </w:r>
    </w:p>
    <w:p>
      <w:pPr>
        <w:ind w:left="360"/>
      </w:pPr>
      <w:r>
        <w:rPr>
          <w:i/>
        </w:rPr>
        <w:t xml:space="preserve">___________________ </w:t>
      </w:r>
    </w:p>
    <w:p>
      <w:pPr>
        <w:ind w:left="360"/>
      </w:pPr>
      <w:r>
        <w:rPr>
          <w:i/>
        </w:rPr>
        <w:t xml:space="preserve">F1. There Abdu'l-Baha distinguishes the materialistic and empirical philosophy of the modern West from the standard rationalistic philosophy of the Greeks and Persians, and highlights the difference between theories of the essence of nature and of the origin of man.</w:t>
      </w:r>
    </w:p>
    <w:p>
      <w:pPr>
        <w:ind w:left="360"/>
      </w:pPr>
      <w:r>
        <w:rPr>
          <w:i/>
        </w:rPr>
        <w:t xml:space="preserve"/>
      </w:r>
    </w:p>
    <w:p>
      <w:pPr>
        <w:ind w:left="360"/>
      </w:pPr>
      <w:r>
        <w:rPr>
          <w:i/>
        </w:rPr>
        <w:t xml:space="preserve">--'Abdu'l-Baha, Tablet to August Forel, Page 8 </w:t>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    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w:t>
      </w:r>
    </w:p>
    <w:p>
      <w:pPr>
        <w:ind w:left="360"/>
      </w:pPr>
      <w:r>
        <w:rPr>
          <w:i/>
        </w:rPr>
        <w:t xml:space="preserve"/>
      </w:r>
    </w:p>
    <w:p>
      <w:pPr>
        <w:ind w:left="360"/>
      </w:pPr>
      <w:r>
        <w:rPr>
          <w:i/>
        </w:rPr>
        <w:t xml:space="preserve">--'Abdu'l-Baha, Tablet to August Forel, Page 9 </w:t>
      </w:r>
    </w:p>
    <w:p>
      <w:pPr>
        <w:ind w:left="360"/>
      </w:pPr>
      <w:r>
        <w:rPr>
          <w:i/>
        </w:rPr>
        <w:t xml:space="preserve">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    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Qur'an, `All things are living'.</w:t>
      </w:r>
    </w:p>
    <w:p>
      <w:pPr>
        <w:ind w:left="360"/>
      </w:pPr>
      <w:r>
        <w:rPr>
          <w:i/>
        </w:rPr>
        <w:t xml:space="preserve">    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    In like manner the mind proveth the existence</w:t>
      </w:r>
    </w:p>
    <w:p>
      <w:pPr>
        <w:ind w:left="360"/>
      </w:pPr>
      <w:r>
        <w:rPr>
          <w:i/>
        </w:rPr>
        <w:t xml:space="preserve"/>
      </w:r>
    </w:p>
    <w:p>
      <w:pPr>
        <w:ind w:left="360"/>
      </w:pPr>
      <w:r>
        <w:rPr>
          <w:i/>
        </w:rPr>
        <w:t xml:space="preserve">--'Abdu'l-Baha, Tablet to August Forel, Page 10 </w:t>
      </w:r>
    </w:p>
    <w:p>
      <w:pPr>
        <w:ind w:left="360"/>
      </w:pPr>
      <w:r>
        <w:rPr>
          <w:i/>
        </w:rPr>
        <w:t xml:space="preserve">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    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    Consider: according to the law of nature man liveth, moveth and hath his being on earth, yet his soul and mind interfere with the laws thereof, and</w:t>
      </w:r>
    </w:p>
    <w:p>
      <w:pPr>
        <w:ind w:left="360"/>
      </w:pPr>
      <w:r>
        <w:rPr>
          <w:i/>
        </w:rPr>
        <w:t xml:space="preserve"/>
      </w:r>
    </w:p>
    <w:p>
      <w:pPr>
        <w:ind w:left="360"/>
      </w:pPr>
      <w:r>
        <w:rPr>
          <w:i/>
        </w:rPr>
        <w:t xml:space="preserve">--'Abdu'l-Baha, Tablet to August Forel, Page 11 </w:t>
      </w:r>
    </w:p>
    <w:p>
      <w:pPr>
        <w:ind w:left="360"/>
      </w:pPr>
      <w:r>
        <w:rPr>
          <w:i/>
        </w:rPr>
        <w:t xml:space="preserve">even as the bird he flieth in the air, saileth speedily upon the seas and as the fish soundeth the deep and discovereth the things therein. Verily this is a grievous defeat inflicted upon the laws of nature.</w:t>
      </w:r>
    </w:p>
    <w:p>
      <w:pPr>
        <w:ind w:left="360"/>
      </w:pPr>
      <w:r>
        <w:rPr>
          <w:i/>
        </w:rPr>
        <w:t xml:space="preserve">    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w:t>
      </w:r>
    </w:p>
    <w:p>
      <w:pPr>
        <w:ind w:left="360"/>
      </w:pPr>
      <w:r>
        <w:rPr>
          <w:i/>
        </w:rPr>
        <w:t xml:space="preserve"/>
      </w:r>
    </w:p>
    <w:p>
      <w:pPr>
        <w:ind w:left="360"/>
      </w:pPr>
      <w:r>
        <w:rPr>
          <w:i/>
        </w:rPr>
        <w:t xml:space="preserve">--'Abdu'l-Baha, Tablet to August Forel, Page 12 </w:t>
      </w:r>
    </w:p>
    <w:p>
      <w:pPr>
        <w:ind w:left="360"/>
      </w:pPr>
      <w:r>
        <w:rPr>
          <w:i/>
        </w:rPr>
        <w:t xml:space="preserve">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    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    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w:t>
      </w:r>
    </w:p>
    <w:p>
      <w:pPr>
        <w:ind w:left="360"/>
      </w:pPr>
      <w:r>
        <w:rPr>
          <w:i/>
        </w:rPr>
        <w:t xml:space="preserve"/>
      </w:r>
    </w:p>
    <w:p>
      <w:pPr>
        <w:ind w:left="360"/>
      </w:pPr>
      <w:r>
        <w:rPr>
          <w:i/>
        </w:rPr>
        <w:t xml:space="preserve">--'Abdu'l-Baha, Tablet to August Forel, Page 13 </w:t>
      </w:r>
    </w:p>
    <w:p>
      <w:pPr>
        <w:ind w:left="360"/>
      </w:pPr>
      <w:r>
        <w:rPr>
          <w:i/>
        </w:rPr>
        <w:t xml:space="preserve">    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    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w:t>
      </w:r>
    </w:p>
    <w:p>
      <w:pPr>
        <w:ind w:left="360"/>
      </w:pPr>
      <w:r>
        <w:rPr>
          <w:i/>
        </w:rPr>
        <w:t xml:space="preserve"/>
      </w:r>
    </w:p>
    <w:p>
      <w:pPr>
        <w:ind w:left="360"/>
      </w:pPr>
      <w:r>
        <w:rPr>
          <w:i/>
        </w:rPr>
        <w:t xml:space="preserve">--'Abdu'l-Baha, Tablet to August Forel, Page 14 </w:t>
      </w:r>
    </w:p>
    <w:p>
      <w:pPr>
        <w:ind w:left="360"/>
      </w:pPr>
      <w:r>
        <w:rPr>
          <w:i/>
        </w:rPr>
        <w:t xml:space="preserve">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w:t>
      </w:r>
    </w:p>
    <w:p>
      <w:pPr>
        <w:ind w:left="360"/>
      </w:pPr>
      <w:r>
        <w:rPr>
          <w:i/>
        </w:rPr>
        <w:t xml:space="preserve"/>
      </w:r>
    </w:p>
    <w:p>
      <w:pPr>
        <w:ind w:left="360"/>
      </w:pPr>
      <w:r>
        <w:rPr>
          <w:i/>
        </w:rPr>
        <w:t xml:space="preserve">--'Abdu'l-Baha, Tablet to August Forel, Page 15 </w:t>
      </w:r>
    </w:p>
    <w:p>
      <w:pPr>
        <w:ind w:left="360"/>
      </w:pPr>
      <w:r>
        <w:rPr>
          <w:i/>
        </w:rPr>
        <w:t xml:space="preserve">    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comprehended 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can, by his reasoning power, by observation, by his intuitive faculties and the revealing power of his faith, believe in God, discover the bounties of His Grace. He becometh certain</w:t>
      </w:r>
    </w:p>
    <w:p>
      <w:pPr>
        <w:ind w:left="360"/>
      </w:pPr>
      <w:r>
        <w:rPr>
          <w:i/>
        </w:rPr>
        <w:t xml:space="preserve"/>
      </w:r>
    </w:p>
    <w:p>
      <w:pPr>
        <w:ind w:left="360"/>
      </w:pPr>
      <w:r>
        <w:rPr>
          <w:i/>
        </w:rPr>
        <w:t xml:space="preserve">--'Abdu'l-Baha, Tablet to August Forel, Page 16 </w:t>
      </w:r>
    </w:p>
    <w:p>
      <w:pPr>
        <w:ind w:left="360"/>
      </w:pPr>
      <w:r>
        <w:rPr>
          <w:i/>
        </w:rPr>
        <w:t xml:space="preserve">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    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w:t>
      </w:r>
    </w:p>
    <w:p>
      <w:pPr>
        <w:ind w:left="360"/>
      </w:pPr>
      <w:r>
        <w:rPr>
          <w:i/>
        </w:rPr>
        <w:t xml:space="preserve"/>
      </w:r>
    </w:p>
    <w:p>
      <w:pPr>
        <w:ind w:left="360"/>
      </w:pPr>
      <w:r>
        <w:rPr>
          <w:i/>
        </w:rPr>
        <w:t xml:space="preserve">--'Abdu'l-Baha, Tablet to August Forel, Page 17 </w:t>
      </w:r>
    </w:p>
    <w:p>
      <w:pPr>
        <w:ind w:left="360"/>
      </w:pPr>
      <w:r>
        <w:rPr>
          <w:i/>
        </w:rPr>
        <w:t xml:space="preserve">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    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w:t>
      </w:r>
    </w:p>
    <w:p>
      <w:pPr>
        <w:ind w:left="360"/>
      </w:pPr>
      <w:r>
        <w:rPr>
          <w:i/>
        </w:rPr>
        <w:t xml:space="preserve"/>
      </w:r>
    </w:p>
    <w:p>
      <w:pPr>
        <w:ind w:left="360"/>
      </w:pPr>
      <w:r>
        <w:rPr>
          <w:i/>
        </w:rPr>
        <w:t xml:space="preserve">--'Abdu'l-Baha, Tablet to August Forel, Page 18 </w:t>
      </w:r>
    </w:p>
    <w:p>
      <w:pPr>
        <w:ind w:left="360"/>
      </w:pPr>
      <w:r>
        <w:rPr>
          <w:i/>
        </w:rPr>
        <w:t xml:space="preserve">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    In fine, that Universal Reality with all its qualities and attributes that we recount is holy and exalted above all minds and understandings. As we, however, reflect with broad minds upon this infinite universe, we observe that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w:t>
      </w:r>
    </w:p>
    <w:p>
      <w:pPr>
        <w:ind w:left="360"/>
      </w:pPr>
      <w:r>
        <w:rPr>
          <w:i/>
        </w:rPr>
        <w:t xml:space="preserve"/>
      </w:r>
    </w:p>
    <w:p>
      <w:pPr>
        <w:ind w:left="360"/>
      </w:pPr>
      <w:r>
        <w:rPr>
          <w:i/>
        </w:rPr>
        <w:t xml:space="preserve">--'Abdu'l-Baha, Tablet to August Forel, Page 19 </w:t>
      </w:r>
    </w:p>
    <w:p>
      <w:pPr>
        <w:ind w:left="360"/>
      </w:pPr>
      <w:r>
        <w:rPr>
          <w:i/>
        </w:rPr>
        <w:t xml:space="preserve">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    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    Similarly in the world of being there exist forces unseen of the eye, such as the force of ether previously</w:t>
      </w:r>
    </w:p>
    <w:p>
      <w:pPr>
        <w:ind w:left="360"/>
      </w:pPr>
      <w:r>
        <w:rPr>
          <w:i/>
        </w:rPr>
        <w:t xml:space="preserve"/>
      </w:r>
    </w:p>
    <w:p>
      <w:pPr>
        <w:ind w:left="360"/>
      </w:pPr>
      <w:r>
        <w:rPr>
          <w:i/>
        </w:rPr>
        <w:t xml:space="preserve">--'Abdu'l-Baha, Tablet to August Forel, Page 20 </w:t>
      </w:r>
    </w:p>
    <w:p>
      <w:pPr>
        <w:ind w:left="360"/>
      </w:pPr>
      <w:r>
        <w:rPr>
          <w:i/>
        </w:rPr>
        <w:t xml:space="preserve">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    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    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w:t>
      </w:r>
    </w:p>
    <w:p>
      <w:pPr>
        <w:ind w:left="360"/>
      </w:pPr>
      <w:r>
        <w:rPr>
          <w:i/>
        </w:rPr>
        <w:t xml:space="preserve"/>
      </w:r>
    </w:p>
    <w:p>
      <w:pPr>
        <w:ind w:left="360"/>
      </w:pPr>
      <w:r>
        <w:rPr>
          <w:i/>
        </w:rPr>
        <w:t xml:space="preserve">--'Abdu'l-Baha, Tablet to August Forel, Page 21 </w:t>
      </w:r>
    </w:p>
    <w:p>
      <w:pPr>
        <w:ind w:left="360"/>
      </w:pPr>
      <w:r>
        <w:rPr>
          <w:i/>
        </w:rPr>
        <w:t xml:space="preserve">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    Thus it hath been proven and made evident that these infinite beings in this wondrous universe will discharge their functions properly only when directed and controlled by that Universal Reality,</w:t>
      </w:r>
    </w:p>
    <w:p>
      <w:pPr>
        <w:ind w:left="360"/>
      </w:pPr>
      <w:r>
        <w:rPr>
          <w:i/>
        </w:rPr>
        <w:t xml:space="preserve"/>
      </w:r>
    </w:p>
    <w:p>
      <w:pPr>
        <w:ind w:left="360"/>
      </w:pPr>
      <w:r>
        <w:rPr>
          <w:i/>
        </w:rPr>
        <w:t xml:space="preserve">--'Abdu'l-Baha, Tablet to August Forel, Page 22 </w:t>
      </w:r>
    </w:p>
    <w:p>
      <w:pPr>
        <w:ind w:left="360"/>
      </w:pPr>
      <w:r>
        <w:rPr>
          <w:i/>
        </w:rPr>
        <w:t xml:space="preserve">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    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    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w:t>
      </w:r>
    </w:p>
    <w:p>
      <w:pPr>
        <w:ind w:left="360"/>
      </w:pPr>
      <w:r>
        <w:rPr>
          <w:i/>
        </w:rPr>
        <w:t xml:space="preserve"/>
      </w:r>
    </w:p>
    <w:p>
      <w:pPr>
        <w:ind w:left="360"/>
      </w:pPr>
      <w:r>
        <w:rPr>
          <w:i/>
        </w:rPr>
        <w:t xml:space="preserve">--'Abdu'l-Baha, Tablet to August Forel, Page 23 </w:t>
      </w:r>
    </w:p>
    <w:p>
      <w:pPr>
        <w:ind w:left="360"/>
      </w:pPr>
      <w:r>
        <w:rPr>
          <w:i/>
        </w:rPr>
        <w:t xml:space="preserve">with perfect regularity. This is the inner faculty of man, that is his spirit and his mind, both of which are invisible.</w:t>
      </w:r>
    </w:p>
    <w:p>
      <w:pPr>
        <w:ind w:left="360"/>
      </w:pPr>
      <w:r>
        <w:rPr>
          <w:i/>
        </w:rPr>
        <w:t xml:space="preserve">    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    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    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w:t>
      </w:r>
    </w:p>
    <w:p>
      <w:pPr>
        <w:ind w:left="360"/>
      </w:pPr>
      <w:r>
        <w:rPr>
          <w:i/>
        </w:rPr>
        <w:t xml:space="preserve"/>
      </w:r>
    </w:p>
    <w:p>
      <w:pPr>
        <w:ind w:left="360"/>
      </w:pPr>
      <w:r>
        <w:rPr>
          <w:i/>
        </w:rPr>
        <w:t xml:space="preserve">--'Abdu'l-Baha, Tablet to August Forel, Page 24 </w:t>
      </w:r>
    </w:p>
    <w:p>
      <w:pPr>
        <w:ind w:left="360"/>
      </w:pPr>
      <w:r>
        <w:rPr>
          <w:i/>
        </w:rPr>
        <w:t xml:space="preserve">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    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w:t>
      </w:r>
    </w:p>
    <w:p>
      <w:pPr>
        <w:ind w:left="360"/>
      </w:pPr>
      <w:r>
        <w:rPr>
          <w:i/>
        </w:rPr>
        <w:t xml:space="preserve"/>
      </w:r>
    </w:p>
    <w:p>
      <w:pPr>
        <w:ind w:left="360"/>
      </w:pPr>
      <w:r>
        <w:rPr>
          <w:i/>
        </w:rPr>
        <w:t xml:space="preserve">--'Abdu'l-Baha, Tablet to August Forel, Page 25 </w:t>
      </w:r>
    </w:p>
    <w:p>
      <w:pPr>
        <w:ind w:left="360"/>
      </w:pPr>
      <w:r>
        <w:rPr>
          <w:i/>
        </w:rPr>
        <w:t xml:space="preserve">the rays that emanate from that source of light. The ray may cease to fall upon the mirror, but it can in no wise be dissociated from the sun.</w:t>
      </w:r>
    </w:p>
    <w:p>
      <w:pPr>
        <w:ind w:left="360"/>
      </w:pPr>
      <w:r>
        <w:rPr>
          <w:i/>
        </w:rPr>
        <w:t xml:space="preserve">    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w:t>
      </w:r>
    </w:p>
    <w:p>
      <w:pPr>
        <w:ind w:left="360"/>
      </w:pPr>
      <w:r>
        <w:rPr>
          <w:i/>
        </w:rPr>
        <w:t xml:space="preserve"/>
      </w:r>
    </w:p>
    <w:p>
      <w:pPr>
        <w:ind w:left="360"/>
      </w:pPr>
      <w:r>
        <w:rPr>
          <w:i/>
        </w:rPr>
        <w:t xml:space="preserve">--'Abdu'l-Baha, Tablet to August Forel, Page 26 </w:t>
      </w:r>
    </w:p>
    <w:p>
      <w:pPr>
        <w:ind w:left="360"/>
      </w:pPr>
      <w:r>
        <w:rPr>
          <w:i/>
        </w:rPr>
        <w:t xml:space="preserve">knowledge of them through the Divine Grace revealed and manifested in the realities of things.</w:t>
      </w:r>
    </w:p>
    <w:p>
      <w:pPr>
        <w:ind w:left="360"/>
      </w:pPr>
      <w:r>
        <w:rPr>
          <w:i/>
        </w:rPr>
        <w:t xml:space="preserve">    Now concerning our social principles, namely the teachings of His Holiness Baha'u'llah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Baha'i economic principles the embodiment of the highest aspirations of all wage-earning classes and of economists of various schools.</w:t>
      </w:r>
    </w:p>
    <w:p>
      <w:pPr>
        <w:ind w:left="360"/>
      </w:pPr>
      <w:r>
        <w:rPr>
          <w:i/>
        </w:rPr>
        <w:t xml:space="preserve">    In short, all sections and parties have their aspirations</w:t>
      </w:r>
    </w:p>
    <w:p>
      <w:pPr>
        <w:ind w:left="360"/>
      </w:pPr>
      <w:r>
        <w:rPr>
          <w:i/>
        </w:rPr>
        <w:t xml:space="preserve"/>
      </w:r>
    </w:p>
    <w:p>
      <w:pPr>
        <w:ind w:left="360"/>
      </w:pPr>
      <w:r>
        <w:rPr>
          <w:i/>
        </w:rPr>
        <w:t xml:space="preserve">--'Abdu'l-Baha, Tablet to August Forel, Page 27 </w:t>
      </w:r>
    </w:p>
    <w:p>
      <w:pPr>
        <w:ind w:left="360"/>
      </w:pPr>
      <w:r>
        <w:rPr>
          <w:i/>
        </w:rPr>
        <w:t xml:space="preserve">realized in the teachings of Baha'u'llah.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    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w:t>
      </w:r>
    </w:p>
    <w:p>
      <w:pPr>
        <w:ind w:left="360"/>
      </w:pPr>
      <w:r>
        <w:rPr>
          <w:i/>
        </w:rPr>
        <w:t xml:space="preserve"/>
      </w:r>
    </w:p>
    <w:p>
      <w:pPr>
        <w:ind w:left="360"/>
      </w:pPr>
      <w:r>
        <w:rPr>
          <w:i/>
        </w:rPr>
        <w:t xml:space="preserve">--'Abdu'l-Baha, Tablet to August Forel, Page 28 </w:t>
      </w:r>
    </w:p>
    <w:p>
      <w:pPr>
        <w:ind w:left="360"/>
      </w:pPr>
      <w:r>
        <w:rPr>
          <w:i/>
        </w:rPr>
        <w:t xml:space="preserve">evidence of the power of Divine Inspiration.</w:t>
      </w:r>
    </w:p>
    <w:p>
      <w:pPr>
        <w:ind w:left="360"/>
      </w:pPr>
      <w:r>
        <w:rPr>
          <w:i/>
        </w:rPr>
        <w:t xml:space="preserve"/>
      </w:r>
    </w:p>
    <w:p>
      <w:pPr>
        <w:ind w:left="360"/>
      </w:pPr>
      <w:r>
        <w:rPr>
          <w:i/>
        </w:rPr>
        <w:t xml:space="preserve">The Glory of Glories rest upon thee.</w:t>
      </w:r>
    </w:p>
    <w:p>
      <w:pPr>
        <w:ind w:left="360"/>
      </w:pPr>
      <w:r>
        <w:rPr>
          <w:i/>
        </w:rPr>
        <w:t xml:space="preserve">Haifa, 21 September 1921.</w:t>
      </w:r>
    </w:p>
    <w:p>
      <w:pPr>
        <w:ind w:left="360"/>
      </w:pPr>
      <w:r>
        <w:rPr>
          <w:color w:val="555555"/>
          <w:sz w:val="18"/>
        </w:rPr>
        <w:t xml:space="preserve">— Tablet to August Forel</w:t>
      </w:r>
    </w:p>
    <w:p/>
  </w:body>
</w:document>
</file>