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Paris Talks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Paris Talks, Wilmette: Bahá'í Publishing Trust, 1972 [1912],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1972 [1912]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 by ʻAbdu'l-Bahá Given in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directly to the following sections, formatted: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PARTS II and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numbers below to go to an unframed, unformatted page of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37093 views since posted 1999-09-18; last edit 2026-04-29 05:40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/abdul-baha_paris_talks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ABU0653[PT#01 p.001]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ABU1414[PT#02 p.004]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ABU0899[PT#03 p.005]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ABU0937[PT#04 p.008]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ABU0061[PT#05 p.010]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ABU0478[PT#06 p.017]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ABU0625[PT#07 p.020]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ABU0845[PT#08 p.023]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ABU0281[PT#09 p.025]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ABU1062[PT#10 p.030]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ABU0439[PT#11 p.032]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ABU0735[PT#12 p.034]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ABU0072[PT#13 p.036]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ABU0936[PT#14 p.041]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ABU0491[PT#15 p.043]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ABU0473[PT#16 p.047]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ABU0773[PT#17 p.050]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ABU0706[PT#18 p.055]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ABU0419[PT#19 p.057]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ABU0626[PT#20 p.060]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ABU1079[PT#21 p.062]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ABU0755[PT#22 p.064]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ABU0555[PT#23 p.066]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ABU0350[PT#24 p.069]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ABU0065[PT#25 p.071]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ABU0660[PT#26 p.076]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ABU0984[PT#27 p.079]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ABU0114[PT#28 p.081]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ABU0054[PT#29 p.086]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ABU1814[PT#30 p.093]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ABU0577[PT#31 p.095]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ABU0613[PT#32 p.099]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ABU0181[PT#33 p.101]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ABU0276[PT#34 p.106]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ABU0386[PT#35 p.110]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ABU0665[PT#36 p.113]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ABU0679[PT#37 p.115]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ABU0619[PT#38 p.118]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ABU0502[PT#39 p.120]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ABU0091[PT#40 p.129]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ABU0282[PT#41 p.138x]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ABU0457[PT#42 p.141]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ABU0493[PT#44 p.145]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ABU0285[PT#45 p.151]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ABU0462[PT#46 p.156]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ABU1959[PT#47 p.160]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ABU0705[PT#48 p.161]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ABU0253[PT#49 p.163]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ABU1437[PT#50 p.169]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ABU0416[PT#51 p.172]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ABU1175[PT#52 p.176]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ABU0503[PT#53 p.177]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ABU0395[PT#54 p.185]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ABU1800[PT#55 p.189]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ABU2403[PT#56 p.190]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ABU1482[PT#57 p.191]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ABU0651[PT#58 p.192]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AB00799[PT#59 p.195]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Paris Talks (Used by permission of the curator)</w:t>
      </w:r>
    </w:p>
    <w:p/>
  </w:body>
</w:document>
</file>