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w:t>
      </w:r>
    </w:p>
    <w:p>
      <w:r>
        <w:rPr>
          <w:color w:val="555555"/>
          <w:sz w:val="20"/>
        </w:rPr>
        <w:t xml:space="preserve">Exported from Holy-Writings.com on 2026-06-22 - 1 clipping</w:t>
      </w:r>
    </w:p>
    <w:p>
      <w:pPr>
        <w:ind w:left="360"/>
      </w:pPr>
      <w:r>
        <w:rPr>
          <w:i/>
        </w:rPr>
        <w:t xml:space="preserve">LOVE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(Baha'u'llah: The Seven Valleys, page 25)</w:t>
      </w:r>
    </w:p>
    <w:p>
      <w:pPr>
        <w:ind w:left="360"/>
      </w:pPr>
      <w:r>
        <w:rPr>
          <w:i/>
        </w:rPr>
        <w:t xml:space="preserve"/>
      </w:r>
    </w:p>
    <w:p>
      <w:pPr>
        <w:ind w:left="360"/>
      </w:pPr>
      <w:r>
        <w:rPr>
          <w:i/>
        </w:rPr>
        <w:t xml:space="preserve">There are four kinds of love.</w:t>
      </w:r>
    </w:p>
    <w:p>
      <w:pPr>
        <w:ind w:left="360"/>
      </w:pPr>
      <w:r>
        <w:rPr>
          <w:i/>
        </w:rPr>
        <w:t xml:space="preserve"/>
      </w:r>
    </w:p>
    <w:p>
      <w:pPr>
        <w:ind w:left="360"/>
      </w:pPr>
      <w:r>
        <w:rPr>
          <w:i/>
        </w:rPr>
        <w:t xml:space="preserve">The first is the love that flows from God to man; it consists of the inexhaustible graces, the Divine effulgence and heavenly illumination. Through this love the world of being receives life.</w:t>
      </w:r>
    </w:p>
    <w:p>
      <w:pPr>
        <w:ind w:left="360"/>
      </w:pPr>
      <w:r>
        <w:rPr>
          <w:i/>
        </w:rPr>
        <w:t xml:space="preserve"/>
      </w:r>
    </w:p>
    <w:p>
      <w:pPr>
        <w:ind w:left="360"/>
      </w:pPr>
      <w:r>
        <w:rPr>
          <w:i/>
        </w:rPr>
        <w:t xml:space="preserve">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w:t>
      </w:r>
    </w:p>
    <w:p>
      <w:pPr>
        <w:ind w:left="360"/>
      </w:pPr>
      <w:r>
        <w:rPr>
          <w:i/>
        </w:rPr>
        <w:t xml:space="preserve">(a)	The love of God towards the identity of God. Christ has said God is Love.</w:t>
      </w:r>
    </w:p>
    <w:p>
      <w:pPr>
        <w:ind w:left="360"/>
      </w:pPr>
      <w:r>
        <w:rPr>
          <w:i/>
        </w:rPr>
        <w:t xml:space="preserve">(b)	The love of God for His children—for His servants.</w:t>
      </w:r>
    </w:p>
    <w:p>
      <w:pPr>
        <w:ind w:left="360"/>
      </w:pPr>
      <w:r>
        <w:rPr>
          <w:i/>
        </w:rPr>
        <w:t xml:space="preserve">(c)	The love of man for God and</w:t>
      </w:r>
    </w:p>
    <w:p>
      <w:pPr>
        <w:ind w:left="360"/>
      </w:pPr>
      <w:r>
        <w:rPr>
          <w:i/>
        </w:rPr>
        <w:t xml:space="preserve">(d)	The love of man for man.</w:t>
      </w:r>
    </w:p>
    <w:p>
      <w:pPr>
        <w:ind w:left="360"/>
      </w:pPr>
      <w:r>
        <w:rPr>
          <w:i/>
        </w:rPr>
        <w:t xml:space="preserve"/>
      </w:r>
    </w:p>
    <w:p>
      <w:pPr>
        <w:ind w:left="360"/>
      </w:pPr>
      <w:r>
        <w:rPr>
          <w:i/>
        </w:rPr>
        <w:t xml:space="preserve">These four kinds of love originate from God. These are rays from the Sun of Reality; these are the Breathings of the Holy Spirit; these are the Signs of the Reality.</w:t>
      </w:r>
    </w:p>
    <w:p>
      <w:pPr>
        <w:ind w:left="360"/>
      </w:pPr>
      <w:r>
        <w:rPr>
          <w:i/>
        </w:rPr>
        <w:t xml:space="preserve">('Abdu'l-Baha: Paris Talks, pages 180-181)</w:t>
      </w:r>
    </w:p>
    <w:p>
      <w:pPr>
        <w:ind w:left="360"/>
      </w:pPr>
      <w:r>
        <w:rPr>
          <w:i/>
        </w:rPr>
        <w:t xml:space="preserve"/>
      </w:r>
    </w:p>
    <w:p>
      <w:pPr>
        <w:ind w:left="360"/>
      </w:pPr>
      <w:r>
        <w:rPr>
          <w:i/>
        </w:rPr>
        <w:t xml:space="preserve">GOD TO MAN</w:t>
      </w:r>
    </w:p>
    <w:p>
      <w:pPr>
        <w:ind w:left="360"/>
      </w:pPr>
      <w:r>
        <w:rPr>
          <w:i/>
        </w:rPr>
        <w:t xml:space="preserve"/>
      </w:r>
    </w:p>
    <w:p>
      <w:pPr>
        <w:ind w:left="360"/>
      </w:pPr>
      <w:r>
        <w:rPr>
          <w:i/>
        </w:rPr>
        <w:t xml:space="preserve">O SON OF BEING!</w:t>
      </w:r>
    </w:p>
    <w:p>
      <w:pPr>
        <w:ind w:left="360"/>
      </w:pPr>
      <w:r>
        <w:rPr>
          <w:i/>
        </w:rPr>
        <w:t xml:space="preserve">My love is My stronghold; he that entereth therein is safe and secure, and he that turneth away shall surely stray and perish.</w:t>
      </w:r>
    </w:p>
    <w:p>
      <w:pPr>
        <w:ind w:left="360"/>
      </w:pPr>
      <w:r>
        <w:rPr>
          <w:i/>
        </w:rPr>
        <w:t xml:space="preserve">(Baha'u'llah: The Hidden Words, Arabic #9)</w:t>
      </w:r>
    </w:p>
    <w:p>
      <w:pPr>
        <w:ind w:left="360"/>
      </w:pPr>
      <w:r>
        <w:rPr>
          <w:i/>
        </w:rPr>
        <w:t xml:space="preserve"/>
      </w:r>
    </w:p>
    <w:p>
      <w:pPr>
        <w:ind w:left="360"/>
      </w:pPr>
      <w:r>
        <w:rPr>
          <w:i/>
        </w:rPr>
        <w:t xml:space="preserve">O SON OF SPIRIT!</w:t>
      </w:r>
    </w:p>
    <w:p>
      <w:pPr>
        <w:ind w:left="360"/>
      </w:pPr>
      <w:r>
        <w:rPr>
          <w:i/>
        </w:rPr>
        <w:t xml:space="preserve">My claim on thee is great, it cannot be forgotten. My grace to thee is plenteous, it cannot be veiled. My love has made in thee its home, it cannot be concealed. My light is manifest to thee, it cannot be obscured.</w:t>
      </w:r>
    </w:p>
    <w:p>
      <w:pPr>
        <w:ind w:left="360"/>
      </w:pPr>
      <w:r>
        <w:rPr>
          <w:i/>
        </w:rPr>
        <w:t xml:space="preserve">(Baha'u'llah: The Hidden Words, Arabic #20)</w:t>
      </w:r>
    </w:p>
    <w:p>
      <w:pPr>
        <w:ind w:left="360"/>
      </w:pPr>
      <w:r>
        <w:rPr>
          <w:i/>
        </w:rPr>
        <w:t xml:space="preserve"/>
      </w:r>
    </w:p>
    <w:p>
      <w:pPr>
        <w:ind w:left="360"/>
      </w:pPr>
      <w:r>
        <w:rPr>
          <w:i/>
        </w:rPr>
        <w:t xml:space="preserve">O SON OF MAN!</w:t>
      </w:r>
    </w:p>
    <w:p>
      <w:pPr>
        <w:ind w:left="360"/>
      </w:pPr>
      <w:r>
        <w:rPr>
          <w:i/>
        </w:rPr>
        <w:t xml:space="preserve">For everything there is a sign. The sign of love is fortitude under My decree and patience under My trials.</w:t>
      </w:r>
    </w:p>
    <w:p>
      <w:pPr>
        <w:ind w:left="360"/>
      </w:pPr>
      <w:r>
        <w:rPr>
          <w:i/>
        </w:rPr>
        <w:t xml:space="preserve">(Baha'u'llah: The Hidden Words, Arabic 348)</w:t>
      </w:r>
    </w:p>
    <w:p>
      <w:pPr>
        <w:ind w:left="360"/>
      </w:pPr>
      <w:r>
        <w:rPr>
          <w:i/>
        </w:rPr>
        <w:t xml:space="preserve"/>
      </w:r>
    </w:p>
    <w:p>
      <w:pPr>
        <w:ind w:left="360"/>
      </w:pPr>
      <w:r>
        <w:rPr>
          <w:i/>
        </w:rPr>
        <w:t xml:space="preserve">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(Baha'u'llah: The Hidden Words, Arabic #3)</w:t>
      </w:r>
    </w:p>
    <w:p>
      <w:pPr>
        <w:ind w:left="360"/>
      </w:pPr>
      <w:r>
        <w:rPr>
          <w:i/>
        </w:rPr>
        <w:t xml:space="preserve"/>
      </w:r>
    </w:p>
    <w:p>
      <w:pPr>
        <w:ind w:left="360"/>
      </w:pPr>
      <w:r>
        <w:rPr>
          <w:i/>
        </w:rPr>
        <w:t xml:space="preserve">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(Baha'u'llah: The Hidden Words, Arabic #4)</w:t>
      </w:r>
    </w:p>
    <w:p>
      <w:pPr>
        <w:ind w:left="360"/>
      </w:pPr>
      <w:r>
        <w:rPr>
          <w:i/>
        </w:rPr>
        <w:t xml:space="preserve"/>
      </w:r>
    </w:p>
    <w:p>
      <w:pPr>
        <w:ind w:left="360"/>
      </w:pPr>
      <w:r>
        <w:rPr>
          <w:i/>
        </w:rPr>
        <w:t xml:space="preserve">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(Baha'u'llah: Cited in Power of Divine Assistance, </w:t>
      </w:r>
    </w:p>
    <w:p>
      <w:pPr>
        <w:ind w:left="360"/>
      </w:pPr>
      <w:r>
        <w:rPr>
          <w:i/>
        </w:rPr>
        <w:t xml:space="preserve">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(Baha'u'llah: From a previously untranslated Tablet, </w:t>
      </w:r>
    </w:p>
    <w:p>
      <w:pPr>
        <w:ind w:left="360"/>
      </w:pPr>
      <w:r>
        <w:rPr>
          <w:i/>
        </w:rPr>
        <w:t xml:space="preserve">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MAN TO GOD</w:t>
      </w:r>
    </w:p>
    <w:p>
      <w:pPr>
        <w:ind w:left="360"/>
      </w:pPr>
      <w:r>
        <w:rPr>
          <w:i/>
        </w:rPr>
        <w:t xml:space="preserve"/>
      </w:r>
    </w:p>
    <w:p>
      <w:pPr>
        <w:ind w:left="360"/>
      </w:pPr>
      <w:r>
        <w:rPr>
          <w:i/>
        </w:rPr>
        <w:t xml:space="preserve">O SON OF MAN!</w:t>
      </w:r>
    </w:p>
    <w:p>
      <w:pPr>
        <w:ind w:left="360"/>
      </w:pPr>
      <w:r>
        <w:rPr>
          <w:i/>
        </w:rPr>
        <w:t xml:space="preserve">The true lover yearneth for tribulation even as doth the rebel for forgiveness and the sinful for mercy.</w:t>
      </w:r>
    </w:p>
    <w:p>
      <w:pPr>
        <w:ind w:left="360"/>
      </w:pPr>
      <w:r>
        <w:rPr>
          <w:i/>
        </w:rPr>
        <w:t xml:space="preserve">(Baha'u'llah: The Hidden Words, Arabic 49)</w:t>
      </w:r>
    </w:p>
    <w:p>
      <w:pPr>
        <w:ind w:left="360"/>
      </w:pPr>
      <w:r>
        <w:rPr>
          <w:i/>
        </w:rPr>
        <w:t xml:space="preserve"/>
      </w:r>
    </w:p>
    <w:p>
      <w:pPr>
        <w:ind w:left="360"/>
      </w:pPr>
      <w:r>
        <w:rPr>
          <w:i/>
        </w:rPr>
        <w:t xml:space="preserve">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(Baha'u'llah: The Hidden Words, Persian #4)</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(Baha'u'llah: The Hidden Words, Arabic #5)</w:t>
      </w:r>
    </w:p>
    <w:p>
      <w:pPr>
        <w:ind w:left="360"/>
      </w:pPr>
      <w:r>
        <w:rPr>
          <w:i/>
        </w:rPr>
        <w:t xml:space="preserve"/>
      </w:r>
    </w:p>
    <w:p>
      <w:pPr>
        <w:ind w:left="360"/>
      </w:pPr>
      <w:r>
        <w:rPr>
          <w:i/>
        </w:rPr>
        <w:t xml:space="preserve">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(Baha'u'llah: The Hidden Words, Arabic #7)</w:t>
      </w:r>
    </w:p>
    <w:p>
      <w:pPr>
        <w:ind w:left="360"/>
      </w:pPr>
      <w:r>
        <w:rPr>
          <w:i/>
        </w:rPr>
        <w:t xml:space="preserve"/>
      </w:r>
    </w:p>
    <w:p>
      <w:pPr>
        <w:ind w:left="360"/>
      </w:pPr>
      <w:r>
        <w:rPr>
          <w:i/>
        </w:rPr>
        <w:t xml:space="preserve">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(Baha'u'llah: The Hidden Words, Persian #19)</w:t>
      </w:r>
    </w:p>
    <w:p>
      <w:pPr>
        <w:ind w:left="360"/>
      </w:pPr>
      <w:r>
        <w:rPr>
          <w:i/>
        </w:rPr>
        <w:t xml:space="preserve"/>
      </w:r>
    </w:p>
    <w:p>
      <w:pPr>
        <w:ind w:left="360"/>
      </w:pPr>
      <w:r>
        <w:rPr>
          <w:i/>
        </w:rPr>
        <w:t xml:space="preserve">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(Baha'u'llah: The Hidden Words, Persian #7)</w:t>
      </w:r>
    </w:p>
    <w:p>
      <w:pPr>
        <w:ind w:left="360"/>
      </w:pPr>
      <w:r>
        <w:rPr>
          <w:i/>
        </w:rPr>
        <w:t xml:space="preserve"/>
      </w:r>
    </w:p>
    <w:p>
      <w:pPr>
        <w:ind w:left="360"/>
      </w:pPr>
      <w:r>
        <w:rPr>
          <w:i/>
        </w:rPr>
        <w:t xml:space="preserve">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(Baha'u'llah: The Hidden Words, Persian #52)</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r>
    </w:p>
    <w:p>
      <w:pPr>
        <w:ind w:left="360"/>
      </w:pPr>
      <w:r>
        <w:rPr>
          <w:i/>
        </w:rPr>
        <w:t xml:space="preserve">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(Baha'u'llah: Gleanings from the Writings of Baha'u'llah, pages 117-118)</w:t>
      </w:r>
    </w:p>
    <w:p>
      <w:pPr>
        <w:ind w:left="360"/>
      </w:pPr>
      <w:r>
        <w:rPr>
          <w:i/>
        </w:rPr>
        <w:t xml:space="preserve"/>
      </w:r>
    </w:p>
    <w:p>
      <w:pPr>
        <w:ind w:left="360"/>
      </w:pPr>
      <w:r>
        <w:rPr>
          <w:i/>
        </w:rPr>
        <w:t xml:space="preserve">GOD TOWARDS THE SELF </w:t>
      </w:r>
    </w:p>
    <w:p>
      <w:pPr>
        <w:ind w:left="360"/>
      </w:pPr>
      <w:r>
        <w:rPr>
          <w:i/>
        </w:rPr>
        <w:t xml:space="preserve">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(Baha'u'llah: Gleanings from the Writings of Baha'u'llah, page 90)</w:t>
      </w:r>
    </w:p>
    <w:p>
      <w:pPr>
        <w:ind w:left="360"/>
      </w:pPr>
      <w:r>
        <w:rPr>
          <w:i/>
        </w:rPr>
        <w:t xml:space="preserve"/>
      </w:r>
    </w:p>
    <w:p>
      <w:pPr>
        <w:ind w:left="360"/>
      </w:pPr>
      <w:r>
        <w:rPr>
          <w:i/>
        </w:rPr>
        <w:t xml:space="preserve">MAN FOR MAN</w:t>
      </w:r>
    </w:p>
    <w:p>
      <w:pPr>
        <w:ind w:left="360"/>
      </w:pPr>
      <w:r>
        <w:rPr>
          <w:i/>
        </w:rPr>
        <w:t xml:space="preserve"/>
      </w:r>
    </w:p>
    <w:p>
      <w:pPr>
        <w:ind w:left="360"/>
      </w:pPr>
      <w:r>
        <w:rPr>
          <w:i/>
        </w:rPr>
        <w:t xml:space="preserve">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(Baha'u'llah: Gleanings from the Writings of Baha'u'llah, page 215)</w:t>
      </w:r>
    </w:p>
    <w:p>
      <w:pPr>
        <w:ind w:left="360"/>
      </w:pPr>
      <w:r>
        <w:rPr>
          <w:color w:val="555555"/>
          <w:sz w:val="18"/>
        </w:rPr>
        <w:t xml:space="preserve">— Love</w:t>
      </w:r>
    </w:p>
    <w:p/>
  </w:body>
</w:document>
</file>