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Radio Use</w:t>
      </w:r>
    </w:p>
    <w:p>
      <w:r>
        <w:rPr>
          <w:color w:val="555555"/>
          <w:sz w:val="20"/>
        </w:rPr>
        <w:t xml:space="preserve">Exported from Holy-Writings.com on 2026-06-19 - 1 clipping</w:t>
      </w:r>
    </w:p>
    <w:p>
      <w:pPr>
        <w:ind w:left="360"/>
      </w:pPr>
      <w:r>
        <w:rPr>
          <w:i/>
        </w:rPr>
        <w:t xml:space="preserve">USE OF RADIO AND TELEVISION IN TEACHING</w:t>
      </w:r>
    </w:p>
    <w:p>
      <w:pPr>
        <w:ind w:left="360"/>
      </w:pPr>
      <w:r>
        <w:rPr>
          <w:i/>
        </w:rPr>
        <w:t xml:space="preserve"/>
      </w:r>
    </w:p>
    <w:p>
      <w:pPr>
        <w:ind w:left="360"/>
      </w:pPr>
      <w:r>
        <w:rPr>
          <w:i/>
        </w:rPr>
        <w:t xml:space="preserve">EXTRACTS FROM LETTERS WRITTEN ON BEHALF OF SHOGHI EFFENDI</w:t>
      </w:r>
    </w:p>
    <w:p>
      <w:pPr>
        <w:ind w:left="360"/>
      </w:pPr>
      <w:r>
        <w:rPr>
          <w:i/>
        </w:rPr>
        <w:t xml:space="preserve">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 as much as this will enable you to spread the Cause in a much easier and more efficient manner.</w:t>
      </w:r>
    </w:p>
    <w:p>
      <w:pPr>
        <w:ind w:left="360"/>
      </w:pPr>
      <w:r>
        <w:rPr>
          <w:i/>
        </w:rPr>
        <w:t xml:space="preserve">    (13 August 1933 to an individual believer)</w:t>
      </w:r>
    </w:p>
    <w:p>
      <w:pPr>
        <w:ind w:left="360"/>
      </w:pPr>
      <w:r>
        <w:rPr>
          <w:i/>
        </w:rPr>
        <w:t xml:space="preserve"/>
      </w:r>
    </w:p>
    <w:p>
      <w:pPr>
        <w:ind w:left="360"/>
      </w:pPr>
      <w:r>
        <w:rPr>
          <w:i/>
        </w:rPr>
        <w:t xml:space="preserve">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 It is for the National Spiritual Assembly, however, to take the final decision in this matter, and to determine whether the national fund of the Cause is at present sufficiently strong to permit them to install a radio station in the Temple. 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    (31 January 1937 to an individual believer)</w:t>
      </w:r>
    </w:p>
    <w:p>
      <w:pPr>
        <w:ind w:left="360"/>
      </w:pPr>
      <w:r>
        <w:rPr>
          <w:i/>
        </w:rPr>
        <w:t xml:space="preserve"/>
      </w:r>
    </w:p>
    <w:p>
      <w:pPr>
        <w:ind w:left="360"/>
      </w:pPr>
      <w:r>
        <w:rPr>
          <w:i/>
        </w:rPr>
        <w:t xml:space="preserve">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Baha'i-owned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    (14 October 1942 to an individual believer)</w:t>
      </w:r>
    </w:p>
    <w:p>
      <w:pPr>
        <w:ind w:left="360"/>
      </w:pPr>
      <w:r>
        <w:rPr>
          <w:i/>
        </w:rPr>
        <w:t xml:space="preserve"/>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    (24 July 1943 to an individual believer)</w:t>
      </w:r>
    </w:p>
    <w:p>
      <w:pPr>
        <w:ind w:left="360"/>
      </w:pPr>
      <w:r>
        <w:rPr>
          <w:i/>
        </w:rPr>
        <w:t xml:space="preserve"/>
      </w:r>
    </w:p>
    <w:p>
      <w:pPr>
        <w:ind w:left="360"/>
      </w:pPr>
      <w:r>
        <w:rPr>
          <w:i/>
        </w:rPr>
        <w:t xml:space="preserve">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    (7 March 1945 to an individual believer)</w:t>
      </w:r>
    </w:p>
    <w:p>
      <w:pPr>
        <w:ind w:left="360"/>
      </w:pPr>
      <w:r>
        <w:rPr>
          <w:i/>
        </w:rPr>
        <w:t xml:space="preserve"/>
      </w:r>
    </w:p>
    <w:p>
      <w:pPr>
        <w:ind w:left="360"/>
      </w:pPr>
      <w:r>
        <w:rPr>
          <w:i/>
        </w:rPr>
        <w:t xml:space="preserve">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    (15 August 1945 to an individual believer)</w:t>
      </w:r>
    </w:p>
    <w:p>
      <w:pPr>
        <w:ind w:left="360"/>
      </w:pPr>
      <w:r>
        <w:rPr>
          <w:i/>
        </w:rPr>
        <w:t xml:space="preserve"/>
      </w:r>
    </w:p>
    <w:p>
      <w:pPr>
        <w:ind w:left="360"/>
      </w:pPr>
      <w:r>
        <w:rPr>
          <w:i/>
        </w:rPr>
        <w:t xml:space="preserve">He was sorry to learn through your cable that the project for a Baha'i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    (20 March 1946 to the National Spiritual Assembly of the United States and Canada)</w:t>
      </w:r>
    </w:p>
    <w:p>
      <w:pPr>
        <w:ind w:left="360"/>
      </w:pPr>
      <w:r>
        <w:rPr>
          <w:i/>
        </w:rPr>
        <w:t xml:space="preserve"/>
      </w:r>
    </w:p>
    <w:p>
      <w:pPr>
        <w:ind w:left="360"/>
      </w:pPr>
      <w:r>
        <w:rPr>
          <w:i/>
        </w:rPr>
        <w:t xml:space="preserve">He hopes that a Baha'i radio station will prove feasible during the coming years, as he considers it of great importance.</w:t>
      </w:r>
    </w:p>
    <w:p>
      <w:pPr>
        <w:ind w:left="360"/>
      </w:pPr>
      <w:r>
        <w:rPr>
          <w:i/>
        </w:rPr>
        <w:t xml:space="preserve">    (4 May 1946 to the Radio Committee of the National Spiritual Assembly of the United States and Canada)</w:t>
      </w:r>
    </w:p>
    <w:p>
      <w:pPr>
        <w:ind w:left="360"/>
      </w:pPr>
      <w:r>
        <w:rPr>
          <w:i/>
        </w:rPr>
        <w:t xml:space="preserve"/>
      </w:r>
    </w:p>
    <w:p>
      <w:pPr>
        <w:ind w:left="360"/>
      </w:pPr>
      <w:r>
        <w:rPr>
          <w:i/>
        </w:rPr>
        <w:t xml:space="preserve">The Baha'is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    (5 May 1946 to an individual believer)</w:t>
      </w:r>
    </w:p>
    <w:p>
      <w:pPr>
        <w:ind w:left="360"/>
      </w:pPr>
      <w:r>
        <w:rPr>
          <w:i/>
        </w:rPr>
        <w:t xml:space="preserve"/>
      </w:r>
    </w:p>
    <w:p>
      <w:pPr>
        <w:ind w:left="360"/>
      </w:pPr>
      <w:r>
        <w:rPr>
          <w:i/>
        </w:rPr>
        <w:t xml:space="preserve">The Guardian approves in principle of a radio station, and sees no objection to its being in the Temple; but he considers the cost you quote too much of a burden at the present time for the Fund to bear, in view of the multiple expenses of the new Seven Year Plan.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    (20 July 1946 to the National Spiritual Assembly of the United States and Canada)</w:t>
      </w:r>
    </w:p>
    <w:p>
      <w:pPr>
        <w:ind w:left="360"/>
      </w:pPr>
      <w:r>
        <w:rPr>
          <w:i/>
        </w:rPr>
        <w:t xml:space="preserve"/>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    (24 April 1949 to an individual believer)</w:t>
      </w:r>
    </w:p>
    <w:p>
      <w:pPr>
        <w:ind w:left="360"/>
      </w:pPr>
      <w:r>
        <w:rPr>
          <w:color w:val="555555"/>
          <w:sz w:val="18"/>
        </w:rPr>
        <w:t xml:space="preserve">— Radio Use</w:t>
      </w:r>
    </w:p>
    <w:p/>
  </w:body>
</w:document>
</file>