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Stockman, The Baha'i Faith, Oxford: Oxford University Press, 2008,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Stockman</w:t>
      </w:r>
    </w:p>
    <w:p>
      <w:pPr>
        <w:ind w:left="360"/>
      </w:pPr>
      <w:r>
        <w:rPr>
          <w:i/>
        </w:rPr>
        <w:t xml:space="preserve">published in Oxford Encyclopedia of the Modern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Oxford University Press,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(Note about terminology and spelling. The word bahá</w:t>
      </w:r>
    </w:p>
    <w:p>
      <w:pPr>
        <w:ind w:left="360"/>
      </w:pPr>
      <w:r>
        <w:rPr>
          <w:i/>
        </w:rPr>
        <w:t xml:space="preserve">is Arabic for glory or splendor; the superlative form is abhá, most glorious or</w:t>
      </w:r>
    </w:p>
    <w:p>
      <w:pPr>
        <w:ind w:left="360"/>
      </w:pPr>
      <w:r>
        <w:rPr>
          <w:i/>
        </w:rPr>
        <w:t xml:space="preserve">most splendid. From this root is formed Bahá'u'lláh, “the glory of</w:t>
      </w:r>
    </w:p>
    <w:p>
      <w:pPr>
        <w:ind w:left="360"/>
      </w:pPr>
      <w:r>
        <w:rPr>
          <w:i/>
        </w:rPr>
        <w:t xml:space="preserve">God,” the title taken by the founder of the Faith, and from it comes Bahá'í, a word used as a noun to refer to a follower of Bahá'u'lláh and as an</w:t>
      </w:r>
    </w:p>
    <w:p>
      <w:pPr>
        <w:ind w:left="360"/>
      </w:pPr>
      <w:r>
        <w:rPr>
          <w:i/>
        </w:rPr>
        <w:t xml:space="preserve">adjective to refer to things pertaining to the Bahá'í Faith. Grammatically, the</w:t>
      </w:r>
    </w:p>
    <w:p>
      <w:pPr>
        <w:ind w:left="360"/>
      </w:pPr>
      <w:r>
        <w:rPr>
          <w:i/>
        </w:rPr>
        <w:t xml:space="preserve">word “Bahá'í” functions identically to the word “Christian.” While some</w:t>
      </w:r>
    </w:p>
    <w:p>
      <w:pPr>
        <w:ind w:left="360"/>
      </w:pPr>
      <w:r>
        <w:rPr>
          <w:i/>
        </w:rPr>
        <w:t xml:space="preserve">academics have used the term “Bahaism,” it is not used at all in Bahá'í</w:t>
      </w:r>
    </w:p>
    <w:p>
      <w:pPr>
        <w:ind w:left="360"/>
      </w:pPr>
      <w:r>
        <w:rPr>
          <w:i/>
        </w:rPr>
        <w:t xml:space="preserve">authoritative texts or literature in English and most Bahá'ís find it</w:t>
      </w:r>
    </w:p>
    <w:p>
      <w:pPr>
        <w:ind w:left="360"/>
      </w:pPr>
      <w:r>
        <w:rPr>
          <w:i/>
        </w:rPr>
        <w:t xml:space="preserve">offensive. The standard term is “Bahá'í Faith” (with a capital F, indicating it</w:t>
      </w:r>
    </w:p>
    <w:p>
      <w:pPr>
        <w:ind w:left="360"/>
      </w:pPr>
      <w:r>
        <w:rPr>
          <w:i/>
        </w:rPr>
        <w:t xml:space="preserve">is part of a proper name).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standard transliteration system for Arabic and Persian words was adopted by the</w:t>
      </w:r>
    </w:p>
    <w:p>
      <w:pPr>
        <w:ind w:left="360"/>
      </w:pPr>
      <w:r>
        <w:rPr>
          <w:i/>
        </w:rPr>
        <w:t xml:space="preserve">Bahá'í Faith worldwide in 1923. Academics and dictionaries have transliterated</w:t>
      </w:r>
    </w:p>
    <w:p>
      <w:pPr>
        <w:ind w:left="360"/>
      </w:pPr>
      <w:r>
        <w:rPr>
          <w:i/>
        </w:rPr>
        <w:t xml:space="preserve">Bahá'í terms according to various systems or dropped transliteration</w:t>
      </w:r>
    </w:p>
    <w:p>
      <w:pPr>
        <w:ind w:left="360"/>
      </w:pPr>
      <w:r>
        <w:rPr>
          <w:i/>
        </w:rPr>
        <w:t xml:space="preserve">altogether. This article will adopt the Bahá'í system, which has far more</w:t>
      </w:r>
    </w:p>
    <w:p>
      <w:pPr>
        <w:ind w:left="360"/>
      </w:pPr>
      <w:r>
        <w:rPr>
          <w:i/>
        </w:rPr>
        <w:t xml:space="preserve">currency than any alternative.)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began in Iran. Its founder, Bahá'u'lláh</w:t>
      </w:r>
    </w:p>
    <w:p>
      <w:pPr>
        <w:ind w:left="360"/>
      </w:pPr>
      <w:r>
        <w:rPr>
          <w:i/>
        </w:rPr>
        <w:t xml:space="preserve">(1817-92) taught the oneness of God, of religion, and of humanity, stressed the</w:t>
      </w:r>
    </w:p>
    <w:p>
      <w:pPr>
        <w:ind w:left="360"/>
      </w:pPr>
      <w:r>
        <w:rPr>
          <w:i/>
        </w:rPr>
        <w:t xml:space="preserve">principle of unity, promulgated the religion’s personal spiritual practices,</w:t>
      </w:r>
    </w:p>
    <w:p>
      <w:pPr>
        <w:ind w:left="360"/>
      </w:pPr>
      <w:r>
        <w:rPr>
          <w:i/>
        </w:rPr>
        <w:t xml:space="preserve">and defined its main institutions. His successors as heads of the Faith,</w:t>
      </w:r>
    </w:p>
    <w:p>
      <w:pPr>
        <w:ind w:left="360"/>
      </w:pPr>
      <w:r>
        <w:rPr>
          <w:i/>
        </w:rPr>
        <w:t xml:space="preserve">‘Abdu'l-Bahá (1844-1921), Shoghi Effendi (1897-1957), and now the nine-member</w:t>
      </w:r>
    </w:p>
    <w:p>
      <w:pPr>
        <w:ind w:left="360"/>
      </w:pPr>
      <w:r>
        <w:rPr>
          <w:i/>
        </w:rPr>
        <w:t xml:space="preserve">Universal House of Justice (first elected in 1963), have continued to develop</w:t>
      </w:r>
    </w:p>
    <w:p>
      <w:pPr>
        <w:ind w:left="360"/>
      </w:pPr>
      <w:r>
        <w:rPr>
          <w:i/>
        </w:rPr>
        <w:t xml:space="preserve">the Faith’s teachings and institutions and disseminate it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Major</w:t>
      </w:r>
    </w:p>
    <w:p>
      <w:pPr>
        <w:ind w:left="360"/>
      </w:pPr>
      <w:r>
        <w:rPr>
          <w:i/>
        </w:rPr>
        <w:t xml:space="preserve">Figures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emerged from Twelver</w:t>
      </w:r>
    </w:p>
    <w:p>
      <w:pPr>
        <w:ind w:left="360"/>
      </w:pPr>
      <w:r>
        <w:rPr>
          <w:i/>
        </w:rPr>
        <w:t xml:space="preserve">Shi’ism, the form of Islam dominating Iran, which believes that a succession of</w:t>
      </w:r>
    </w:p>
    <w:p>
      <w:pPr>
        <w:ind w:left="360"/>
      </w:pPr>
      <w:r>
        <w:rPr>
          <w:i/>
        </w:rPr>
        <w:t xml:space="preserve">twelve imams followed Muhammad and</w:t>
      </w:r>
    </w:p>
    <w:p>
      <w:pPr>
        <w:ind w:left="360"/>
      </w:pPr>
      <w:r>
        <w:rPr>
          <w:i/>
        </w:rPr>
        <w:t xml:space="preserve">expects the return of the Twelfth Imam at the end of time. On May 23, 1844, `Alí-Muhammad</w:t>
      </w:r>
    </w:p>
    <w:p>
      <w:pPr>
        <w:ind w:left="360"/>
      </w:pPr>
      <w:r>
        <w:rPr>
          <w:i/>
        </w:rPr>
        <w:t xml:space="preserve">(1819-50), a young merchant from Shiraz, in southern Iran, announced that he</w:t>
      </w:r>
    </w:p>
    <w:p>
      <w:pPr>
        <w:ind w:left="360"/>
      </w:pPr>
      <w:r>
        <w:rPr>
          <w:i/>
        </w:rPr>
        <w:t xml:space="preserve">was that promised return. Taking the title of the Báb (“the Gate” in Arabic), he began to pen texts that he</w:t>
      </w:r>
    </w:p>
    <w:p>
      <w:pPr>
        <w:ind w:left="360"/>
      </w:pPr>
      <w:r>
        <w:rPr>
          <w:i/>
        </w:rPr>
        <w:t xml:space="preserve">claimed were divine revelation. His followers, Bábís, grew rapidly in number,</w:t>
      </w:r>
    </w:p>
    <w:p>
      <w:pPr>
        <w:ind w:left="360"/>
      </w:pPr>
      <w:r>
        <w:rPr>
          <w:i/>
        </w:rPr>
        <w:t xml:space="preserve">prompting strong opposition from Iran’s Shi’ite establishment and his imprisonment.</w:t>
      </w:r>
    </w:p>
    <w:p>
      <w:pPr>
        <w:ind w:left="360"/>
      </w:pPr>
      <w:r>
        <w:rPr>
          <w:i/>
        </w:rPr>
        <w:t xml:space="preserve">Executions, army assaults against Bábí groups, and mob action resulted in the</w:t>
      </w:r>
    </w:p>
    <w:p>
      <w:pPr>
        <w:ind w:left="360"/>
      </w:pPr>
      <w:r>
        <w:rPr>
          <w:i/>
        </w:rPr>
        <w:t xml:space="preserve">deaths of thousands to tens of thousands of Bábís. The Báb was executed by</w:t>
      </w:r>
    </w:p>
    <w:p>
      <w:pPr>
        <w:ind w:left="360"/>
      </w:pPr>
      <w:r>
        <w:rPr>
          <w:i/>
        </w:rPr>
        <w:t xml:space="preserve">firing squad in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surviving Bábí</w:t>
      </w:r>
    </w:p>
    <w:p>
      <w:pPr>
        <w:ind w:left="360"/>
      </w:pPr>
      <w:r>
        <w:rPr>
          <w:i/>
        </w:rPr>
        <w:t xml:space="preserve">leaders was Husayn-‘Alí of Núr (1817-92), son of a prominent member of the</w:t>
      </w:r>
    </w:p>
    <w:p>
      <w:pPr>
        <w:ind w:left="360"/>
      </w:pPr>
      <w:r>
        <w:rPr>
          <w:i/>
        </w:rPr>
        <w:t xml:space="preserve">court. He took the title of Bahá'u'lláh (“Glory of God” in Arabic). The Báb</w:t>
      </w:r>
    </w:p>
    <w:p>
      <w:pPr>
        <w:ind w:left="360"/>
      </w:pPr>
      <w:r>
        <w:rPr>
          <w:i/>
        </w:rPr>
        <w:t xml:space="preserve">hinted in his writings that Bahá'u'lláh was “he whom God will make manifest,” a</w:t>
      </w:r>
    </w:p>
    <w:p>
      <w:pPr>
        <w:ind w:left="360"/>
      </w:pPr>
      <w:r>
        <w:rPr>
          <w:i/>
        </w:rPr>
        <w:t xml:space="preserve">messianic figure to appear nineteen years after the beginning of the Báb’s own</w:t>
      </w:r>
    </w:p>
    <w:p>
      <w:pPr>
        <w:ind w:left="360"/>
      </w:pPr>
      <w:r>
        <w:rPr>
          <w:i/>
        </w:rPr>
        <w:t xml:space="preserve">mission. The Báb appointed Yahyá, Bahá'u'lláh’s teenaged half brother, the</w:t>
      </w:r>
    </w:p>
    <w:p>
      <w:pPr>
        <w:ind w:left="360"/>
      </w:pPr>
      <w:r>
        <w:rPr>
          <w:i/>
        </w:rPr>
        <w:t xml:space="preserve">nominal head of the Bábí Faith, presumably to draw attention away from</w:t>
      </w:r>
    </w:p>
    <w:p>
      <w:pPr>
        <w:ind w:left="360"/>
      </w:pPr>
      <w:r>
        <w:rPr>
          <w:i/>
        </w:rPr>
        <w:t xml:space="preserve">Bahá'u'lláh yet allow him to continue his role as informal leader of the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1852 the Iranian government imprisoned</w:t>
      </w:r>
    </w:p>
    <w:p>
      <w:pPr>
        <w:ind w:left="360"/>
      </w:pPr>
      <w:r>
        <w:rPr>
          <w:i/>
        </w:rPr>
        <w:t xml:space="preserve">Bahá'u'lláh, then exiled him. He went to Ottoman Iraq, where he withdrew into</w:t>
      </w:r>
    </w:p>
    <w:p>
      <w:pPr>
        <w:ind w:left="360"/>
      </w:pPr>
      <w:r>
        <w:rPr>
          <w:i/>
        </w:rPr>
        <w:t xml:space="preserve">the wilderness for two years, then established himself in Baghdad and began to compose</w:t>
      </w:r>
    </w:p>
    <w:p>
      <w:pPr>
        <w:ind w:left="360"/>
      </w:pPr>
      <w:r>
        <w:rPr>
          <w:i/>
        </w:rPr>
        <w:t xml:space="preserve">texts that, he hinted, were divine revelation. In April 1863 he formally announced</w:t>
      </w:r>
    </w:p>
    <w:p>
      <w:pPr>
        <w:ind w:left="360"/>
      </w:pPr>
      <w:r>
        <w:rPr>
          <w:i/>
        </w:rPr>
        <w:t xml:space="preserve">his claim to be the messenger of God foretold by the Báb. The vast majority of</w:t>
      </w:r>
    </w:p>
    <w:p>
      <w:pPr>
        <w:ind w:left="360"/>
      </w:pPr>
      <w:r>
        <w:rPr>
          <w:i/>
        </w:rPr>
        <w:t xml:space="preserve">Bábís accepted him over the next decade and became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next thirty years</w:t>
      </w:r>
    </w:p>
    <w:p>
      <w:pPr>
        <w:ind w:left="360"/>
      </w:pPr>
      <w:r>
        <w:rPr>
          <w:i/>
        </w:rPr>
        <w:t xml:space="preserve">Bahá'u'lláh suffered additional exiles to Istanbul, Edirne in European Turkey,</w:t>
      </w:r>
    </w:p>
    <w:p>
      <w:pPr>
        <w:ind w:left="360"/>
      </w:pPr>
      <w:r>
        <w:rPr>
          <w:i/>
        </w:rPr>
        <w:t xml:space="preserve">and the Turkish penal city of Acre (modern Akko in northern Israel). His half-brother</w:t>
      </w:r>
    </w:p>
    <w:p>
      <w:pPr>
        <w:ind w:left="360"/>
      </w:pPr>
      <w:r>
        <w:rPr>
          <w:i/>
        </w:rPr>
        <w:t xml:space="preserve">Yahyá broke from him and established the Azalí movement, which never attracted</w:t>
      </w:r>
    </w:p>
    <w:p>
      <w:pPr>
        <w:ind w:left="360"/>
      </w:pPr>
      <w:r>
        <w:rPr>
          <w:i/>
        </w:rPr>
        <w:t xml:space="preserve">more than a few hundred followers. Bahá'u'lláh produced theological and</w:t>
      </w:r>
    </w:p>
    <w:p>
      <w:pPr>
        <w:ind w:left="360"/>
      </w:pPr>
      <w:r>
        <w:rPr>
          <w:i/>
        </w:rPr>
        <w:t xml:space="preserve">philosophical treatises, Qur’an commentaries, prayers, responses to attacks on</w:t>
      </w:r>
    </w:p>
    <w:p>
      <w:pPr>
        <w:ind w:left="360"/>
      </w:pPr>
      <w:r>
        <w:rPr>
          <w:i/>
        </w:rPr>
        <w:t xml:space="preserve">his religion, mystical poetry, ethical works, and epistles to his followers. His</w:t>
      </w:r>
    </w:p>
    <w:p>
      <w:pPr>
        <w:ind w:left="360"/>
      </w:pPr>
      <w:r>
        <w:rPr>
          <w:i/>
        </w:rPr>
        <w:t xml:space="preserve">literary corpus, encompassing some 15,000 extant works in Arabic, Persian, and</w:t>
      </w:r>
    </w:p>
    <w:p>
      <w:pPr>
        <w:ind w:left="360"/>
      </w:pPr>
      <w:r>
        <w:rPr>
          <w:i/>
        </w:rPr>
        <w:t xml:space="preserve">an erudite combination of the two, comprises the core of Bahá'í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will, Bahá'u'lláh</w:t>
      </w:r>
    </w:p>
    <w:p>
      <w:pPr>
        <w:ind w:left="360"/>
      </w:pPr>
      <w:r>
        <w:rPr>
          <w:i/>
        </w:rPr>
        <w:t xml:space="preserve">appointed his eldest son, ‘Abbás (1844-1921), his successor and the head of his</w:t>
      </w:r>
    </w:p>
    <w:p>
      <w:pPr>
        <w:ind w:left="360"/>
      </w:pPr>
      <w:r>
        <w:rPr>
          <w:i/>
        </w:rPr>
        <w:t xml:space="preserve">Faith. ‘Abbás took the title of ‘Abdu'l-Bahá (“servant of Bahá” in Arabic). His</w:t>
      </w:r>
    </w:p>
    <w:p>
      <w:pPr>
        <w:ind w:left="360"/>
      </w:pPr>
      <w:r>
        <w:rPr>
          <w:i/>
        </w:rPr>
        <w:t xml:space="preserve">literary corpus of 16,000 works in Arabic, Persian, and Ottoman Turkish is</w:t>
      </w:r>
    </w:p>
    <w:p>
      <w:pPr>
        <w:ind w:left="360"/>
      </w:pPr>
      <w:r>
        <w:rPr>
          <w:i/>
        </w:rPr>
        <w:t xml:space="preserve">regarded as inspired interpretation of Bahá'u'lláh’s works and form a part of</w:t>
      </w:r>
    </w:p>
    <w:p>
      <w:pPr>
        <w:ind w:left="360"/>
      </w:pPr>
      <w:r>
        <w:rPr>
          <w:i/>
        </w:rPr>
        <w:t xml:space="preserve">Bahá'í scripture. One of `Abdu'l-Bahá’s major accomplishments was coordinating</w:t>
      </w:r>
    </w:p>
    <w:p>
      <w:pPr>
        <w:ind w:left="360"/>
      </w:pPr>
      <w:r>
        <w:rPr>
          <w:i/>
        </w:rPr>
        <w:t xml:space="preserve">the spread of the Bahá'í Faith to the Occident, starting in 1893. After the</w:t>
      </w:r>
    </w:p>
    <w:p>
      <w:pPr>
        <w:ind w:left="360"/>
      </w:pPr>
      <w:r>
        <w:rPr>
          <w:i/>
        </w:rPr>
        <w:t xml:space="preserve">Young Turks Revolution in 1908, ‘Abdu'l-Bahá was freed from house arrest in</w:t>
      </w:r>
    </w:p>
    <w:p>
      <w:pPr>
        <w:ind w:left="360"/>
      </w:pPr>
      <w:r>
        <w:rPr>
          <w:i/>
        </w:rPr>
        <w:t xml:space="preserve">Acre and was able to travel to Egypt (1910), Europe (1911, 1913) and North</w:t>
      </w:r>
    </w:p>
    <w:p>
      <w:pPr>
        <w:ind w:left="360"/>
      </w:pPr>
      <w:r>
        <w:rPr>
          <w:i/>
        </w:rPr>
        <w:t xml:space="preserve">America (1912). He gave hundreds of talks, interpreting and explaining Bahá'í</w:t>
      </w:r>
    </w:p>
    <w:p>
      <w:pPr>
        <w:ind w:left="360"/>
      </w:pPr>
      <w:r>
        <w:rPr>
          <w:i/>
        </w:rPr>
        <w:t xml:space="preserve">teachings to western audiences. He also began to establish local and national</w:t>
      </w:r>
    </w:p>
    <w:p>
      <w:pPr>
        <w:ind w:left="360"/>
      </w:pPr>
      <w:r>
        <w:rPr>
          <w:i/>
        </w:rPr>
        <w:t xml:space="preserve">Bahá'í organizations and oversaw work on two Bahá'í Houses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Will and Testament, ‘Abdu'l-Bahá appointed his grandson, Shoghi</w:t>
      </w:r>
    </w:p>
    <w:p>
      <w:pPr>
        <w:ind w:left="360"/>
      </w:pPr>
      <w:r>
        <w:rPr>
          <w:i/>
        </w:rPr>
        <w:t xml:space="preserve">Effendi Rabbani (1897-1957) to be his successor and the Guardian of the Bahá'í</w:t>
      </w:r>
    </w:p>
    <w:p>
      <w:pPr>
        <w:ind w:left="360"/>
      </w:pPr>
      <w:r>
        <w:rPr>
          <w:i/>
        </w:rPr>
        <w:t xml:space="preserve">Faith. Upon `Abdu'l-Bahá’s passing in November 1921, Shoghi Effendi took</w:t>
      </w:r>
    </w:p>
    <w:p>
      <w:pPr>
        <w:ind w:left="360"/>
      </w:pPr>
      <w:r>
        <w:rPr>
          <w:i/>
        </w:rPr>
        <w:t xml:space="preserve">provisions in the Will and Testament</w:t>
      </w:r>
    </w:p>
    <w:p>
      <w:pPr>
        <w:ind w:left="360"/>
      </w:pPr>
      <w:r>
        <w:rPr>
          <w:i/>
        </w:rPr>
        <w:t xml:space="preserve">as a blueprint for establishing local and national Spiritual Assemblies, the nine-person governing councils of Bahá'í</w:t>
      </w:r>
    </w:p>
    <w:p>
      <w:pPr>
        <w:ind w:left="360"/>
      </w:pPr>
      <w:r>
        <w:rPr>
          <w:i/>
        </w:rPr>
        <w:t xml:space="preserve">communities, and then gave the national Spiritual Assemblies goals for</w:t>
      </w:r>
    </w:p>
    <w:p>
      <w:pPr>
        <w:ind w:left="360"/>
      </w:pPr>
      <w:r>
        <w:rPr>
          <w:i/>
        </w:rPr>
        <w:t xml:space="preserve">spreading the Bahá'í Faith. Oxford educated, Shoghi Effendi created</w:t>
      </w:r>
    </w:p>
    <w:p>
      <w:pPr>
        <w:ind w:left="360"/>
      </w:pPr>
      <w:r>
        <w:rPr>
          <w:i/>
        </w:rPr>
        <w:t xml:space="preserve">authoritative English translations of many of Bahá'u'lláh’s works. His 36,000</w:t>
      </w:r>
    </w:p>
    <w:p>
      <w:pPr>
        <w:ind w:left="360"/>
      </w:pPr>
      <w:r>
        <w:rPr>
          <w:i/>
        </w:rPr>
        <w:t xml:space="preserve">letters in English, Persian, Arabic, and French are considered authoritative</w:t>
      </w:r>
    </w:p>
    <w:p>
      <w:pPr>
        <w:ind w:left="360"/>
      </w:pPr>
      <w:r>
        <w:rPr>
          <w:i/>
        </w:rPr>
        <w:t xml:space="preserve">interpretation, but not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Shoghi Effendi died</w:t>
      </w:r>
    </w:p>
    <w:p>
      <w:pPr>
        <w:ind w:left="360"/>
      </w:pPr>
      <w:r>
        <w:rPr>
          <w:i/>
        </w:rPr>
        <w:t xml:space="preserve">unexpectedly in November 1957, the twenty-seven individuals he had appointed Hands of the Cause of God as “chief</w:t>
      </w:r>
    </w:p>
    <w:p>
      <w:pPr>
        <w:ind w:left="360"/>
      </w:pPr>
      <w:r>
        <w:rPr>
          <w:i/>
        </w:rPr>
        <w:t xml:space="preserve">stewards” of the Bahá'í Faith assumed temporary responsibility to coordinate</w:t>
      </w:r>
    </w:p>
    <w:p>
      <w:pPr>
        <w:ind w:left="360"/>
      </w:pPr>
      <w:r>
        <w:rPr>
          <w:i/>
        </w:rPr>
        <w:t xml:space="preserve">the community until the Universal House</w:t>
      </w:r>
    </w:p>
    <w:p>
      <w:pPr>
        <w:ind w:left="360"/>
      </w:pPr>
      <w:r>
        <w:rPr>
          <w:i/>
        </w:rPr>
        <w:t xml:space="preserve">of Justice, a nine-man supreme governing council, was elected in April</w:t>
      </w:r>
    </w:p>
    <w:p>
      <w:pPr>
        <w:ind w:left="360"/>
      </w:pPr>
      <w:r>
        <w:rPr>
          <w:i/>
        </w:rPr>
        <w:t xml:space="preserve">1963. The Universal House of Justice, whose authority and functions were</w:t>
      </w:r>
    </w:p>
    <w:p>
      <w:pPr>
        <w:ind w:left="360"/>
      </w:pPr>
      <w:r>
        <w:rPr>
          <w:i/>
        </w:rPr>
        <w:t xml:space="preserve">outlined by Bahá'u'lláh, ‘Abdu'l-Bahá, and Shoghi Effendi, is elected by all</w:t>
      </w:r>
    </w:p>
    <w:p>
      <w:pPr>
        <w:ind w:left="360"/>
      </w:pPr>
      <w:r>
        <w:rPr>
          <w:i/>
        </w:rPr>
        <w:t xml:space="preserve">the members of the national Spiritual Assemblies every five years. It has continued</w:t>
      </w:r>
    </w:p>
    <w:p>
      <w:pPr>
        <w:ind w:left="360"/>
      </w:pPr>
      <w:r>
        <w:rPr>
          <w:i/>
        </w:rPr>
        <w:t xml:space="preserve">the expansion of the Bahá'í Faith worldwide, answered hundreds of thousands of</w:t>
      </w:r>
    </w:p>
    <w:p>
      <w:pPr>
        <w:ind w:left="360"/>
      </w:pPr>
      <w:r>
        <w:rPr>
          <w:i/>
        </w:rPr>
        <w:t xml:space="preserve">letters asking for clarification of the Bahá'í teachings, issued statements on</w:t>
      </w:r>
    </w:p>
    <w:p>
      <w:pPr>
        <w:ind w:left="360"/>
      </w:pPr>
      <w:r>
        <w:rPr>
          <w:i/>
        </w:rPr>
        <w:t xml:space="preserve">Bahá'í principles, coordinated the Faith’s external relations, and guided the</w:t>
      </w:r>
    </w:p>
    <w:p>
      <w:pPr>
        <w:ind w:left="360"/>
      </w:pPr>
      <w:r>
        <w:rPr>
          <w:i/>
        </w:rPr>
        <w:t xml:space="preserve">development of local and national Bahá'í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and</w:t>
      </w:r>
    </w:p>
    <w:p>
      <w:pPr>
        <w:ind w:left="360"/>
      </w:pPr>
      <w:r>
        <w:rPr>
          <w:i/>
        </w:rPr>
        <w:t xml:space="preserve">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are often summarized as the oneness of</w:t>
      </w:r>
    </w:p>
    <w:p>
      <w:pPr>
        <w:ind w:left="360"/>
      </w:pPr>
      <w:r>
        <w:rPr>
          <w:i/>
        </w:rPr>
        <w:t xml:space="preserve">God, the oneness of religion, and the oneness of humanity. Bahá'u'lláh spoke of</w:t>
      </w:r>
    </w:p>
    <w:p>
      <w:pPr>
        <w:ind w:left="360"/>
      </w:pPr>
      <w:r>
        <w:rPr>
          <w:i/>
        </w:rPr>
        <w:t xml:space="preserve">God as an ultimately unknowable essence which manifests its qualities and</w:t>
      </w:r>
    </w:p>
    <w:p>
      <w:pPr>
        <w:ind w:left="360"/>
      </w:pPr>
      <w:r>
        <w:rPr>
          <w:i/>
        </w:rPr>
        <w:t xml:space="preserve">attributes in the natural world and vouchsafes revelation to humanity through</w:t>
      </w:r>
    </w:p>
    <w:p>
      <w:pPr>
        <w:ind w:left="360"/>
      </w:pPr>
      <w:r>
        <w:rPr>
          <w:i/>
        </w:rPr>
        <w:t xml:space="preserve">chosen mouthpieces termed manifestations.</w:t>
      </w:r>
    </w:p>
    <w:p>
      <w:pPr>
        <w:ind w:left="360"/>
      </w:pPr>
      <w:r>
        <w:rPr>
          <w:i/>
        </w:rPr>
        <w:t xml:space="preserve">He identified Abraham, Moses, Jesus, Muhammad, Zoroaster, the Báb, and himself</w:t>
      </w:r>
    </w:p>
    <w:p>
      <w:pPr>
        <w:ind w:left="360"/>
      </w:pPr>
      <w:r>
        <w:rPr>
          <w:i/>
        </w:rPr>
        <w:t xml:space="preserve">as manifestations. ‘Abdu'l-Bahá added the Buddha, and Shoghi Effendi, Krishna,</w:t>
      </w:r>
    </w:p>
    <w:p>
      <w:pPr>
        <w:ind w:left="360"/>
      </w:pPr>
      <w:r>
        <w:rPr>
          <w:i/>
        </w:rPr>
        <w:t xml:space="preserve">to the list. Bahá'í scripture attributes the differences between religions to</w:t>
      </w:r>
    </w:p>
    <w:p>
      <w:pPr>
        <w:ind w:left="360"/>
      </w:pPr>
      <w:r>
        <w:rPr>
          <w:i/>
        </w:rPr>
        <w:t xml:space="preserve">differing cultural and linguistic contexts, fallible interpretation of the</w:t>
      </w:r>
    </w:p>
    <w:p>
      <w:pPr>
        <w:ind w:left="360"/>
      </w:pPr>
      <w:r>
        <w:rPr>
          <w:i/>
        </w:rPr>
        <w:t xml:space="preserve">teachings, and humanity’s unfolding needs. The religions’ messianic expectations</w:t>
      </w:r>
    </w:p>
    <w:p>
      <w:pPr>
        <w:ind w:left="360"/>
      </w:pPr>
      <w:r>
        <w:rPr>
          <w:i/>
        </w:rPr>
        <w:t xml:space="preserve">are understood to refer to the Báb or Bahá'u'lláh. Bahá'u'lláh’s writings</w:t>
      </w:r>
    </w:p>
    <w:p>
      <w:pPr>
        <w:ind w:left="360"/>
      </w:pPr>
      <w:r>
        <w:rPr>
          <w:i/>
        </w:rPr>
        <w:t xml:space="preserve">contain many interpretations of qur’anic and biblical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oneness of humanity refers to the idea that all human beings come from the same</w:t>
      </w:r>
    </w:p>
    <w:p>
      <w:pPr>
        <w:ind w:left="360"/>
      </w:pPr>
      <w:r>
        <w:rPr>
          <w:i/>
        </w:rPr>
        <w:t xml:space="preserve">stock and therefore are fundamentally equal, regardless of race or gender. The</w:t>
      </w:r>
    </w:p>
    <w:p>
      <w:pPr>
        <w:ind w:left="360"/>
      </w:pPr>
      <w:r>
        <w:rPr>
          <w:i/>
        </w:rPr>
        <w:t xml:space="preserve">manifestations have been their divine educators and an important source of</w:t>
      </w:r>
    </w:p>
    <w:p>
      <w:pPr>
        <w:ind w:left="360"/>
      </w:pPr>
      <w:r>
        <w:rPr>
          <w:i/>
        </w:rPr>
        <w:t xml:space="preserve">human cultural and ethical progress. Bahá'u'lláh claims to be the manifestation</w:t>
      </w:r>
    </w:p>
    <w:p>
      <w:pPr>
        <w:ind w:left="360"/>
      </w:pPr>
      <w:r>
        <w:rPr>
          <w:i/>
        </w:rPr>
        <w:t xml:space="preserve">for the modern age and to bring teachings that will serve as the founding</w:t>
      </w:r>
    </w:p>
    <w:p>
      <w:pPr>
        <w:ind w:left="360"/>
      </w:pPr>
      <w:r>
        <w:rPr>
          <w:i/>
        </w:rPr>
        <w:t xml:space="preserve">principles of a world civilization. Among them are equal rights of women in all</w:t>
      </w:r>
    </w:p>
    <w:p>
      <w:pPr>
        <w:ind w:left="360"/>
      </w:pPr>
      <w:r>
        <w:rPr>
          <w:i/>
        </w:rPr>
        <w:t xml:space="preserve">social spheres, including work and politics; universal education; the harmony</w:t>
      </w:r>
    </w:p>
    <w:p>
      <w:pPr>
        <w:ind w:left="360"/>
      </w:pPr>
      <w:r>
        <w:rPr>
          <w:i/>
        </w:rPr>
        <w:t xml:space="preserve">of science and religion; the elevation of work, performed as a service to</w:t>
      </w:r>
    </w:p>
    <w:p>
      <w:pPr>
        <w:ind w:left="360"/>
      </w:pPr>
      <w:r>
        <w:rPr>
          <w:i/>
        </w:rPr>
        <w:t xml:space="preserve">humanity, to the level of worship; the central role of consultation (a system</w:t>
      </w:r>
    </w:p>
    <w:p>
      <w:pPr>
        <w:ind w:left="360"/>
      </w:pPr>
      <w:r>
        <w:rPr>
          <w:i/>
        </w:rPr>
        <w:t xml:space="preserve">of collective decision making that starts with prayer); and the need for an</w:t>
      </w:r>
    </w:p>
    <w:p>
      <w:pPr>
        <w:ind w:left="360"/>
      </w:pPr>
      <w:r>
        <w:rPr>
          <w:i/>
        </w:rPr>
        <w:t xml:space="preserve">international system of governance that prevents war, protects the environment,</w:t>
      </w:r>
    </w:p>
    <w:p>
      <w:pPr>
        <w:ind w:left="360"/>
      </w:pPr>
      <w:r>
        <w:rPr>
          <w:i/>
        </w:rPr>
        <w:t xml:space="preserve">coordinates the flow of commerce, and reduces the extremes of wealth and</w:t>
      </w:r>
    </w:p>
    <w:p>
      <w:pPr>
        <w:ind w:left="360"/>
      </w:pPr>
      <w:r>
        <w:rPr>
          <w:i/>
        </w:rPr>
        <w:t xml:space="preserve">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principle of unity is central to Bahá'í doctrine. At the practical level, it</w:t>
      </w:r>
    </w:p>
    <w:p>
      <w:pPr>
        <w:ind w:left="360"/>
      </w:pPr>
      <w:r>
        <w:rPr>
          <w:i/>
        </w:rPr>
        <w:t xml:space="preserve">refers to groups of persons consulting and serving others together, but the</w:t>
      </w:r>
    </w:p>
    <w:p>
      <w:pPr>
        <w:ind w:left="360"/>
      </w:pPr>
      <w:r>
        <w:rPr>
          <w:i/>
        </w:rPr>
        <w:t xml:space="preserve">ultimate goal is being “one soul in many bodies,” a mystical level of trust,</w:t>
      </w:r>
    </w:p>
    <w:p>
      <w:pPr>
        <w:ind w:left="360"/>
      </w:pPr>
      <w:r>
        <w:rPr>
          <w:i/>
        </w:rPr>
        <w:t xml:space="preserve">intimacy, and communion. Partisanship prevents spiritual unity and thus Bahá'ís</w:t>
      </w:r>
    </w:p>
    <w:p>
      <w:pPr>
        <w:ind w:left="360"/>
      </w:pPr>
      <w:r>
        <w:rPr>
          <w:i/>
        </w:rPr>
        <w:t xml:space="preserve">do not join political parties (though they can vote). Bahá'í community</w:t>
      </w:r>
    </w:p>
    <w:p>
      <w:pPr>
        <w:ind w:left="360"/>
      </w:pPr>
      <w:r>
        <w:rPr>
          <w:i/>
        </w:rPr>
        <w:t xml:space="preserve">governance is based on electing nine-member spiritual assemblies in an</w:t>
      </w:r>
    </w:p>
    <w:p>
      <w:pPr>
        <w:ind w:left="360"/>
      </w:pPr>
      <w:r>
        <w:rPr>
          <w:i/>
        </w:rPr>
        <w:t xml:space="preserve">atmosphere of prayer and in the complete absence of nominations, campaigning,</w:t>
      </w:r>
    </w:p>
    <w:p>
      <w:pPr>
        <w:ind w:left="360"/>
      </w:pPr>
      <w:r>
        <w:rPr>
          <w:i/>
        </w:rPr>
        <w:t xml:space="preserve">or any mentioning of names. The religion has no clergy. Complementing the</w:t>
      </w:r>
    </w:p>
    <w:p>
      <w:pPr>
        <w:ind w:left="360"/>
      </w:pPr>
      <w:r>
        <w:rPr>
          <w:i/>
        </w:rPr>
        <w:t xml:space="preserve">elected councils are individual advisors, consultants, and encouragers: Counselors at the international and</w:t>
      </w:r>
    </w:p>
    <w:p>
      <w:pPr>
        <w:ind w:left="360"/>
      </w:pPr>
      <w:r>
        <w:rPr>
          <w:i/>
        </w:rPr>
        <w:t xml:space="preserve">continental levels (appointed by the Universal House of Justice), Auxiliary Board members at the national</w:t>
      </w:r>
    </w:p>
    <w:p>
      <w:pPr>
        <w:ind w:left="360"/>
      </w:pPr>
      <w:r>
        <w:rPr>
          <w:i/>
        </w:rPr>
        <w:t xml:space="preserve">and regional levels, and assistants</w:t>
      </w:r>
    </w:p>
    <w:p>
      <w:pPr>
        <w:ind w:left="360"/>
      </w:pPr>
      <w:r>
        <w:rPr>
          <w:i/>
        </w:rPr>
        <w:t xml:space="preserve">at the local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Anyone</w:t>
      </w:r>
    </w:p>
    <w:p>
      <w:pPr>
        <w:ind w:left="360"/>
      </w:pPr>
      <w:r>
        <w:rPr>
          <w:i/>
        </w:rPr>
        <w:t xml:space="preserve">who recognizes Bahá'u'lláh as a manifestation of God and ‘Abdu'l-Bahá and</w:t>
      </w:r>
    </w:p>
    <w:p>
      <w:pPr>
        <w:ind w:left="360"/>
      </w:pPr>
      <w:r>
        <w:rPr>
          <w:i/>
        </w:rPr>
        <w:t xml:space="preserve">Shoghi Effendi as his successors, accepts the Bahá'í institutions they created,</w:t>
      </w:r>
    </w:p>
    <w:p>
      <w:pPr>
        <w:ind w:left="360"/>
      </w:pPr>
      <w:r>
        <w:rPr>
          <w:i/>
        </w:rPr>
        <w:t xml:space="preserve">and strives to follow their teachings, is considered a Bahá'í. Bahá'ís are to recite,</w:t>
      </w:r>
    </w:p>
    <w:p>
      <w:pPr>
        <w:ind w:left="360"/>
      </w:pPr>
      <w:r>
        <w:rPr>
          <w:i/>
        </w:rPr>
        <w:t xml:space="preserve">daily and in private, one of the Faith’s three obligatory prayers; fast</w:t>
      </w:r>
    </w:p>
    <w:p>
      <w:pPr>
        <w:ind w:left="360"/>
      </w:pPr>
      <w:r>
        <w:rPr>
          <w:i/>
        </w:rPr>
        <w:t xml:space="preserve">(abstain from food, water, and tobacco) from sunrise to sunset every March</w:t>
      </w:r>
    </w:p>
    <w:p>
      <w:pPr>
        <w:ind w:left="360"/>
      </w:pPr>
      <w:r>
        <w:rPr>
          <w:i/>
        </w:rPr>
        <w:t xml:space="preserve">2-20; read the Word of God every morning and evening; serve others; follow</w:t>
      </w:r>
    </w:p>
    <w:p>
      <w:pPr>
        <w:ind w:left="360"/>
      </w:pPr>
      <w:r>
        <w:rPr>
          <w:i/>
        </w:rPr>
        <w:t xml:space="preserve">Bahá'í moral laws (such as abstaining from sex outside of heterosexual marriage</w:t>
      </w:r>
    </w:p>
    <w:p>
      <w:pPr>
        <w:ind w:left="360"/>
      </w:pPr>
      <w:r>
        <w:rPr>
          <w:i/>
        </w:rPr>
        <w:t xml:space="preserve">and from alcohol); go on pilgrimage (currently to the Bahá'í World Center in</w:t>
      </w:r>
    </w:p>
    <w:p>
      <w:pPr>
        <w:ind w:left="360"/>
      </w:pPr>
      <w:r>
        <w:rPr>
          <w:i/>
        </w:rPr>
        <w:t xml:space="preserve">northern Israel); participate in Bahá'í community activities (such as voting</w:t>
      </w:r>
    </w:p>
    <w:p>
      <w:pPr>
        <w:ind w:left="360"/>
      </w:pPr>
      <w:r>
        <w:rPr>
          <w:i/>
        </w:rPr>
        <w:t xml:space="preserve">and attending Feast, the monthly</w:t>
      </w:r>
    </w:p>
    <w:p>
      <w:pPr>
        <w:ind w:left="360"/>
      </w:pPr>
      <w:r>
        <w:rPr>
          <w:i/>
        </w:rPr>
        <w:t xml:space="preserve">Bahá'í community meeting); and support their religion by teaching it to others</w:t>
      </w:r>
    </w:p>
    <w:p>
      <w:pPr>
        <w:ind w:left="360"/>
      </w:pPr>
      <w:r>
        <w:rPr>
          <w:i/>
        </w:rPr>
        <w:t xml:space="preserve">and contributing to its funds. A strong personal connection with Bahá'u'lláh</w:t>
      </w:r>
    </w:p>
    <w:p>
      <w:pPr>
        <w:ind w:left="360"/>
      </w:pPr>
      <w:r>
        <w:rPr>
          <w:i/>
        </w:rPr>
        <w:t xml:space="preserve">and `Abdu'l-Bahá is an important part of the personal faith of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Extent and</w:t>
      </w:r>
    </w:p>
    <w:p>
      <w:pPr>
        <w:ind w:left="360"/>
      </w:pPr>
      <w:r>
        <w:rPr>
          <w:i/>
        </w:rPr>
        <w:t xml:space="preserve">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moved beyond its Iranian Shi’ite milieu in</w:t>
      </w:r>
    </w:p>
    <w:p>
      <w:pPr>
        <w:ind w:left="360"/>
      </w:pPr>
      <w:r>
        <w:rPr>
          <w:i/>
        </w:rPr>
        <w:t xml:space="preserve">the 1870s and 1880s when Iranian Jews, Zoroastrians, and Sunni Muslims joined.</w:t>
      </w:r>
    </w:p>
    <w:p>
      <w:pPr>
        <w:ind w:left="360"/>
      </w:pPr>
      <w:r>
        <w:rPr>
          <w:i/>
        </w:rPr>
        <w:t xml:space="preserve">By the 1890s Sunnis as far west as Egypt and as far east as Indonesia had</w:t>
      </w:r>
    </w:p>
    <w:p>
      <w:pPr>
        <w:ind w:left="360"/>
      </w:pPr>
      <w:r>
        <w:rPr>
          <w:i/>
        </w:rPr>
        <w:t xml:space="preserve">become Bahá'ís, as had Lebanese Christians and Burmese Buddhists. ‘Abdu'l-Bahá oversaw</w:t>
      </w:r>
    </w:p>
    <w:p>
      <w:pPr>
        <w:ind w:left="360"/>
      </w:pPr>
      <w:r>
        <w:rPr>
          <w:i/>
        </w:rPr>
        <w:t xml:space="preserve">the conversion of one or two hundred Europeans, a similar number of Indians (mostly</w:t>
      </w:r>
    </w:p>
    <w:p>
      <w:pPr>
        <w:ind w:left="360"/>
      </w:pPr>
      <w:r>
        <w:rPr>
          <w:i/>
        </w:rPr>
        <w:t xml:space="preserve">Parsees), and of Burmese, a few thousand North Americans, and a scattering of</w:t>
      </w:r>
    </w:p>
    <w:p>
      <w:pPr>
        <w:ind w:left="360"/>
      </w:pPr>
      <w:r>
        <w:rPr>
          <w:i/>
        </w:rPr>
        <w:t xml:space="preserve">Japanese, Chinese, Hindus, Sikhs, Hawaiians, Australians, New Zealanders, South</w:t>
      </w:r>
    </w:p>
    <w:p>
      <w:pPr>
        <w:ind w:left="360"/>
      </w:pPr>
      <w:r>
        <w:rPr>
          <w:i/>
        </w:rPr>
        <w:t xml:space="preserve">Africans, and Latin Americans. Once Shoghi Effendi established a network of national</w:t>
      </w:r>
    </w:p>
    <w:p>
      <w:pPr>
        <w:ind w:left="360"/>
      </w:pPr>
      <w:r>
        <w:rPr>
          <w:i/>
        </w:rPr>
        <w:t xml:space="preserve">Spiritual Assemblies, he encouraged them to found Bahá'í communities across</w:t>
      </w:r>
    </w:p>
    <w:p>
      <w:pPr>
        <w:ind w:left="360"/>
      </w:pPr>
      <w:r>
        <w:rPr>
          <w:i/>
        </w:rPr>
        <w:t xml:space="preserve">Latin America (1937-53), Europe (1946-53) Africa (1950-63), and Asia and the</w:t>
      </w:r>
    </w:p>
    <w:p>
      <w:pPr>
        <w:ind w:left="360"/>
      </w:pPr>
      <w:r>
        <w:rPr>
          <w:i/>
        </w:rPr>
        <w:t xml:space="preserve">Pacific (1953-63). The Universal House of Justice has continued the spread of</w:t>
      </w:r>
    </w:p>
    <w:p>
      <w:pPr>
        <w:ind w:left="360"/>
      </w:pPr>
      <w:r>
        <w:rPr>
          <w:i/>
        </w:rPr>
        <w:t xml:space="preserve">the Bahá'í Faith, especially in former Iron Curtain countries after 1989. The</w:t>
      </w:r>
    </w:p>
    <w:p>
      <w:pPr>
        <w:ind w:left="360"/>
      </w:pPr>
      <w:r>
        <w:rPr>
          <w:i/>
        </w:rPr>
        <w:t xml:space="preserve">World Christian Encyclopedia regards it as the second most widespread religion</w:t>
      </w:r>
    </w:p>
    <w:p>
      <w:pPr>
        <w:ind w:left="360"/>
      </w:pPr>
      <w:r>
        <w:rPr>
          <w:i/>
        </w:rPr>
        <w:t xml:space="preserve">in the world (Christianity is found in 238 countries, the Bahá'í Faith in 218,</w:t>
      </w:r>
    </w:p>
    <w:p>
      <w:pPr>
        <w:ind w:left="360"/>
      </w:pPr>
      <w:r>
        <w:rPr>
          <w:i/>
        </w:rPr>
        <w:t xml:space="preserve">and Islam in 204). Its membership, about 100,000 in 1900 and 250,000 in 1963,</w:t>
      </w:r>
    </w:p>
    <w:p>
      <w:pPr>
        <w:ind w:left="360"/>
      </w:pPr>
      <w:r>
        <w:rPr>
          <w:i/>
        </w:rPr>
        <w:t xml:space="preserve">was about five million in 2000. Persecution of the Bahá'ís continues in some</w:t>
      </w:r>
    </w:p>
    <w:p>
      <w:pPr>
        <w:ind w:left="360"/>
      </w:pPr>
      <w:r>
        <w:rPr>
          <w:i/>
        </w:rPr>
        <w:t xml:space="preserve">Islamic nations, notably Egypt and Iran, where 222 have been executed in the</w:t>
      </w:r>
    </w:p>
    <w:p>
      <w:pPr>
        <w:ind w:left="360"/>
      </w:pPr>
      <w:r>
        <w:rPr>
          <w:i/>
        </w:rPr>
        <w:t xml:space="preserve">last twenty-eight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Some Answered Questions, comp.</w:t>
      </w:r>
    </w:p>
    <w:p>
      <w:pPr>
        <w:ind w:left="360"/>
      </w:pPr>
      <w:r>
        <w:rPr>
          <w:i/>
        </w:rPr>
        <w:t xml:space="preserve">trans. Laura Clifford Barney, 4th US. ed. Wilmette, Ill.: Bahá'í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Gleanings from the Writings of</w:t>
      </w:r>
    </w:p>
    <w:p>
      <w:pPr>
        <w:ind w:left="360"/>
      </w:pPr>
      <w:r>
        <w:rPr>
          <w:i/>
        </w:rPr>
        <w:t xml:space="preserve">Bahá'u'lláh, trans. ed. Shoghi Effendi, rev. ed. Wilmette, Ill.: Bahá'í</w:t>
      </w:r>
    </w:p>
    <w:p>
      <w:pPr>
        <w:ind w:left="360"/>
      </w:pPr>
      <w:r>
        <w:rPr>
          <w:i/>
        </w:rPr>
        <w:t xml:space="preserve">Publishing Trust,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The Kitáb-i-Aqdas: The Most Holy</w:t>
      </w:r>
    </w:p>
    <w:p>
      <w:pPr>
        <w:ind w:left="360"/>
      </w:pPr>
      <w:r>
        <w:rPr>
          <w:i/>
        </w:rPr>
        <w:t xml:space="preserve">Book, trans. ed. Bahá'í World Centre. Haifa: Bahá'í World Centre,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Báb, and `Abdu'l-Bahá. Bahá'í</w:t>
      </w:r>
    </w:p>
    <w:p>
      <w:pPr>
        <w:ind w:left="360"/>
      </w:pPr>
      <w:r>
        <w:rPr>
          <w:i/>
        </w:rPr>
        <w:t xml:space="preserve">Prayers: A Selection of Prayers Revealed by Bahá'u'lláh, the Báb, and</w:t>
      </w:r>
    </w:p>
    <w:p>
      <w:pPr>
        <w:ind w:left="360"/>
      </w:pPr>
      <w:r>
        <w:rPr>
          <w:i/>
        </w:rPr>
        <w:t xml:space="preserve">`Abdu'l-Bahá, 2d. ed. Wilmette, Ill.: Bahá'í Publishing Trust, 2002.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Collins, William P. Bibliography of</w:t>
      </w:r>
    </w:p>
    <w:p>
      <w:pPr>
        <w:ind w:left="360"/>
      </w:pPr>
      <w:r>
        <w:rPr>
          <w:i/>
        </w:rPr>
        <w:t xml:space="preserve">English-Language Works on the Bábí and Bahá'í Faiths, 1844-1985. Oxford:</w:t>
      </w:r>
    </w:p>
    <w:p>
      <w:pPr>
        <w:ind w:left="360"/>
      </w:pPr>
      <w:r>
        <w:rPr>
          <w:i/>
        </w:rPr>
        <w:t xml:space="preserve">George Ronald,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S., and J. Douglas Martin. The</w:t>
      </w:r>
    </w:p>
    <w:p>
      <w:pPr>
        <w:ind w:left="360"/>
      </w:pPr>
      <w:r>
        <w:rPr>
          <w:i/>
        </w:rPr>
        <w:t xml:space="preserve">Bahá'í Faith: The Emerging Global Religion, new ed. Wilmette, Ill.: Bahá'í</w:t>
      </w:r>
    </w:p>
    <w:p>
      <w:pPr>
        <w:ind w:left="360"/>
      </w:pPr>
      <w:r>
        <w:rPr>
          <w:i/>
        </w:rPr>
        <w:t xml:space="preserve">Publishing Trust,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Call to the Nations.</w:t>
      </w:r>
    </w:p>
    <w:p>
      <w:pPr>
        <w:ind w:left="360"/>
      </w:pPr>
      <w:r>
        <w:rPr>
          <w:i/>
        </w:rPr>
        <w:t xml:space="preserve">Haifa: Bahá'í World Centre,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</w:t>
      </w:r>
    </w:p>
    <w:p>
      <w:pPr>
        <w:ind w:left="360"/>
      </w:pPr>
      <w:r>
        <w:rPr>
          <w:i/>
        </w:rPr>
        <w:t xml:space="preserve">The Babi and Baha’i Religions: From</w:t>
      </w:r>
    </w:p>
    <w:p>
      <w:pPr>
        <w:ind w:left="360"/>
      </w:pPr>
      <w:r>
        <w:rPr>
          <w:i/>
        </w:rPr>
        <w:t xml:space="preserve">Messianic Shi’ism to a World Religion. Cambridge: Cambridge Univ. Press,</w:t>
      </w:r>
    </w:p>
    <w:p>
      <w:pPr>
        <w:ind w:left="360"/>
      </w:pPr>
      <w:r>
        <w:rPr>
          <w:i/>
        </w:rPr>
        <w:t xml:space="preserve">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Peter. A</w:t>
      </w:r>
    </w:p>
    <w:p>
      <w:pPr>
        <w:ind w:left="360"/>
      </w:pPr>
      <w:r>
        <w:rPr>
          <w:i/>
        </w:rPr>
        <w:t xml:space="preserve">Concise Encyclopedia of the Bahá'í Faith. Oxford: Oneworld,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</w:t>
      </w:r>
    </w:p>
    <w:p>
      <w:pPr>
        <w:ind w:left="360"/>
      </w:pPr>
      <w:r>
        <w:rPr>
          <w:i/>
        </w:rPr>
        <w:t xml:space="preserve">Robert H. The Bahá'í Faith in America, Origins,</w:t>
      </w:r>
    </w:p>
    <w:p>
      <w:pPr>
        <w:ind w:left="360"/>
      </w:pPr>
      <w:r>
        <w:rPr>
          <w:i/>
        </w:rPr>
        <w:t xml:space="preserve">1892-1900: Volume 1. Wilmette: Bahá'í Publishing Trust,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Views7139 views since posted 2010-09-14; last edit 2026-04-18 16:17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archive.org.../stockman_bahai_modern_world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bahai-library.com/3288</w:t>
      </w:r>
    </w:p>
    <w:p>
      <w:pPr>
        <w:ind w:left="360"/>
      </w:pPr>
      <w:r>
        <w:rPr>
          <w:i/>
        </w:rPr>
        <w:t xml:space="preserve">Citation: ris/3288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