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1988..txt</w:t>
      </w:r>
    </w:p>
    <w:p>
      <w:r>
        <w:rPr>
          <w:color w:val="555555"/>
          <w:sz w:val="20"/>
        </w:rPr>
        <w:t xml:space="preserve">Exported from Holy-Writings.com on 2026-06-18 - 1 clipping</w:t>
      </w:r>
    </w:p>
    <w:p>
      <w:pPr>
        <w:ind w:left="360"/>
      </w:pPr>
      <w:r>
        <w:rPr>
          <w:i/>
        </w:rPr>
        <w:t xml:space="preserve">Archive Textbase á Universal House of Justice á Ridvan 1988..txt</w:t>
      </w:r>
    </w:p>
    <w:p>
      <w:pPr>
        <w:ind w:left="360"/>
      </w:pPr>
      <w:r>
        <w:rPr>
          <w:i/>
        </w:rPr>
        <w:t xml:space="preserve"/>
      </w:r>
    </w:p>
    <w:p>
      <w:pPr>
        <w:ind w:left="360"/>
      </w:pPr>
      <w:r>
        <w:rPr>
          <w:i/>
        </w:rPr>
        <w:t xml:space="preserve">Ridvan 1988</w:t>
      </w:r>
    </w:p>
    <w:p>
      <w:pPr>
        <w:ind w:left="360"/>
      </w:pPr>
      <w:r>
        <w:rPr>
          <w:i/>
        </w:rPr>
        <w:t xml:space="preserve"> </w:t>
      </w:r>
    </w:p>
    <w:p>
      <w:pPr>
        <w:ind w:left="360"/>
      </w:pPr>
      <w:r>
        <w:rPr>
          <w:i/>
        </w:rPr>
        <w:t xml:space="preserve">THE UNIVERSAL HOUSE OF JUSTICE</w:t>
      </w:r>
    </w:p>
    <w:p>
      <w:pPr>
        <w:ind w:left="360"/>
      </w:pPr>
      <w:r>
        <w:rPr>
          <w:i/>
        </w:rPr>
        <w:t xml:space="preserve">BAHA'I WORLD CENTRE</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Dearly-loved Friends,</w:t>
      </w:r>
    </w:p>
    <w:p>
      <w:pPr>
        <w:ind w:left="360"/>
      </w:pPr>
      <w:r>
        <w:rPr>
          <w:i/>
        </w:rPr>
        <w:t xml:space="preserve"/>
      </w:r>
    </w:p>
    <w:p>
      <w:pPr>
        <w:ind w:left="360"/>
      </w:pPr>
      <w:r>
        <w:rPr>
          <w:i/>
        </w:rPr>
        <w:t xml:space="preserve">At this resplendent, festive season, we greet you all in a spirit of renewed hope.</w:t>
      </w:r>
    </w:p>
    <w:p>
      <w:pPr>
        <w:ind w:left="360"/>
      </w:pPr>
      <w:r>
        <w:rPr>
          <w:i/>
        </w:rPr>
        <w:t xml:space="preserve"/>
      </w:r>
    </w:p>
    <w:p>
      <w:pPr>
        <w:ind w:left="360"/>
      </w:pPr>
      <w:r>
        <w:rPr>
          <w:i/>
        </w:rPr>
        <w:t xml:space="preserve">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 governmental organizations and with the public in general.</w:t>
      </w:r>
    </w:p>
    <w:p>
      <w:pPr>
        <w:ind w:left="360"/>
      </w:pPr>
      <w:r>
        <w:rPr>
          <w:i/>
        </w:rPr>
        <w:t xml:space="preserve"/>
      </w:r>
    </w:p>
    <w:p>
      <w:pPr>
        <w:ind w:left="360"/>
      </w:pPr>
      <w:r>
        <w:rPr>
          <w:i/>
        </w:rPr>
        <w:t xml:space="preserve">This recognition prompted a meeting in Germany last November of national Baha'i external affairs representatives from Europe and North America, together with senior representatives of the Offices of the Baha'i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w:t>
      </w:r>
    </w:p>
    <w:p>
      <w:pPr>
        <w:ind w:left="360"/>
      </w:pPr>
      <w:r>
        <w:rPr>
          <w:i/>
        </w:rPr>
        <w:t xml:space="preserve"/>
      </w:r>
    </w:p>
    <w:p>
      <w:pPr>
        <w:ind w:left="360"/>
      </w:pPr>
      <w:r>
        <w:rPr>
          <w:i/>
        </w:rPr>
        <w:t xml:space="preserve">At one of the darkest periods in the prolonged oppression of the dearly-loved, resolutely steadfast friends in Iran, Shoghi Effendi was moved to comfort them in a letter of astounding insight. "It is the shedding of the sacred blood of the martyrs in Persia" he wrote, "which, in this shining era, this resplendent, this gem-studded Baha'i age, shall change the face of the earth into high heaven and, as revealed in the Tablets, raise up the tabernacle of the oneness of mankind in the very heart of the world, reveal to men's eyes the reality of the unity of the human race, establish the Most Great Peace, make of this lower realm a mirror for the Abha Paradise, and establish beyond any doubt before all the peoples of the world the truth of the verse: '...the day when the Earth shall be changed into another Earth.'" Reflections like these, in adducing such wondrous future consequences from the horrific suffering to which our Iranian friends are subjected, illuminate the opportunity and the challenge facing us all at this crucial moment in the fortunes of the Cause.</w:t>
      </w:r>
    </w:p>
    <w:p>
      <w:pPr>
        <w:ind w:left="360"/>
      </w:pPr>
      <w:r>
        <w:rPr>
          <w:i/>
        </w:rPr>
        <w:t xml:space="preserve"/>
      </w:r>
    </w:p>
    <w:p>
      <w:pPr>
        <w:ind w:left="360"/>
      </w:pPr>
      <w:r>
        <w:rPr>
          <w:i/>
        </w:rPr>
        <w:t xml:space="preserve">The great projects already launched must be pursued to their completion. The Terraces below and above the Shrine of the Bab and the Arc on Mount Carmel must be completed, fulfilling the glorious vision of the efflorescence of God's holy mountain; the second World Congress must be held in the City of the Covenant to celebrate the hundredth anniversary of the inauguration of that Covenant; the steadily advancing work on the translation and annotation of the Kitab-i-Aqdas, the Most Holy Book, must be brought to publication; the interest shown by the friends in the law of Huququ'llah must be cultivated; the pioneers and travelling teachers must go forth; the expenses of the Cause must be met; all objectives of the Six Year Plan must be achieved.</w:t>
      </w:r>
    </w:p>
    <w:p>
      <w:pPr>
        <w:ind w:left="360"/>
      </w:pPr>
      <w:r>
        <w:rPr>
          <w:i/>
        </w:rPr>
        <w:t xml:space="preserve"/>
      </w:r>
    </w:p>
    <w:p>
      <w:pPr>
        <w:ind w:left="360"/>
      </w:pPr>
      <w:r>
        <w:rPr>
          <w:i/>
        </w:rPr>
        <w:t xml:space="preserve">But the paramount purpose of all Baha'i activity is teaching. All that has been done or will be done revolve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Beloved Friends„you who are addressed by the Best Beloved, the Blessed Beauty, as "the solace of the eye of creation", as "the soft-flowing waters upon which must depend the very life of all men"„we urge you, with all earnestness from the utter depths of our conviction as to the ripeness of the time, to lay aside your every minor concern and direct your energies to teaching His Cause„to proclaiming, expanding and consolidating it. You can approach your task in full confidence that this clear field of progress outstretched before you derives from the operation of that "God-born Force" which "vibrates within the innermost being of all created things" and which,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w:t>
      </w:r>
    </w:p>
    <w:p>
      <w:pPr>
        <w:ind w:left="360"/>
      </w:pPr>
      <w:r>
        <w:rPr>
          <w:i/>
        </w:rPr>
        <w:t xml:space="preserve"/>
      </w:r>
    </w:p>
    <w:p>
      <w:pPr>
        <w:ind w:left="360"/>
      </w:pPr>
      <w:r>
        <w:rPr>
          <w:i/>
        </w:rPr>
        <w:t xml:space="preserve">Have no fear or doubts. The power of the Covenant will assist you and invigorate you and remove every obstacle from your path. "He, verily, will aid everyone that aideth Him, and will remember everyone that remembereth Him".</w:t>
      </w:r>
    </w:p>
    <w:p>
      <w:pPr>
        <w:ind w:left="360"/>
      </w:pPr>
      <w:r>
        <w:rPr>
          <w:i/>
        </w:rPr>
        <w:t xml:space="preserve"/>
      </w:r>
    </w:p>
    <w:p>
      <w:pPr>
        <w:ind w:left="360"/>
      </w:pPr>
      <w:r>
        <w:rPr>
          <w:i/>
        </w:rPr>
        <w:t xml:space="preserve">You have our abiding assurance of ardent and constant prayers for you all.</w:t>
      </w:r>
    </w:p>
    <w:p>
      <w:pPr>
        <w:ind w:left="360"/>
      </w:pPr>
      <w:r>
        <w:rPr>
          <w:i/>
        </w:rPr>
        <w:t xml:space="preserve">THE UNIVERSAL HOUSE OF JUSTICE</w:t>
      </w:r>
    </w:p>
    <w:p>
      <w:pPr>
        <w:ind w:left="360"/>
      </w:pPr>
      <w:r>
        <w:rPr>
          <w:color w:val="555555"/>
          <w:sz w:val="18"/>
        </w:rPr>
        <w:t xml:space="preserve">— Ridvan 1988..txt (Personal study archive — used by tacit community permission)</w:t>
      </w:r>
    </w:p>
    <w:p/>
  </w:body>
</w:document>
</file>