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2026-06-20 - 1 clipping</w:t>
      </w:r>
    </w:p>
    <w:p>
      <w:pPr>
        <w:ind w:left="360"/>
      </w:pPr>
      <w:r>
        <w:rPr>
          <w:i/>
        </w:rPr>
        <w:t xml:space="preserve">BAHA'U'LLAH</w:t>
      </w:r>
    </w:p>
    <w:p>
      <w:pPr>
        <w:ind w:left="360"/>
      </w:pPr>
      <w:r>
        <w:rPr>
          <w:i/>
        </w:rPr>
        <w:t xml:space="preserve">                (C) 1992 The Universal House of Justice </w:t>
      </w:r>
    </w:p>
    <w:p>
      <w:pPr>
        <w:ind w:left="360"/>
      </w:pPr>
      <w:r>
        <w:rPr>
          <w:i/>
        </w:rPr>
        <w:t xml:space="preserve">                     Baha'i International Community </w:t>
      </w:r>
    </w:p>
    <w:p>
      <w:pPr>
        <w:ind w:left="360"/>
      </w:pPr>
      <w:r>
        <w:rPr>
          <w:i/>
        </w:rPr>
        <w:t xml:space="preserve">                      Office of Public Information</w:t>
      </w:r>
    </w:p>
    <w:p>
      <w:pPr>
        <w:ind w:left="360"/>
      </w:pPr>
      <w:r>
        <w:rPr>
          <w:i/>
        </w:rPr>
        <w:t xml:space="preserve">                                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t>
      </w:r>
    </w:p>
    <w:p>
      <w:pPr>
        <w:ind w:left="360"/>
      </w:pPr>
      <w:r>
        <w:rPr>
          <w:i/>
        </w:rPr>
        <w:t xml:space="preserve">--Bahu'u'llah, Page 1</w:t>
      </w:r>
    </w:p>
    <w:p>
      <w:pPr>
        <w:ind w:left="360"/>
      </w:pPr>
      <w:r>
        <w:rPr>
          <w:i/>
        </w:rPr>
        <w:t xml:space="preserve">BAHA'U'LLAH</w:t>
      </w:r>
    </w:p>
    <w:p>
      <w:pPr>
        <w:ind w:left="360"/>
      </w:pPr>
      <w:r>
        <w:rPr>
          <w:i/>
        </w:rPr>
        <w:t xml:space="preserve">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 dations can be laid for a global society to which the mass of humankind can commit themselves.</w:t>
      </w:r>
    </w:p>
    <w:p>
      <w:pPr>
        <w:ind w:left="360"/>
      </w:pPr>
      <w:r>
        <w:rPr>
          <w:i/>
        </w:rPr>
        <w:t xml:space="preserve">    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 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 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During the earlier decades of this century, this development was rela- 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 lization of resources required for large-scale programs of public information. Arnold Toynbee, intrigued by phenomena that might represent the emergence of</w:t>
      </w:r>
    </w:p>
    <w:p>
      <w:pPr>
        <w:ind w:left="360"/>
      </w:pPr>
      <w:r>
        <w:rPr>
          <w:i/>
        </w:rPr>
        <w:t xml:space="preserve"/>
      </w:r>
    </w:p>
    <w:p>
      <w:pPr>
        <w:ind w:left="360"/>
      </w:pPr>
      <w:r>
        <w:rPr>
          <w:i/>
        </w:rPr>
        <w:t xml:space="preserve">--Bahu'u'llah, Page 2 </w:t>
      </w:r>
    </w:p>
    <w:p>
      <w:pPr>
        <w:ind w:left="360"/>
      </w:pPr>
      <w:r>
        <w:rPr>
          <w:i/>
        </w:rPr>
        <w:t xml:space="preserve">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Birth of a New Revelation</w:t>
      </w:r>
    </w:p>
    <w:p>
      <w:pPr>
        <w:ind w:left="360"/>
      </w:pPr>
      <w:r>
        <w:rPr>
          <w:i/>
        </w:rPr>
        <w:t xml:space="preserve">    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The early nineteenth century was a period of messianic expectations in many lands. Deeply disturbed by the implications of scientific inquiry and indus- 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 century scholars. The human race was called by God to embrace these changes</w:t>
      </w:r>
    </w:p>
    <w:p>
      <w:pPr>
        <w:ind w:left="360"/>
      </w:pPr>
      <w:r>
        <w:rPr>
          <w:i/>
        </w:rPr>
        <w:t xml:space="preserve"/>
      </w:r>
    </w:p>
    <w:p>
      <w:pPr>
        <w:ind w:left="360"/>
      </w:pPr>
      <w:r>
        <w:rPr>
          <w:i/>
        </w:rPr>
        <w:t xml:space="preserve">--Bahu'u'llah, Page 3 </w:t>
      </w:r>
    </w:p>
    <w:p>
      <w:pPr>
        <w:ind w:left="360"/>
      </w:pPr>
      <w:r>
        <w:rPr>
          <w:i/>
        </w:rPr>
        <w:t xml:space="preserve">through undertaking a transformation of its moral and spiritual life. His own mission was to prepare humanity for the event that lay at the heart of these develop- ments, the coming of that universal Messenger of God, "He Whom God will make manifest," awaited by the followers of all religions.[5]</w:t>
      </w:r>
    </w:p>
    <w:p>
      <w:pPr>
        <w:ind w:left="360"/>
      </w:pPr>
      <w:r>
        <w:rPr>
          <w:i/>
        </w:rPr>
        <w:t xml:space="preserve">    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 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Toward the end of His life, Baha'u'llah's writings on His early experiences included a brief description of the conditions in the Siyah-Chal.</w:t>
      </w:r>
    </w:p>
    <w:p>
      <w:pPr>
        <w:ind w:left="360"/>
      </w:pPr>
      <w:r>
        <w:rPr>
          <w:i/>
        </w:rPr>
        <w:t xml:space="preserve">    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--Bahu'u'llah, Page 4 </w:t>
      </w:r>
    </w:p>
    <w:p>
      <w:pPr>
        <w:ind w:left="360"/>
      </w:pPr>
      <w:r>
        <w:rPr>
          <w:i/>
        </w:rPr>
        <w:t xml:space="preserve">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The experience of Divine Revelation, touched on only at secondhand in sur- viving accounts of the lives of the Buddha, Moses, Jesus Christ, and Muhammad, is described graphically in Baha'u'llah's own words:</w:t>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 ment. In the prevailing political climate, acceptance of such help would almost certainly have been misrepresented by others as having political implications.[12] Perhaps for this reason, Baha'u'llah chose to accept banishment to the neigh- boring territory of Iraq, then under the rule of the Ottoman Empire. This expulsion was the beginning of forty years of exile, imprisonment, and bitter persecution.</w:t>
      </w:r>
    </w:p>
    <w:p>
      <w:pPr>
        <w:ind w:left="360"/>
      </w:pPr>
      <w:r>
        <w:rPr>
          <w:i/>
        </w:rPr>
        <w:t xml:space="preserve">    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 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w:t>
      </w:r>
    </w:p>
    <w:p>
      <w:pPr>
        <w:ind w:left="360"/>
      </w:pPr>
      <w:r>
        <w:rPr>
          <w:i/>
        </w:rPr>
        <w:t xml:space="preserve"/>
      </w:r>
    </w:p>
    <w:p>
      <w:pPr>
        <w:ind w:left="360"/>
      </w:pPr>
      <w:r>
        <w:rPr>
          <w:i/>
        </w:rPr>
        <w:t xml:space="preserve">--Bahu'u'llah, Page 5 </w:t>
      </w:r>
    </w:p>
    <w:p>
      <w:pPr>
        <w:ind w:left="360"/>
      </w:pPr>
      <w:r>
        <w:rPr>
          <w:i/>
        </w:rPr>
        <w:t xml:space="preserve">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O Son of Being! Love Me that I may love thee. If thou lovest Me not, My love can in no wise reach thee. Know this, O servant.</w:t>
      </w:r>
    </w:p>
    <w:p>
      <w:pPr>
        <w:ind w:left="360"/>
      </w:pPr>
      <w:r>
        <w:rPr>
          <w:i/>
        </w:rPr>
        <w:t xml:space="preserve">    O Son of Man! Sorrow not save that thou art far from Us. Rejoice not save that thou art drawing near and returning unto Us.</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--Bahu'u'llah, Page 6 </w:t>
      </w:r>
    </w:p>
    <w:p>
      <w:pPr>
        <w:ind w:left="360"/>
      </w:pPr>
      <w:r>
        <w:rPr>
          <w:i/>
        </w:rPr>
        <w:t xml:space="preserve">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No overt reference is made to Baha'u'llah's own as yet unannounced mission; rather, The Book of Certitude is organized around a vigorous exposition of the mission of the martyred Bab. Not the least of the reasons for the book's power- 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 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--Bahu'u'llah, Page 7 </w:t>
      </w:r>
    </w:p>
    <w:p>
      <w:pPr>
        <w:ind w:left="360"/>
      </w:pPr>
      <w:r>
        <w:rPr>
          <w:i/>
        </w:rPr>
        <w:t xml:space="preserve">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To the dismay of the Persian consular authorities who had believed the Babi "episode" to have run its course, the community of exiles gradually became a respected and influential element in Iraq's provincial capital and the neigh- boring towns. Since several of the most important shrines of Shi`ih Islam were located in the area, a steady stream of Persian pilgrims was also exposed, under the most favorable circumstances, to the renewal of Babi influence. Among dig- 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 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By this time, the devotion of the little company of exiles had come to focus on Baha'u'llah's person as well as on His exposition of the Bab's teach- 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 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--Bahu'u'llah, Page 8 </w:t>
      </w:r>
    </w:p>
    <w:p>
      <w:pPr>
        <w:ind w:left="360"/>
      </w:pPr>
      <w:r>
        <w:rPr>
          <w:i/>
        </w:rPr>
        <w:t xml:space="preserve">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The whole duty of man in this Day is to attain that share of the flood of grace which God poureth forth for him. Let none, therefore, consider the largeness or smallness of the receptacle....[26]</w:t>
      </w:r>
    </w:p>
    <w:p>
      <w:pPr>
        <w:ind w:left="360"/>
      </w:pPr>
      <w:r>
        <w:rPr>
          <w:i/>
        </w:rPr>
        <w:t xml:space="preserve">    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--Bahu'u'llah, Page 9 </w:t>
      </w:r>
    </w:p>
    <w:p>
      <w:pPr>
        <w:ind w:left="360"/>
      </w:pPr>
      <w:r>
        <w:rPr>
          <w:i/>
        </w:rPr>
        <w:t xml:space="preserve">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 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What humanity experiences in turning to the Creator of all existence are the attributes or qualities which are associated with God's recurring Revelations:</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--Bahu'u'llah, Page 10 </w:t>
      </w:r>
    </w:p>
    <w:p>
      <w:pPr>
        <w:ind w:left="360"/>
      </w:pPr>
      <w:r>
        <w:rPr>
          <w:i/>
        </w:rPr>
        <w:t xml:space="preserve">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The Revelations of God do not differ in any essential respect from one another, although the changing needs they serve from age to age have called out unique responses from each of them:</w:t>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Students of religion are cautioned not to permit theological dogmas or other preconceptions to lead them into discriminating among those whom God has used as channels of His light:</w:t>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--Bahu'u'llah, Page 11 </w:t>
      </w:r>
    </w:p>
    <w:p>
      <w:pPr>
        <w:ind w:left="360"/>
      </w:pPr>
      <w:r>
        <w:rPr>
          <w:i/>
        </w:rPr>
        <w:t xml:space="preserve">Without this intervention from the world of God, human nature remains the captive of instinct, as well as of unconscious assumptions and patterns of behavior that have been culturally determined:</w:t>
      </w:r>
    </w:p>
    <w:p>
      <w:pPr>
        <w:ind w:left="360"/>
      </w:pPr>
      <w:r>
        <w:rPr>
          <w:i/>
        </w:rPr>
        <w:t xml:space="preserve">    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 tive, the followers of differing religious traditions must strive to understand what He called "the changeless Faith of God"[38] and to distinguish its central spiritual impulse from the changing laws and concepts that were revealed to meet the requirements of an ever-evolving human society:</w:t>
      </w:r>
    </w:p>
    <w:p>
      <w:pPr>
        <w:ind w:left="360"/>
      </w:pPr>
      <w:r>
        <w:rPr>
          <w:i/>
        </w:rPr>
        <w:t xml:space="preserve">    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It is not only the heart, but the mind, which must devote itself to this process of discovery. Reason, Baha'u'llah asserts, is God's greatest gift to the soul, "a sign of the revelation of ... the sovereign Lord."[40] Only by freeing itself from inherited dogma, whether religious or materialistic, can</w:t>
      </w:r>
    </w:p>
    <w:p>
      <w:pPr>
        <w:ind w:left="360"/>
      </w:pPr>
      <w:r>
        <w:rPr>
          <w:i/>
        </w:rPr>
        <w:t xml:space="preserve"/>
      </w:r>
    </w:p>
    <w:p>
      <w:pPr>
        <w:ind w:left="360"/>
      </w:pPr>
      <w:r>
        <w:rPr>
          <w:i/>
        </w:rPr>
        <w:t xml:space="preserve">--Bahu'u'llah, Page 12 </w:t>
      </w:r>
    </w:p>
    <w:p>
      <w:pPr>
        <w:ind w:left="360"/>
      </w:pPr>
      <w:r>
        <w:rPr>
          <w:i/>
        </w:rPr>
        <w:t xml:space="preserve">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sympathy."[41]</w:t>
      </w:r>
    </w:p>
    <w:p>
      <w:pPr>
        <w:ind w:left="360"/>
      </w:pPr>
      <w:r>
        <w:rPr>
          <w:i/>
        </w:rPr>
        <w:t xml:space="preserve"/>
      </w:r>
    </w:p>
    <w:p>
      <w:pPr>
        <w:ind w:left="360"/>
      </w:pPr>
      <w:r>
        <w:rPr>
          <w:i/>
        </w:rPr>
        <w:t xml:space="preserve">The Manifestation of God</w:t>
      </w:r>
    </w:p>
    <w:p>
      <w:pPr>
        <w:ind w:left="360"/>
      </w:pPr>
      <w:r>
        <w:rPr>
          <w:i/>
        </w:rPr>
        <w:t xml:space="preserve">    What is common to all who are devoted to one or another of the world's religious systems is the conviction that it is through the Divine Revelation that the soul comes in touch with the world of God, and that it is this rela- 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--Bahu'u'llah, Page 13 </w:t>
      </w:r>
    </w:p>
    <w:p>
      <w:pPr>
        <w:ind w:left="360"/>
      </w:pPr>
      <w:r>
        <w:rPr>
          <w:i/>
        </w:rPr>
        <w:t xml:space="preserve">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Viewed in the light of their second station ... they manifest absolute servitude, utter destitution, and complete self-effacement. Even as He saith: "I am the servant of God. I am but a man like you."...</w:t>
      </w:r>
    </w:p>
    <w:p>
      <w:pPr>
        <w:ind w:left="360"/>
      </w:pPr>
      <w:r>
        <w:rPr>
          <w:i/>
        </w:rPr>
        <w:t xml:space="preserve">    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w:t>
      </w:r>
    </w:p>
    <w:p>
      <w:pPr>
        <w:ind w:left="360"/>
      </w:pPr>
      <w:r>
        <w:rPr>
          <w:i/>
        </w:rPr>
        <w:t xml:space="preserve"/>
      </w:r>
    </w:p>
    <w:p>
      <w:pPr>
        <w:ind w:left="360"/>
      </w:pPr>
      <w:r>
        <w:rPr>
          <w:i/>
        </w:rPr>
        <w:t xml:space="preserve">--Bahu'u'llah, Page 14 </w:t>
      </w:r>
    </w:p>
    <w:p>
      <w:pPr>
        <w:ind w:left="360"/>
      </w:pPr>
      <w:r>
        <w:rPr>
          <w:i/>
        </w:rPr>
        <w:t xml:space="preserve">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The sequence of the Divine Revelations, the Bab asserts, is "a process that hath had no beginning and will have no end."[49] Although the mission of each of the Manifestations is limited in time and in the functions it performs, it is an integral part of an ongoing and progressive unfoldment of God's power and will:</w:t>
      </w:r>
    </w:p>
    <w:p>
      <w:pPr>
        <w:ind w:left="360"/>
      </w:pPr>
      <w:r>
        <w:rPr>
          <w:i/>
        </w:rPr>
        <w:t xml:space="preserve">    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Eventually, as an ever-evolving civilization exhausts its spiritual sources, a process of disintegration sets in, as it does throughout the phenome- 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 sions. Increasingly, uncertainty about the meaning and value of life generates anxiety and confusion. Speaking about this condition in our own age Baha'u'llah says: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--Bahu'u'llah, Page 15 </w:t>
      </w:r>
    </w:p>
    <w:p>
      <w:pPr>
        <w:ind w:left="360"/>
      </w:pPr>
      <w:r>
        <w:rPr>
          <w:i/>
        </w:rPr>
        <w:t xml:space="preserve">When each of the Divine impulses has fulfilled itself, the process recurs. A new Manifestation of God appears with the fuller measure of Divine inspira- tion for the next stage in the awakening and civilizing of humankind:</w:t>
      </w:r>
    </w:p>
    <w:p>
      <w:pPr>
        <w:ind w:left="360"/>
      </w:pPr>
      <w:r>
        <w:rPr>
          <w:i/>
        </w:rPr>
        <w:t xml:space="preserve">    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Until a section of humanity begins to respond to the new Revelation, and a new spiritual and social paradigm begins to take shape, people subsist spiri- 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The succession of the Manifestations is an inseparable dimension of exis- 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body."[56] Not until humanity has accepted its organic oneness can it meet even its immediate</w:t>
      </w:r>
    </w:p>
    <w:p>
      <w:pPr>
        <w:ind w:left="360"/>
      </w:pPr>
      <w:r>
        <w:rPr>
          <w:i/>
        </w:rPr>
        <w:t xml:space="preserve"/>
      </w:r>
    </w:p>
    <w:p>
      <w:pPr>
        <w:ind w:left="360"/>
      </w:pPr>
      <w:r>
        <w:rPr>
          <w:i/>
        </w:rPr>
        <w:t xml:space="preserve">--Bahu'u'llah, Page 16 </w:t>
      </w:r>
    </w:p>
    <w:p>
      <w:pPr>
        <w:ind w:left="360"/>
      </w:pPr>
      <w:r>
        <w:rPr>
          <w:i/>
        </w:rPr>
        <w:t xml:space="preserve">challenges, let alone those that lie ahead: "The well-being of mankind," Baha'u'llah insists, "its peace and security, are unattainable unless and until its unity is firmly established."[57]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selves."[58] Paradoxically, it is only by achieving true unity that humanity can fully cul- tivate its diversity and individuality. This is the goal which the missions of all of the Manifestations of God known to history have served, the Day of "one fold and one shepherd."[59] Its attainment, Baha'u'llah says, is the stage of civilization upon which the human race is now entering.</w:t>
      </w:r>
    </w:p>
    <w:p>
      <w:pPr>
        <w:ind w:left="360"/>
      </w:pPr>
      <w:r>
        <w:rPr>
          <w:i/>
        </w:rPr>
        <w:t xml:space="preserve">    One of the most suggestive analogies to be found in the writings not only of Baha'u'llah, but of the Bab before Him, is the comparison between the evolu- 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The theme of unity runs throughout Baha'u'llah's writings: "The tabernacle of unity hath been raised; regard ye not one another as strangers."[62] "Consort with the followers of all religions in a spirit of friendliness and fellowship."[63] "Ye are the fruits of one tree, and the leaves of one branch."[64]</w:t>
      </w:r>
    </w:p>
    <w:p>
      <w:pPr>
        <w:ind w:left="360"/>
      </w:pPr>
      <w:r>
        <w:rPr>
          <w:i/>
        </w:rPr>
        <w:t xml:space="preserve"/>
      </w:r>
    </w:p>
    <w:p>
      <w:pPr>
        <w:ind w:left="360"/>
      </w:pPr>
      <w:r>
        <w:rPr>
          <w:i/>
        </w:rPr>
        <w:t xml:space="preserve">--Bahu'u'llah, Page 17 </w:t>
      </w:r>
    </w:p>
    <w:p>
      <w:pPr>
        <w:ind w:left="360"/>
      </w:pPr>
      <w:r>
        <w:rPr>
          <w:i/>
        </w:rPr>
        <w:t xml:space="preserve">The process of humanity's coming-of-age has occurred within the evolution of social organization. Beginning from the family unit and its various exten- 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  -</w:t>
      </w:r>
    </w:p>
    <w:p>
      <w:pPr>
        <w:ind w:left="360"/>
      </w:pPr>
      <w:r>
        <w:rPr>
          <w:i/>
        </w:rPr>
        <w:t xml:space="preserve">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In His later writings Baha'u'llah made explicit the implications of this principle for the age of humanity's maturity. "Women and men have been and will always be equal in the sight of God,"[67]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--Bahu'u'llah, Page 18 </w:t>
      </w:r>
    </w:p>
    <w:p>
      <w:pPr>
        <w:ind w:left="360"/>
      </w:pPr>
      <w:r>
        <w:rPr>
          <w:i/>
        </w:rPr>
        <w:t xml:space="preserve">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Gradually, however, a degree of resentment and suspicion developed. In the Ottoman capital, political and economic power was in the hands of court functionaries who, with but few exceptions, were persons of little or no compe- 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 tions of the past, and particularly those of Abraham, Christ, and Muhammad, had produced their most important effects on the development of civilization</w:t>
      </w:r>
    </w:p>
    <w:p>
      <w:pPr>
        <w:ind w:left="360"/>
      </w:pPr>
      <w:r>
        <w:rPr>
          <w:i/>
        </w:rPr>
        <w:t xml:space="preserve"/>
      </w:r>
    </w:p>
    <w:p>
      <w:pPr>
        <w:ind w:left="360"/>
      </w:pPr>
      <w:r>
        <w:rPr>
          <w:i/>
        </w:rPr>
        <w:t xml:space="preserve">--Bahu'u'llah, Page 19 </w:t>
      </w:r>
    </w:p>
    <w:p>
      <w:pPr>
        <w:ind w:left="360"/>
      </w:pPr>
      <w:r>
        <w:rPr>
          <w:i/>
        </w:rPr>
        <w:t xml:space="preserve">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people..."[71]</w:t>
      </w:r>
    </w:p>
    <w:p>
      <w:pPr>
        <w:ind w:left="360"/>
      </w:pPr>
      <w:r>
        <w:rPr>
          <w:i/>
        </w:rPr>
        <w:t xml:space="preserve">    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The letters of Baha'u'llah address themselves to this mental world:</w:t>
      </w:r>
    </w:p>
    <w:p>
      <w:pPr>
        <w:ind w:left="360"/>
      </w:pPr>
      <w:r>
        <w:rPr>
          <w:i/>
        </w:rPr>
        <w:t xml:space="preserve">    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t>
      </w:r>
    </w:p>
    <w:p>
      <w:pPr>
        <w:ind w:left="360"/>
      </w:pPr>
      <w:r>
        <w:rPr>
          <w:i/>
        </w:rPr>
        <w:t xml:space="preserve"/>
      </w:r>
    </w:p>
    <w:p>
      <w:pPr>
        <w:ind w:left="360"/>
      </w:pPr>
      <w:r>
        <w:rPr>
          <w:i/>
        </w:rPr>
        <w:t xml:space="preserve">--Bahu'u'llah, Page 20 </w:t>
      </w:r>
    </w:p>
    <w:p>
      <w:pPr>
        <w:ind w:left="360"/>
      </w:pPr>
      <w:r>
        <w:rPr>
          <w:i/>
        </w:rPr>
        <w:t xml:space="preserve">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men?[73]</w:t>
      </w:r>
    </w:p>
    <w:p>
      <w:pPr>
        <w:ind w:left="360"/>
      </w:pPr>
      <w:r>
        <w:rPr>
          <w:i/>
        </w:rPr>
        <w:t xml:space="preserve">    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 phalism. Proposals for social change, however disinterested and idealistic, quickly fell captive to a swarm of new ideologies thrown up by the rising tide of dogmatic materialism. In the Orient, mesmerized by its own claims to repre- 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 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 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 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When the Turkish foreign minister, Fu'ad Pasha, returned from a visit to Adrianople, his astonished reports of the reputation which Baha'u'llah had come</w:t>
      </w:r>
    </w:p>
    <w:p>
      <w:pPr>
        <w:ind w:left="360"/>
      </w:pPr>
      <w:r>
        <w:rPr>
          <w:i/>
        </w:rPr>
        <w:t xml:space="preserve"/>
      </w:r>
    </w:p>
    <w:p>
      <w:pPr>
        <w:ind w:left="360"/>
      </w:pPr>
      <w:r>
        <w:rPr>
          <w:i/>
        </w:rPr>
        <w:t xml:space="preserve">--Bahu'u'llah, Page 21 </w:t>
      </w:r>
    </w:p>
    <w:p>
      <w:pPr>
        <w:ind w:left="360"/>
      </w:pPr>
      <w:r>
        <w:rPr>
          <w:i/>
        </w:rPr>
        <w:t xml:space="preserve">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 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w:t>
      </w:r>
    </w:p>
    <w:p>
      <w:pPr>
        <w:ind w:left="360"/>
      </w:pPr>
      <w:r>
        <w:rPr>
          <w:i/>
        </w:rPr>
        <w:t xml:space="preserve"/>
      </w:r>
    </w:p>
    <w:p>
      <w:pPr>
        <w:ind w:left="360"/>
      </w:pPr>
      <w:r>
        <w:rPr>
          <w:i/>
        </w:rPr>
        <w:t xml:space="preserve">--Bahu'u'llah, Page 22 </w:t>
      </w:r>
    </w:p>
    <w:p>
      <w:pPr>
        <w:ind w:left="360"/>
      </w:pPr>
      <w:r>
        <w:rPr>
          <w:i/>
        </w:rPr>
        <w:t xml:space="preserve">not endure..."[79] Of the disastrous Franco-Prussian War and the resulting over- throw of Napoleon III, which occurred less than a year after this statement, Alistair Horne, a modern scholar of nineteenth century French political history has written:</w:t>
      </w:r>
    </w:p>
    <w:p>
      <w:pPr>
        <w:ind w:left="360"/>
      </w:pPr>
      <w:r>
        <w:rPr>
          <w:i/>
        </w:rPr>
        <w:t xml:space="preserve">    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it...."[81]</w:t>
      </w:r>
    </w:p>
    <w:p>
      <w:pPr>
        <w:ind w:left="360"/>
      </w:pPr>
      <w:r>
        <w:rPr>
          <w:i/>
        </w:rPr>
        <w:t xml:space="preserve">    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All-Wise."[84]</w:t>
      </w:r>
    </w:p>
    <w:p>
      <w:pPr>
        <w:ind w:left="360"/>
      </w:pPr>
      <w:r>
        <w:rPr>
          <w:i/>
        </w:rPr>
        <w:t xml:space="preserve"/>
      </w:r>
    </w:p>
    <w:p>
      <w:pPr>
        <w:ind w:left="360"/>
      </w:pPr>
      <w:r>
        <w:rPr>
          <w:i/>
        </w:rPr>
        <w:t xml:space="preserve">Religion as Light and Darkness</w:t>
      </w:r>
    </w:p>
    <w:p>
      <w:pPr>
        <w:ind w:left="360"/>
      </w:pPr>
      <w:r>
        <w:rPr>
          <w:i/>
        </w:rPr>
        <w:t xml:space="preserve">    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--Bahu'u'llah, Page 23 </w:t>
      </w:r>
    </w:p>
    <w:p>
      <w:pPr>
        <w:ind w:left="360"/>
      </w:pPr>
      <w:r>
        <w:rPr>
          <w:i/>
        </w:rPr>
        <w:t xml:space="preserve">The consequence of this sorry record is the worldwide disrepute into which religion has fallen. Worse, organized religion has become itself a most viru- lent cause of hatred and warfare among the peoples of the world. "Religious fanaticism and hatred," Baha'u'llah warned over a century ago, "are a world- devouring fire, whose violence none can quench. The Hand of Divine power can, alone, deliver mankind from this desolating affliction."[85]</w:t>
      </w:r>
    </w:p>
    <w:p>
      <w:pPr>
        <w:ind w:left="360"/>
      </w:pPr>
      <w:r>
        <w:rPr>
          <w:i/>
        </w:rPr>
        <w:t xml:space="preserve">    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In an address to the clergy of all faiths, Baha'u'llah warns of the responsibility which they have so carelessly assumed in history:</w:t>
      </w:r>
    </w:p>
    <w:p>
      <w:pPr>
        <w:ind w:left="360"/>
      </w:pPr>
      <w:r>
        <w:rPr>
          <w:i/>
        </w:rPr>
        <w:t xml:space="preserve">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These same statements, revealed at a time when religious orthodoxy was one of the major powers throughout the world, declared that this power had effec- tively ended, and that the ecclesiastical caste has no further social role in world history: "O concourse of divines! Ye shall not henceforward behold yourselves possessed of any power..."[88]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It is not the organization of religious activity which these statements address, but the misuse of such resources. Baha'u'llah's writings are generous in their appreciation not only of the great contribution which organized reli- gion has brought to civilization, but also of the benefits which the world has derived from the self-sacrifice and love of humanity that have characterized clergymen and religious orders of all faiths:</w:t>
      </w:r>
    </w:p>
    <w:p>
      <w:pPr>
        <w:ind w:left="360"/>
      </w:pPr>
      <w:r>
        <w:rPr>
          <w:i/>
        </w:rPr>
        <w:t xml:space="preserve">    Those divines ... who are truly adorned with the ornament of knowledge and of a goodly character are, verily, as a head to the body of the world, and as eyes to the nations....[90]</w:t>
      </w:r>
    </w:p>
    <w:p>
      <w:pPr>
        <w:ind w:left="360"/>
      </w:pPr>
      <w:r>
        <w:rPr>
          <w:i/>
        </w:rPr>
        <w:t xml:space="preserve">    Rather, the challenge to all people, believers and unbelievers, clergy and laymen alike, is to recognize the consequences now being visited upon the world as the result of the universal corruption of the religious impulse. In the</w:t>
      </w:r>
    </w:p>
    <w:p>
      <w:pPr>
        <w:ind w:left="360"/>
      </w:pPr>
      <w:r>
        <w:rPr>
          <w:i/>
        </w:rPr>
        <w:t xml:space="preserve"/>
      </w:r>
    </w:p>
    <w:p>
      <w:pPr>
        <w:ind w:left="360"/>
      </w:pPr>
      <w:r>
        <w:rPr>
          <w:i/>
        </w:rPr>
        <w:t xml:space="preserve">--Bahu'u'llah, Page 24 </w:t>
      </w:r>
    </w:p>
    <w:p>
      <w:pPr>
        <w:ind w:left="360"/>
      </w:pPr>
      <w:r>
        <w:rPr>
          <w:i/>
        </w:rPr>
        <w:t xml:space="preserve">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In the light of subsequent events, the warnings and appeals of Baha'u'llah's writings during this period take on a terrible poignancy:</w:t>
      </w:r>
    </w:p>
    <w:p>
      <w:pPr>
        <w:ind w:left="360"/>
      </w:pPr>
      <w:r>
        <w:rPr>
          <w:i/>
        </w:rPr>
        <w:t xml:space="preserve">    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We behold it, in this day, at the mercy of rulers so drunk with pride that they cannot discern clearly their own best advantage, much less recognize a Revelation so bewildering and challenging as this....[92]</w:t>
      </w:r>
    </w:p>
    <w:p>
      <w:pPr>
        <w:ind w:left="360"/>
      </w:pPr>
      <w:r>
        <w:rPr>
          <w:i/>
        </w:rPr>
        <w:t xml:space="preserve">    This is the Day whereon the earth shall tell out her tidings. The workers of iniquity are her burdens, could ye but perceive it....[93]</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--Bahu'u'llah, Page 25 </w:t>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--Bahu'u'llah, Page 26 </w:t>
      </w:r>
    </w:p>
    <w:p>
      <w:pPr>
        <w:ind w:left="360"/>
      </w:pPr>
      <w:r>
        <w:rPr>
          <w:i/>
        </w:rPr>
        <w:t xml:space="preserve">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clay!"[102]</w:t>
      </w:r>
    </w:p>
    <w:p>
      <w:pPr>
        <w:ind w:left="360"/>
      </w:pPr>
      <w:r>
        <w:rPr>
          <w:i/>
        </w:rPr>
        <w:t xml:space="preserve">    "Certain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Baha'u'llah's writings seize upon a host of metaphors in their attempt to express the paradox that lies at the heart of the phenomenon of God's Revelation of His Will:</w:t>
      </w:r>
    </w:p>
    <w:p>
      <w:pPr>
        <w:ind w:left="360"/>
      </w:pPr>
      <w:r>
        <w:rPr>
          <w:i/>
        </w:rPr>
        <w:t xml:space="preserve">    I am the royal Falcon on the arm of the Almighty. I unfold the drooping wings of every broken bird and start it on its flight.[104]</w:t>
      </w:r>
    </w:p>
    <w:p>
      <w:pPr>
        <w:ind w:left="360"/>
      </w:pPr>
      <w:r>
        <w:rPr>
          <w:i/>
        </w:rPr>
        <w:t xml:space="preserve">    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--Bahu'u'llah, Page 27 </w:t>
      </w:r>
    </w:p>
    <w:p>
      <w:pPr>
        <w:ind w:left="360"/>
      </w:pPr>
      <w:r>
        <w:rPr>
          <w:i/>
        </w:rPr>
        <w:t xml:space="preserve">At the heart of this system was what Baha'u'llah termed a "new Covenant" between God and humankind. The distinguishing feature of humanity's coming of age is that, for the first time in its history, the entire human race is con- 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--Bahu'u'llah, Page 28</w:t>
      </w:r>
    </w:p>
    <w:p>
      <w:pPr>
        <w:ind w:left="360"/>
      </w:pPr>
      <w:r>
        <w:rPr>
          <w:i/>
        </w:rPr>
        <w:t xml:space="preserve">NOTES</w:t>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3. Arnold Toynbee, A Study of History, Vol. VIII (London: Oxford, 1954), p. 117.</w:t>
      </w:r>
    </w:p>
    <w:p>
      <w:pPr>
        <w:ind w:left="360"/>
      </w:pPr>
      <w:r>
        <w:rPr>
          <w:i/>
        </w:rPr>
        <w:t xml:space="preserve">4. The Bab ("Gate" or "Door") was born Siyyid Ali-Muhammad in Shiraz, October 20, 1819.</w:t>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--Bahu'u'llah, Page 29 </w:t>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10. Epistle, p. 21.</w:t>
      </w:r>
    </w:p>
    <w:p>
      <w:pPr>
        <w:ind w:left="360"/>
      </w:pPr>
      <w:r>
        <w:rPr>
          <w:i/>
        </w:rPr>
        <w:t xml:space="preserve">11. Epistle, p. 22.</w:t>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14. Baha'u'llah, The Book of Certitude (Wilmette: Baha'i Publishing Trust, 1985), p. 251.</w:t>
      </w:r>
    </w:p>
    <w:p>
      <w:pPr>
        <w:ind w:left="360"/>
      </w:pPr>
      <w:r>
        <w:rPr>
          <w:i/>
        </w:rPr>
        <w:t xml:space="preserve">15. Baha'u'llah, The Hidden Words of Baha'u'llah (Wilmette: Baha'i Publishing Trust, 1985), Arabic 2 on pp. 3-4, Arabic 5 on p. 4, Arabic 35 on p. 12, Arabic 12 on p. 6.</w:t>
      </w:r>
    </w:p>
    <w:p>
      <w:pPr>
        <w:ind w:left="360"/>
      </w:pPr>
      <w:r>
        <w:rPr>
          <w:i/>
        </w:rPr>
        <w:t xml:space="preserve">Except where the context makes it obvious, the conventional use of the English word "man" translates the concept of "humanity".</w:t>
      </w:r>
    </w:p>
    <w:p>
      <w:pPr>
        <w:ind w:left="360"/>
      </w:pPr>
      <w:r>
        <w:rPr>
          <w:i/>
        </w:rPr>
        <w:t xml:space="preserve">16. Certitude, pp. 3-4, pp. 195-200.</w:t>
      </w:r>
    </w:p>
    <w:p>
      <w:pPr>
        <w:ind w:left="360"/>
      </w:pPr>
      <w:r>
        <w:rPr>
          <w:i/>
        </w:rPr>
        <w:t xml:space="preserve">17. Cited in God Passes By, p. 137.</w:t>
      </w:r>
    </w:p>
    <w:p>
      <w:pPr>
        <w:ind w:left="360"/>
      </w:pPr>
      <w:r>
        <w:rPr>
          <w:i/>
        </w:rPr>
        <w:t xml:space="preserve">18. Quotation from Prince Zaynu'l-'Abidin Khan, God Passes By, p. 135.</w:t>
      </w:r>
    </w:p>
    <w:p>
      <w:pPr>
        <w:ind w:left="360"/>
      </w:pPr>
      <w:r>
        <w:rPr>
          <w:i/>
        </w:rPr>
        <w:t xml:space="preserve">19. See Note 68 below.</w:t>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21. Cited in Shoghi Effendi, The Advent of Divine Justice (Wilmette: Baha'i Publishing Trust, 1984), p. 77.</w:t>
      </w:r>
    </w:p>
    <w:p>
      <w:pPr>
        <w:ind w:left="360"/>
      </w:pPr>
      <w:r>
        <w:rPr>
          <w:i/>
        </w:rPr>
        <w:t xml:space="preserve">22. Baha'u'llah, Gleanings from the Writings of Baha'u'llah (Wilmette: Baha'i Publishing Trust, 1983), pp. 10-11.</w:t>
      </w:r>
    </w:p>
    <w:p>
      <w:pPr>
        <w:ind w:left="360"/>
      </w:pPr>
      <w:r>
        <w:rPr>
          <w:i/>
        </w:rPr>
        <w:t xml:space="preserve">23. Gleanings, p. 297.</w:t>
      </w:r>
    </w:p>
    <w:p>
      <w:pPr>
        <w:ind w:left="360"/>
      </w:pPr>
      <w:r>
        <w:rPr>
          <w:i/>
        </w:rPr>
        <w:t xml:space="preserve">24. Gleanings, p. 334.</w:t>
      </w:r>
    </w:p>
    <w:p>
      <w:pPr>
        <w:ind w:left="360"/>
      </w:pPr>
      <w:r>
        <w:rPr>
          <w:i/>
        </w:rPr>
        <w:t xml:space="preserve">25. Gleanings, p. 8.</w:t>
      </w:r>
    </w:p>
    <w:p>
      <w:pPr>
        <w:ind w:left="360"/>
      </w:pPr>
      <w:r>
        <w:rPr>
          <w:i/>
        </w:rPr>
        <w:t xml:space="preserve"/>
      </w:r>
    </w:p>
    <w:p>
      <w:pPr>
        <w:ind w:left="360"/>
      </w:pPr>
      <w:r>
        <w:rPr>
          <w:i/>
        </w:rPr>
        <w:t xml:space="preserve">--Bahu'u'llah, Page 30 </w:t>
      </w:r>
    </w:p>
    <w:p>
      <w:pPr>
        <w:ind w:left="360"/>
      </w:pPr>
      <w:r>
        <w:rPr>
          <w:i/>
        </w:rPr>
        <w:t xml:space="preserve">26. Gleanings, p. 8.</w:t>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28. God Passes By, pp. 127-57, gives an account of these events.</w:t>
      </w:r>
    </w:p>
    <w:p>
      <w:pPr>
        <w:ind w:left="360"/>
      </w:pPr>
      <w:r>
        <w:rPr>
          <w:i/>
        </w:rPr>
        <w:t xml:space="preserve">29. Gleanings, pp. 4-5.</w:t>
      </w:r>
    </w:p>
    <w:p>
      <w:pPr>
        <w:ind w:left="360"/>
      </w:pPr>
      <w:r>
        <w:rPr>
          <w:i/>
        </w:rPr>
        <w:t xml:space="preserve">30. Certitude, p. 98.</w:t>
      </w:r>
    </w:p>
    <w:p>
      <w:pPr>
        <w:ind w:left="360"/>
      </w:pPr>
      <w:r>
        <w:rPr>
          <w:i/>
        </w:rPr>
        <w:t xml:space="preserve">31. Certitude, p. 99.</w:t>
      </w:r>
    </w:p>
    <w:p>
      <w:pPr>
        <w:ind w:left="360"/>
      </w:pPr>
      <w:r>
        <w:rPr>
          <w:i/>
        </w:rPr>
        <w:t xml:space="preserve">32. Certitude, pp. 99-100.</w:t>
      </w:r>
    </w:p>
    <w:p>
      <w:pPr>
        <w:ind w:left="360"/>
      </w:pPr>
      <w:r>
        <w:rPr>
          <w:i/>
        </w:rPr>
        <w:t xml:space="preserve">33. Certitude, pp. 103-4.</w:t>
      </w:r>
    </w:p>
    <w:p>
      <w:pPr>
        <w:ind w:left="360"/>
      </w:pPr>
      <w:r>
        <w:rPr>
          <w:i/>
        </w:rPr>
        <w:t xml:space="preserve">34. Gleanings, p. 59.</w:t>
      </w:r>
    </w:p>
    <w:p>
      <w:pPr>
        <w:ind w:left="360"/>
      </w:pPr>
      <w:r>
        <w:rPr>
          <w:i/>
        </w:rPr>
        <w:t xml:space="preserve">35. Gleanings, pp. 66-67.</w:t>
      </w:r>
    </w:p>
    <w:p>
      <w:pPr>
        <w:ind w:left="360"/>
      </w:pPr>
      <w:r>
        <w:rPr>
          <w:i/>
        </w:rPr>
        <w:t xml:space="preserve">36. Gleanings, pp. 65-66.</w:t>
      </w:r>
    </w:p>
    <w:p>
      <w:pPr>
        <w:ind w:left="360"/>
      </w:pPr>
      <w:r>
        <w:rPr>
          <w:i/>
        </w:rPr>
        <w:t xml:space="preserve">37. Cited in Advent, p. 79.</w:t>
      </w:r>
    </w:p>
    <w:p>
      <w:pPr>
        <w:ind w:left="360"/>
      </w:pPr>
      <w:r>
        <w:rPr>
          <w:i/>
        </w:rPr>
        <w:t xml:space="preserve">38. Gleanings, p. 136.</w:t>
      </w:r>
    </w:p>
    <w:p>
      <w:pPr>
        <w:ind w:left="360"/>
      </w:pPr>
      <w:r>
        <w:rPr>
          <w:i/>
        </w:rPr>
        <w:t xml:space="preserve">39. Gleanings, p. 80.</w:t>
      </w:r>
    </w:p>
    <w:p>
      <w:pPr>
        <w:ind w:left="360"/>
      </w:pPr>
      <w:r>
        <w:rPr>
          <w:i/>
        </w:rPr>
        <w:t xml:space="preserve">40. Gleanings, p. 164.</w:t>
      </w:r>
    </w:p>
    <w:p>
      <w:pPr>
        <w:ind w:left="360"/>
      </w:pPr>
      <w:r>
        <w:rPr>
          <w:i/>
        </w:rPr>
        <w:t xml:space="preserve">41. Gleanings, p. 329.</w:t>
      </w:r>
    </w:p>
    <w:p>
      <w:pPr>
        <w:ind w:left="360"/>
      </w:pPr>
      <w:r>
        <w:rPr>
          <w:i/>
        </w:rPr>
        <w:t xml:space="preserve">42. For a detailed exposition of this subject see Abdu'l-Baha, Some Answered Questions (Wilmette: Baha'i Publishing Trust, 1970), pp. 163-201.</w:t>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44. Gleanings, pp. 177-79.</w:t>
      </w:r>
    </w:p>
    <w:p>
      <w:pPr>
        <w:ind w:left="360"/>
      </w:pPr>
      <w:r>
        <w:rPr>
          <w:i/>
        </w:rPr>
        <w:t xml:space="preserve">45. Gleanings, pp. 54, 55.</w:t>
      </w:r>
    </w:p>
    <w:p>
      <w:pPr>
        <w:ind w:left="360"/>
      </w:pPr>
      <w:r>
        <w:rPr>
          <w:i/>
        </w:rPr>
        <w:t xml:space="preserve">46. Gleanings, p. 56.</w:t>
      </w:r>
    </w:p>
    <w:p>
      <w:pPr>
        <w:ind w:left="360"/>
      </w:pPr>
      <w:r>
        <w:rPr>
          <w:i/>
        </w:rPr>
        <w:t xml:space="preserve">47. New Testament, John 1:10.</w:t>
      </w:r>
    </w:p>
    <w:p>
      <w:pPr>
        <w:ind w:left="360"/>
      </w:pPr>
      <w:r>
        <w:rPr>
          <w:i/>
        </w:rPr>
        <w:t xml:space="preserve">48. Gleanings, pp. 141-42.</w:t>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--Bahu'u'llah, Page 31 </w:t>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51. Gleanings, p. 213.</w:t>
      </w:r>
    </w:p>
    <w:p>
      <w:pPr>
        <w:ind w:left="360"/>
      </w:pPr>
      <w:r>
        <w:rPr>
          <w:i/>
        </w:rPr>
        <w:t xml:space="preserve">52. Gleanings, p. 151.</w:t>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54. World Order, p. 116.</w:t>
      </w:r>
    </w:p>
    <w:p>
      <w:pPr>
        <w:ind w:left="360"/>
      </w:pPr>
      <w:r>
        <w:rPr>
          <w:i/>
        </w:rPr>
        <w:t xml:space="preserve">55. Seven Valleys, pp. 1-2.</w:t>
      </w:r>
    </w:p>
    <w:p>
      <w:pPr>
        <w:ind w:left="360"/>
      </w:pPr>
      <w:r>
        <w:rPr>
          <w:i/>
        </w:rPr>
        <w:t xml:space="preserve">56. Gleanings, p. 214.</w:t>
      </w:r>
    </w:p>
    <w:p>
      <w:pPr>
        <w:ind w:left="360"/>
      </w:pPr>
      <w:r>
        <w:rPr>
          <w:i/>
        </w:rPr>
        <w:t xml:space="preserve">57. Gleanings, p. 286.</w:t>
      </w:r>
    </w:p>
    <w:p>
      <w:pPr>
        <w:ind w:left="360"/>
      </w:pPr>
      <w:r>
        <w:rPr>
          <w:i/>
        </w:rPr>
        <w:t xml:space="preserve">58. Gleanings, pp. 4-5.</w:t>
      </w:r>
    </w:p>
    <w:p>
      <w:pPr>
        <w:ind w:left="360"/>
      </w:pPr>
      <w:r>
        <w:rPr>
          <w:i/>
        </w:rPr>
        <w:t xml:space="preserve">59. New Testament, John 10:16.</w:t>
      </w:r>
    </w:p>
    <w:p>
      <w:pPr>
        <w:ind w:left="360"/>
      </w:pPr>
      <w:r>
        <w:rPr>
          <w:i/>
        </w:rPr>
        <w:t xml:space="preserve">60. For elaboration on the subject of Baha'u'llah's teachings on the process of the maturation of the human race, see World Order, pp. 162-63, 202.</w:t>
      </w:r>
    </w:p>
    <w:p>
      <w:pPr>
        <w:ind w:left="360"/>
      </w:pPr>
      <w:r>
        <w:rPr>
          <w:i/>
        </w:rPr>
        <w:t xml:space="preserve">61. Gleanings, p. 217.</w:t>
      </w:r>
    </w:p>
    <w:p>
      <w:pPr>
        <w:ind w:left="360"/>
      </w:pPr>
      <w:r>
        <w:rPr>
          <w:i/>
        </w:rPr>
        <w:t xml:space="preserve">62. Tablets, p. 164.</w:t>
      </w:r>
    </w:p>
    <w:p>
      <w:pPr>
        <w:ind w:left="360"/>
      </w:pPr>
      <w:r>
        <w:rPr>
          <w:i/>
        </w:rPr>
        <w:t xml:space="preserve">63. Gleanings, p. 95.</w:t>
      </w:r>
    </w:p>
    <w:p>
      <w:pPr>
        <w:ind w:left="360"/>
      </w:pPr>
      <w:r>
        <w:rPr>
          <w:i/>
        </w:rPr>
        <w:t xml:space="preserve">64. Tablets, p. 164.</w:t>
      </w:r>
    </w:p>
    <w:p>
      <w:pPr>
        <w:ind w:left="360"/>
      </w:pPr>
      <w:r>
        <w:rPr>
          <w:i/>
        </w:rPr>
        <w:t xml:space="preserve">65. Gleanings, pp. 6-7.</w:t>
      </w:r>
    </w:p>
    <w:p>
      <w:pPr>
        <w:ind w:left="360"/>
      </w:pPr>
      <w:r>
        <w:rPr>
          <w:i/>
        </w:rPr>
        <w:t xml:space="preserve">66. Tablets, pp. 66-67.</w:t>
      </w:r>
    </w:p>
    <w:p>
      <w:pPr>
        <w:ind w:left="360"/>
      </w:pPr>
      <w:r>
        <w:rPr>
          <w:i/>
        </w:rPr>
        <w:t xml:space="preserve">67. Women: A compilation (Toronto: Baha'i Publishing Trust, 1986), p. 26.</w:t>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--Bahu'u'llah, Page 32 </w:t>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70. Revelation, Vol. 2, p. 399.</w:t>
      </w:r>
    </w:p>
    <w:p>
      <w:pPr>
        <w:ind w:left="360"/>
      </w:pPr>
      <w:r>
        <w:rPr>
          <w:i/>
        </w:rPr>
        <w:t xml:space="preserve">71. Tablets, p. 13.</w:t>
      </w:r>
    </w:p>
    <w:p>
      <w:pPr>
        <w:ind w:left="360"/>
      </w:pPr>
      <w:r>
        <w:rPr>
          <w:i/>
        </w:rPr>
        <w:t xml:space="preserve">72. Gleanings, pp. 210-12.</w:t>
      </w:r>
    </w:p>
    <w:p>
      <w:pPr>
        <w:ind w:left="360"/>
      </w:pPr>
      <w:r>
        <w:rPr>
          <w:i/>
        </w:rPr>
        <w:t xml:space="preserve">73. Gleanings, pp. 251-52.</w:t>
      </w:r>
    </w:p>
    <w:p>
      <w:pPr>
        <w:ind w:left="360"/>
      </w:pPr>
      <w:r>
        <w:rPr>
          <w:i/>
        </w:rPr>
        <w:t xml:space="preserve">74. Gleanings, p. 252.</w:t>
      </w:r>
    </w:p>
    <w:p>
      <w:pPr>
        <w:ind w:left="360"/>
      </w:pPr>
      <w:r>
        <w:rPr>
          <w:i/>
        </w:rPr>
        <w:t xml:space="preserve">75. For a description of these events see Revelation, Vol. 3, especially pp. 296, 331.</w:t>
      </w:r>
    </w:p>
    <w:p>
      <w:pPr>
        <w:ind w:left="360"/>
      </w:pPr>
      <w:r>
        <w:rPr>
          <w:i/>
        </w:rPr>
        <w:t xml:space="preserve">76. For a description of this experience see God Passes By, pp. 180-89.</w:t>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79. Epistle, p. 51.</w:t>
      </w:r>
    </w:p>
    <w:p>
      <w:pPr>
        <w:ind w:left="360"/>
      </w:pPr>
      <w:r>
        <w:rPr>
          <w:i/>
        </w:rPr>
        <w:t xml:space="preserve">80. Alistair Horne, The Fall of Paris (London: Macmillan, 1965), p. 34.</w:t>
      </w:r>
    </w:p>
    <w:p>
      <w:pPr>
        <w:ind w:left="360"/>
      </w:pPr>
      <w:r>
        <w:rPr>
          <w:i/>
        </w:rPr>
        <w:t xml:space="preserve">81. Cited in Shoghi Effendi, The Promised Day Is Come (Wilmette: Baha'i Publishing Trust, 1980), pp. 32-33.</w:t>
      </w:r>
    </w:p>
    <w:p>
      <w:pPr>
        <w:ind w:left="360"/>
      </w:pPr>
      <w:r>
        <w:rPr>
          <w:i/>
        </w:rPr>
        <w:t xml:space="preserve">82. Cited in Promised Day, p. 37.</w:t>
      </w:r>
    </w:p>
    <w:p>
      <w:pPr>
        <w:ind w:left="360"/>
      </w:pPr>
      <w:r>
        <w:rPr>
          <w:i/>
        </w:rPr>
        <w:t xml:space="preserve">83. Cited in Promised Day, p. 35.</w:t>
      </w:r>
    </w:p>
    <w:p>
      <w:pPr>
        <w:ind w:left="360"/>
      </w:pPr>
      <w:r>
        <w:rPr>
          <w:i/>
        </w:rPr>
        <w:t xml:space="preserve">84. Cited in Shoghi Effendi, Citadel of Faith: Messages to America 1947-1957 (Wilmette: Baha'i Publishing Trust, 1980), pp. 18-19.</w:t>
      </w:r>
    </w:p>
    <w:p>
      <w:pPr>
        <w:ind w:left="360"/>
      </w:pPr>
      <w:r>
        <w:rPr>
          <w:i/>
        </w:rPr>
        <w:t xml:space="preserve">85. Epistle, p. 14.</w:t>
      </w:r>
    </w:p>
    <w:p>
      <w:pPr>
        <w:ind w:left="360"/>
      </w:pPr>
      <w:r>
        <w:rPr>
          <w:i/>
        </w:rPr>
        <w:t xml:space="preserve">86. Certitude, p. 15.</w:t>
      </w:r>
    </w:p>
    <w:p>
      <w:pPr>
        <w:ind w:left="360"/>
      </w:pPr>
      <w:r>
        <w:rPr>
          <w:i/>
        </w:rPr>
        <w:t xml:space="preserve">87. Cited in Promised Day, p. 83.</w:t>
      </w:r>
    </w:p>
    <w:p>
      <w:pPr>
        <w:ind w:left="360"/>
      </w:pPr>
      <w:r>
        <w:rPr>
          <w:i/>
        </w:rPr>
        <w:t xml:space="preserve">88. Cited in Promised Day, p. 81.</w:t>
      </w:r>
    </w:p>
    <w:p>
      <w:pPr>
        <w:ind w:left="360"/>
      </w:pPr>
      <w:r>
        <w:rPr>
          <w:i/>
        </w:rPr>
        <w:t xml:space="preserve">89. Epistle, p. 99.</w:t>
      </w:r>
    </w:p>
    <w:p>
      <w:pPr>
        <w:ind w:left="360"/>
      </w:pPr>
      <w:r>
        <w:rPr>
          <w:i/>
        </w:rPr>
        <w:t xml:space="preserve">90. Cited in Promised Day, pp. 110-11.</w:t>
      </w:r>
    </w:p>
    <w:p>
      <w:pPr>
        <w:ind w:left="360"/>
      </w:pPr>
      <w:r>
        <w:rPr>
          <w:i/>
        </w:rPr>
        <w:t xml:space="preserve">91. Gleanings, p. 200.</w:t>
      </w:r>
    </w:p>
    <w:p>
      <w:pPr>
        <w:ind w:left="360"/>
      </w:pPr>
      <w:r>
        <w:rPr>
          <w:i/>
        </w:rPr>
        <w:t xml:space="preserve"/>
      </w:r>
    </w:p>
    <w:p>
      <w:pPr>
        <w:ind w:left="360"/>
      </w:pPr>
      <w:r>
        <w:rPr>
          <w:i/>
        </w:rPr>
        <w:t xml:space="preserve">--Bahu'u'llah, Page 33 </w:t>
      </w:r>
    </w:p>
    <w:p>
      <w:pPr>
        <w:ind w:left="360"/>
      </w:pPr>
      <w:r>
        <w:rPr>
          <w:i/>
        </w:rPr>
        <w:t xml:space="preserve">92. Gleanings, pp. 254-55.</w:t>
      </w:r>
    </w:p>
    <w:p>
      <w:pPr>
        <w:ind w:left="360"/>
      </w:pPr>
      <w:r>
        <w:rPr>
          <w:i/>
        </w:rPr>
        <w:t xml:space="preserve">93. Gleanings, p. 40.</w:t>
      </w:r>
    </w:p>
    <w:p>
      <w:pPr>
        <w:ind w:left="360"/>
      </w:pPr>
      <w:r>
        <w:rPr>
          <w:i/>
        </w:rPr>
        <w:t xml:space="preserve">94. Gleanings, p. 215.</w:t>
      </w:r>
    </w:p>
    <w:p>
      <w:pPr>
        <w:ind w:left="360"/>
      </w:pPr>
      <w:r>
        <w:rPr>
          <w:i/>
        </w:rPr>
        <w:t xml:space="preserve">95. Gleanings, p. 196.</w:t>
      </w:r>
    </w:p>
    <w:p>
      <w:pPr>
        <w:ind w:left="360"/>
      </w:pPr>
      <w:r>
        <w:rPr>
          <w:i/>
        </w:rPr>
        <w:t xml:space="preserve">96. Tablets, p. 69.</w:t>
      </w:r>
    </w:p>
    <w:p>
      <w:pPr>
        <w:ind w:left="360"/>
      </w:pPr>
      <w:r>
        <w:rPr>
          <w:i/>
        </w:rPr>
        <w:t xml:space="preserve">97. Tablets, pp. 165-67.</w:t>
      </w:r>
    </w:p>
    <w:p>
      <w:pPr>
        <w:ind w:left="360"/>
      </w:pPr>
      <w:r>
        <w:rPr>
          <w:i/>
        </w:rPr>
        <w:t xml:space="preserve">98. Epistle, p. 11. The phrase "Not of Mine own volition" appears in the same paragraph immediately above the excerpt cited.</w:t>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100. Gleanings, pp. 91.</w:t>
      </w:r>
    </w:p>
    <w:p>
      <w:pPr>
        <w:ind w:left="360"/>
      </w:pPr>
      <w:r>
        <w:rPr>
          <w:i/>
        </w:rPr>
        <w:t xml:space="preserve">101. God Passes By, pp. 94-96.</w:t>
      </w:r>
    </w:p>
    <w:p>
      <w:pPr>
        <w:ind w:left="360"/>
      </w:pPr>
      <w:r>
        <w:rPr>
          <w:i/>
        </w:rPr>
        <w:t xml:space="preserve">102. World Order, p. 113.</w:t>
      </w:r>
    </w:p>
    <w:p>
      <w:pPr>
        <w:ind w:left="360"/>
      </w:pPr>
      <w:r>
        <w:rPr>
          <w:i/>
        </w:rPr>
        <w:t xml:space="preserve">103. Gleanings, p. 228.</w:t>
      </w:r>
    </w:p>
    <w:p>
      <w:pPr>
        <w:ind w:left="360"/>
      </w:pPr>
      <w:r>
        <w:rPr>
          <w:i/>
        </w:rPr>
        <w:t xml:space="preserve">104. Tablets, p. 169.</w:t>
      </w:r>
    </w:p>
    <w:p>
      <w:pPr>
        <w:ind w:left="360"/>
      </w:pPr>
      <w:r>
        <w:rPr>
          <w:i/>
        </w:rPr>
        <w:t xml:space="preserve">105. Epistle, pp. 11-12.</w:t>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109. Advent, p. 16.</w:t>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