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w:t>
      </w:r>
    </w:p>
    <w:p>
      <w:r>
        <w:rPr>
          <w:color w:val="555555"/>
          <w:sz w:val="20"/>
        </w:rPr>
        <w:t xml:space="preserve">Exported from Holy-Writings.com on 2026-06-19 - 1 clipping</w:t>
      </w:r>
    </w:p>
    <w:p>
      <w:pPr>
        <w:ind w:left="360"/>
      </w:pPr>
      <w:r>
        <w:rPr>
          <w:i/>
        </w:rPr>
        <w:t xml:space="preserve">THE VISION OF RACE UNITY</w:t>
      </w:r>
    </w:p>
    <w:p>
      <w:pPr>
        <w:ind w:left="360"/>
      </w:pPr>
      <w:r>
        <w:rPr>
          <w:i/>
        </w:rPr>
        <w:t xml:space="preserve">                      America's Most Challenging Issue</w:t>
      </w:r>
    </w:p>
    <w:p>
      <w:pPr>
        <w:ind w:left="360"/>
      </w:pPr>
      <w:r>
        <w:rPr>
          <w:i/>
        </w:rPr>
        <w:t xml:space="preserve"/>
      </w:r>
    </w:p>
    <w:p>
      <w:pPr>
        <w:ind w:left="360"/>
      </w:pPr>
      <w:r>
        <w:rPr>
          <w:i/>
        </w:rPr>
        <w:t xml:space="preserve">A Statement by the National Spiritual Assembly of the Baha'is of the United States (C)1991</w:t>
      </w:r>
    </w:p>
    <w:p>
      <w:pPr>
        <w:ind w:left="360"/>
      </w:pPr>
      <w:r>
        <w:rPr>
          <w:i/>
        </w:rPr>
        <w:t xml:space="preserve"/>
      </w:r>
    </w:p>
    <w:p>
      <w:pPr>
        <w:ind w:left="360"/>
      </w:pPr>
      <w:r>
        <w:rPr>
          <w:i/>
        </w:rPr>
        <w:t xml:space="preserve">    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                                       I</w:t>
      </w:r>
    </w:p>
    <w:p>
      <w:pPr>
        <w:ind w:left="360"/>
      </w:pPr>
      <w:r>
        <w:rPr>
          <w:i/>
        </w:rPr>
        <w:t xml:space="preserve">    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                                      II</w:t>
      </w:r>
    </w:p>
    <w:p>
      <w:pPr>
        <w:ind w:left="360"/>
      </w:pPr>
      <w:r>
        <w:rPr>
          <w:i/>
        </w:rPr>
        <w:t xml:space="preserve">    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                                      III</w:t>
      </w:r>
    </w:p>
    <w:p>
      <w:pPr>
        <w:ind w:left="360"/>
      </w:pPr>
      <w:r>
        <w:rPr>
          <w:i/>
        </w:rPr>
        <w:t xml:space="preserve">    The persistent neglect by the governing bodies and the masses of the American people of the ravages of racism jeopardizes both the internal order and the national security of the country.</w:t>
      </w:r>
    </w:p>
    <w:p>
      <w:pPr>
        <w:ind w:left="360"/>
      </w:pPr>
      <w:r>
        <w:rPr>
          <w:i/>
        </w:rPr>
        <w:t xml:space="preserve">    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IV</w:t>
      </w:r>
    </w:p>
    <w:p>
      <w:pPr>
        <w:ind w:left="360"/>
      </w:pPr>
      <w:r>
        <w:rPr>
          <w:i/>
        </w:rPr>
        <w:t xml:space="preserve">    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                                   ADDENDUM</w:t>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w:t>
      </w:r>
    </w:p>
    <w:p/>
  </w:body>
</w:document>
</file>