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Development..txt</w:t>
      </w:r>
    </w:p>
    <w:p>
      <w:r>
        <w:rPr>
          <w:color w:val="555555"/>
          <w:sz w:val="20"/>
        </w:rPr>
        <w:t xml:space="preserve">Exported from Holy-Writings.com on 2026-06-19 - 1 clipping</w:t>
      </w:r>
    </w:p>
    <w:p>
      <w:pPr>
        <w:ind w:left="360"/>
      </w:pPr>
      <w:r>
        <w:rPr>
          <w:i/>
        </w:rPr>
        <w:t xml:space="preserve">Archive Textbase á (Various scholars) á Religion and Development..txt</w:t>
      </w:r>
    </w:p>
    <w:p>
      <w:pPr>
        <w:ind w:left="360"/>
      </w:pPr>
      <w:r>
        <w:rPr>
          <w:i/>
        </w:rPr>
        <w:t xml:space="preserve"/>
      </w:r>
    </w:p>
    <w:p>
      <w:pPr>
        <w:ind w:left="360"/>
      </w:pPr>
      <w:r>
        <w:rPr>
          <w:i/>
        </w:rPr>
        <w:t xml:space="preserve">Religion and Development at the Crossroads:</w:t>
      </w:r>
    </w:p>
    <w:p>
      <w:pPr>
        <w:ind w:left="360"/>
      </w:pPr>
      <w:r>
        <w:rPr>
          <w:i/>
        </w:rPr>
        <w:t xml:space="preserve">Convergence or Divergence?</w:t>
      </w:r>
    </w:p>
    <w:p>
      <w:pPr>
        <w:ind w:left="360"/>
      </w:pPr>
      <w:r>
        <w:rPr>
          <w:i/>
        </w:rPr>
        <w:t xml:space="preserve">© 2001 Baha'i International Community</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w:r>
    </w:p>
    <w:p>
      <w:pPr>
        <w:ind w:left="360"/>
      </w:pPr>
      <w:r>
        <w:rPr>
          <w:i/>
        </w:rPr>
        <w:t xml:space="preserve">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persecution,2 UN development policies and programs3 have hardly begun to address religious bigotry as a major obstacle to peace and well-being.4</w:t>
      </w:r>
    </w:p>
    <w:p>
      <w:pPr>
        <w:ind w:left="360"/>
      </w:pPr>
      <w:r>
        <w:rPr>
          <w:i/>
        </w:rPr>
        <w:t xml:space="preserve"/>
      </w:r>
    </w:p>
    <w:p>
      <w:pPr>
        <w:ind w:left="360"/>
      </w:pPr>
      <w:r>
        <w:rPr>
          <w:i/>
        </w:rPr>
        <w:t xml:space="preserve">Religion as the Basis of</w:t>
      </w:r>
    </w:p>
    <w:p>
      <w:pPr>
        <w:ind w:left="360"/>
      </w:pPr>
      <w:r>
        <w:rPr>
          <w:i/>
        </w:rPr>
        <w:t xml:space="preserve">Civilization and Progress</w:t>
      </w:r>
    </w:p>
    <w:p>
      <w:pPr>
        <w:ind w:left="360"/>
      </w:pPr>
      <w:r>
        <w:rPr>
          <w:i/>
        </w:rPr>
        <w:t xml:space="preserve"/>
      </w:r>
    </w:p>
    <w:p>
      <w:pPr>
        <w:ind w:left="360"/>
      </w:pPr>
      <w:r>
        <w:rPr>
          <w:i/>
        </w:rPr>
        <w:t xml:space="preserve">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advancement"5 and "has been the basis of all civilization and progress in the history of mankind."6 It is the source of meaning and hope for the vast majority of the planet's inhabitants, and it has a limitless power to inspire sacrifice, change and long-term commitment in its followers.7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support.8</w:t>
      </w:r>
    </w:p>
    <w:p>
      <w:pPr>
        <w:ind w:left="360"/>
      </w:pPr>
      <w:r>
        <w:rPr>
          <w:i/>
        </w:rPr>
        <w:t xml:space="preserve"/>
      </w:r>
    </w:p>
    <w:p>
      <w:pPr>
        <w:ind w:left="360"/>
      </w:pPr>
      <w:r>
        <w:rPr>
          <w:i/>
        </w:rPr>
        <w:t xml:space="preserve">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w:t>
      </w:r>
    </w:p>
    <w:p>
      <w:pPr>
        <w:ind w:left="360"/>
      </w:pPr>
      <w:r>
        <w:rPr>
          <w:i/>
        </w:rPr>
        <w:t xml:space="preserve">Working Together for Peace and Justice </w:t>
      </w:r>
    </w:p>
    <w:p>
      <w:pPr>
        <w:ind w:left="360"/>
      </w:pPr>
      <w:r>
        <w:rPr>
          <w:i/>
        </w:rPr>
        <w:t xml:space="preserve"/>
      </w:r>
    </w:p>
    <w:p>
      <w:pPr>
        <w:ind w:left="360"/>
      </w:pPr>
      <w:r>
        <w:rPr>
          <w:i/>
        </w:rPr>
        <w:t xml:space="preserve">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programs.10 The historically justified wall separating the United Nations and religions11 must fall to the imperatives of a world struggling toward unity and justice.12</w:t>
      </w:r>
    </w:p>
    <w:p>
      <w:pPr>
        <w:ind w:left="360"/>
      </w:pPr>
      <w:r>
        <w:rPr>
          <w:i/>
        </w:rPr>
        <w:t xml:space="preserve"/>
      </w:r>
    </w:p>
    <w:p>
      <w:pPr>
        <w:ind w:left="360"/>
      </w:pPr>
      <w:r>
        <w:rPr>
          <w:i/>
        </w:rPr>
        <w:t xml:space="preserve">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superstition13 from within their faith traditions. It will necessitate that they embrace freedom of conscience for all people, including their own followers,14 and renounce claims to religious exclusivity and finality.15</w:t>
      </w:r>
    </w:p>
    <w:p>
      <w:pPr>
        <w:ind w:left="360"/>
      </w:pPr>
      <w:r>
        <w:rPr>
          <w:i/>
        </w:rPr>
        <w:t xml:space="preserve"/>
      </w:r>
    </w:p>
    <w:p>
      <w:pPr>
        <w:ind w:left="360"/>
      </w:pPr>
      <w:r>
        <w:rPr>
          <w:i/>
        </w:rPr>
        <w:t xml:space="preserve">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w:t>
      </w:r>
    </w:p>
    <w:p>
      <w:pPr>
        <w:ind w:left="360"/>
      </w:pPr>
      <w:r>
        <w:rPr>
          <w:i/>
        </w:rPr>
        <w:t xml:space="preserve">Possible Next Steps</w:t>
      </w:r>
    </w:p>
    <w:p>
      <w:pPr>
        <w:ind w:left="360"/>
      </w:pPr>
      <w:r>
        <w:rPr>
          <w:i/>
        </w:rPr>
        <w:t xml:space="preserve"/>
      </w:r>
    </w:p>
    <w:p>
      <w:pPr>
        <w:ind w:left="360"/>
      </w:pPr>
      <w:r>
        <w:rPr>
          <w:i/>
        </w:rPr>
        <w:t xml:space="preserve">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order.17</w:t>
      </w:r>
    </w:p>
    <w:p>
      <w:pPr>
        <w:ind w:left="360"/>
      </w:pPr>
      <w:r>
        <w:rPr>
          <w:i/>
        </w:rPr>
        <w:t xml:space="preserve"/>
      </w:r>
    </w:p>
    <w:p>
      <w:pPr>
        <w:ind w:left="360"/>
      </w:pPr>
      <w:r>
        <w:rPr>
          <w:i/>
        </w:rPr>
        <w:t xml:space="preserve">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w:r>
    </w:p>
    <w:p>
      <w:pPr>
        <w:ind w:left="360"/>
      </w:pPr>
      <w:r>
        <w:rPr>
          <w:i/>
        </w:rPr>
        <w:t xml:space="preserve">It is evident that the longer the United Nations delays the meaningful involvement of religion in its work, the longer humanity will suffer the ravages of injustice and disunity.18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its efforts to combat terrorism, the United Nations has been hesitant to address religious fanaticism.</w:t>
      </w:r>
    </w:p>
    <w:p>
      <w:pPr>
        <w:ind w:left="360"/>
      </w:pPr>
      <w:r>
        <w:rPr>
          <w:i/>
        </w:rPr>
        <w:t xml:space="preserve"/>
      </w:r>
    </w:p>
    <w:p>
      <w:pPr>
        <w:ind w:left="360"/>
      </w:pPr>
      <w:r>
        <w:rPr>
          <w:i/>
        </w:rPr>
        <w:t xml:space="preserve">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w:t>
      </w:r>
    </w:p>
    <w:p>
      <w:pPr>
        <w:ind w:left="360"/>
      </w:pPr>
      <w:r>
        <w:rPr>
          <w:i/>
        </w:rPr>
        <w:t xml:space="preserve"/>
      </w:r>
    </w:p>
    <w:p>
      <w:pPr>
        <w:ind w:left="360"/>
      </w:pPr>
      <w:r>
        <w:rPr>
          <w:i/>
        </w:rPr>
        <w:t xml:space="preserve">Yet, at the same time, the UN has been reticent to identify religious fanaticism as a source of terrorism, referring to it, if at all, mostly indirectly„e.g., "terrorism motivated by intolerance or extremism" (S/RES/1373 (2001)).</w:t>
      </w:r>
    </w:p>
    <w:p>
      <w:pPr>
        <w:ind w:left="360"/>
      </w:pPr>
      <w:r>
        <w:rPr>
          <w:i/>
        </w:rPr>
        <w:t xml:space="preserve"/>
      </w:r>
    </w:p>
    <w:p>
      <w:pPr>
        <w:ind w:left="360"/>
      </w:pPr>
      <w:r>
        <w:rPr>
          <w:i/>
        </w:rPr>
        <w:t xml:space="preserve">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w:t>
      </w:r>
    </w:p>
    <w:p>
      <w:pPr>
        <w:ind w:left="360"/>
      </w:pPr>
      <w:r>
        <w:rPr>
          <w:i/>
        </w:rPr>
        <w:t xml:space="preserve"/>
      </w:r>
    </w:p>
    <w:p>
      <w:pPr>
        <w:ind w:left="360"/>
      </w:pPr>
      <w:r>
        <w:rPr>
          <w:i/>
        </w:rPr>
        <w:t xml:space="preserve">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w:t>
      </w:r>
    </w:p>
    <w:p>
      <w:pPr>
        <w:ind w:left="360"/>
      </w:pPr>
      <w:r>
        <w:rPr>
          <w:i/>
        </w:rPr>
        <w:t xml:space="preserve"/>
      </w:r>
    </w:p>
    <w:p>
      <w:pPr>
        <w:ind w:left="360"/>
      </w:pPr>
      <w:r>
        <w:rPr>
          <w:i/>
        </w:rPr>
        <w:t xml:space="preserve">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w:t>
      </w:r>
    </w:p>
    <w:p>
      <w:pPr>
        <w:ind w:left="360"/>
      </w:pPr>
      <w:r>
        <w:rPr>
          <w:i/>
        </w:rPr>
        <w:t xml:space="preserve"/>
      </w:r>
    </w:p>
    <w:p>
      <w:pPr>
        <w:ind w:left="360"/>
      </w:pPr>
      <w:r>
        <w:rPr>
          <w:i/>
        </w:rPr>
        <w:t xml:space="preserve">For, it is only by identifying and understanding the peculiar motivation behind such acts that they can be effectively combated.</w:t>
      </w:r>
    </w:p>
    <w:p>
      <w:pPr>
        <w:ind w:left="360"/>
      </w:pPr>
      <w:r>
        <w:rPr>
          <w:i/>
        </w:rPr>
        <w:t xml:space="preserve"/>
      </w:r>
    </w:p>
    <w:p>
      <w:pPr>
        <w:ind w:left="360"/>
      </w:pPr>
      <w:r>
        <w:rPr>
          <w:i/>
        </w:rPr>
        <w:t xml:space="preserve">5.	'Abdu'l-Baha, Promulgation of Universal Peace, Baha'i Publishing Trust, Wilmette, IL, 1982, p.361.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11.	For an interesting view of the influence of religious NGOs at the UN, see Religion and Public Policy at the UN, Religion Counts, 2002.</w:t>
      </w:r>
    </w:p>
    <w:p>
      <w:pPr>
        <w:ind w:left="360"/>
      </w:pPr>
      <w:r>
        <w:rPr>
          <w:i/>
        </w:rPr>
        <w:t xml:space="preserve"/>
      </w:r>
    </w:p>
    <w:p>
      <w:pPr>
        <w:ind w:left="360"/>
      </w:pPr>
      <w:r>
        <w:rPr>
          <w:i/>
        </w:rPr>
        <w:t xml:space="preserve">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Development..txt (Personal study archive — used by tacit community permission)</w:t>
      </w:r>
    </w:p>
    <w:p/>
  </w:body>
</w:document>
</file>