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Some Aspects of Baha'i Ethics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Udo Schaefer, Some Aspects of Baha'i Ethics,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20th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Aspects of Bahá’í Ethics</w:t>
      </w:r>
    </w:p>
    <w:p>
      <w:pPr>
        <w:ind w:left="360"/>
      </w:pPr>
      <w:r>
        <w:rPr>
          <w:i/>
        </w:rPr>
        <w:t xml:space="preserve">UDO SCHAEFER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really overwhelmed and deeply touched by your warm-hearted wel-</w:t>
      </w:r>
    </w:p>
    <w:p>
      <w:pPr>
        <w:ind w:left="360"/>
      </w:pPr>
      <w:r>
        <w:rPr>
          <w:i/>
        </w:rPr>
        <w:t xml:space="preserve">come and introduction. It is an unexpected, great honor to have been cho-</w:t>
      </w:r>
    </w:p>
    <w:p>
      <w:pPr>
        <w:ind w:left="360"/>
      </w:pPr>
      <w:r>
        <w:rPr>
          <w:i/>
        </w:rPr>
        <w:t xml:space="preserve">sen by the Association to present the Hasan M. Balyuzi Memorial Lecture.</w:t>
      </w:r>
    </w:p>
    <w:p>
      <w:pPr>
        <w:ind w:left="360"/>
      </w:pPr>
      <w:r>
        <w:rPr>
          <w:i/>
        </w:rPr>
        <w:t xml:space="preserve">I would like to express my sincerest gratitude and that of my wife for this</w:t>
      </w:r>
    </w:p>
    <w:p>
      <w:pPr>
        <w:ind w:left="360"/>
      </w:pPr>
      <w:r>
        <w:rPr>
          <w:i/>
        </w:rPr>
        <w:t xml:space="preserve">invitation.</w:t>
      </w:r>
    </w:p>
    <w:p>
      <w:pPr>
        <w:ind w:left="360"/>
      </w:pPr>
      <w:r>
        <w:rPr>
          <w:i/>
        </w:rPr>
        <w:t xml:space="preserve">The material that I am presenting—some aspects of Bahá’í ethics—is</w:t>
      </w:r>
    </w:p>
    <w:p>
      <w:pPr>
        <w:ind w:left="360"/>
      </w:pPr>
      <w:r>
        <w:rPr>
          <w:i/>
        </w:rPr>
        <w:t xml:space="preserve">taken from the draft of a forthcoming book, Bahá’í Ethics in Light of</w:t>
      </w:r>
    </w:p>
    <w:p>
      <w:pPr>
        <w:ind w:left="360"/>
      </w:pPr>
      <w:r>
        <w:rPr>
          <w:i/>
        </w:rPr>
        <w:t xml:space="preserve">Scripture.1 A systematic presentation of the new standard of values is, as</w:t>
      </w:r>
    </w:p>
    <w:p>
      <w:pPr>
        <w:ind w:left="360"/>
      </w:pPr>
      <w:r>
        <w:rPr>
          <w:i/>
        </w:rPr>
        <w:t xml:space="preserve">I feel, not only timely, it is rather a matter of urgency in the face of the</w:t>
      </w:r>
    </w:p>
    <w:p>
      <w:pPr>
        <w:ind w:left="360"/>
      </w:pPr>
      <w:r>
        <w:rPr>
          <w:i/>
        </w:rPr>
        <w:t xml:space="preserve">increasing disintegration of traditional morality and the truly apocalyp-</w:t>
      </w:r>
    </w:p>
    <w:p>
      <w:pPr>
        <w:ind w:left="360"/>
      </w:pPr>
      <w:r>
        <w:rPr>
          <w:i/>
        </w:rPr>
        <w:t xml:space="preserve">tic dimension of spreading immorality all over the world. When choosing</w:t>
      </w:r>
    </w:p>
    <w:p>
      <w:pPr>
        <w:ind w:left="360"/>
      </w:pPr>
      <w:r>
        <w:rPr>
          <w:i/>
        </w:rPr>
        <w:t xml:space="preserve">my topic for this conference I had to decide between an outline of the new</w:t>
      </w:r>
    </w:p>
    <w:p>
      <w:pPr>
        <w:ind w:left="360"/>
      </w:pPr>
      <w:r>
        <w:rPr>
          <w:i/>
        </w:rPr>
        <w:t xml:space="preserve">morality which, in the given time frame, could not have been more than a</w:t>
      </w:r>
    </w:p>
    <w:p>
      <w:pPr>
        <w:ind w:left="360"/>
      </w:pPr>
      <w:r>
        <w:rPr>
          <w:i/>
        </w:rPr>
        <w:t xml:space="preserve">general survey, or some few central issues that can be dealt with more in</w:t>
      </w:r>
    </w:p>
    <w:p>
      <w:pPr>
        <w:ind w:left="360"/>
      </w:pPr>
      <w:r>
        <w:rPr>
          <w:i/>
        </w:rPr>
        <w:t xml:space="preserve">depth. I chose the latter option, inasmuch as I can refer to my article pub-</w:t>
      </w:r>
    </w:p>
    <w:p>
      <w:pPr>
        <w:ind w:left="360"/>
      </w:pPr>
      <w:r>
        <w:rPr>
          <w:i/>
        </w:rPr>
        <w:t xml:space="preserve">lished in the Bahá’í Studies Review, “The New Morality: An Outline.”</w:t>
      </w:r>
    </w:p>
    <w:p>
      <w:pPr>
        <w:ind w:left="360"/>
      </w:pPr>
      <w:r>
        <w:rPr>
          <w:i/>
        </w:rPr>
        <w:t xml:space="preserve">Let me start with a few general remarks on ethics: The term derives</w:t>
      </w:r>
    </w:p>
    <w:p>
      <w:pPr>
        <w:ind w:left="360"/>
      </w:pPr>
      <w:r>
        <w:rPr>
          <w:i/>
        </w:rPr>
        <w:t xml:space="preserve">from the Greek ethikos which pertains to ethos (character). Ethics as part</w:t>
      </w:r>
    </w:p>
    <w:p>
      <w:pPr>
        <w:ind w:left="360"/>
      </w:pPr>
      <w:r>
        <w:rPr>
          <w:i/>
        </w:rPr>
        <w:t xml:space="preserve">of practical philosophy is also called “moral philosophy,”2 and, if it is a</w:t>
      </w:r>
    </w:p>
    <w:p>
      <w:pPr>
        <w:ind w:left="360"/>
      </w:pPr>
      <w:r>
        <w:rPr>
          <w:i/>
        </w:rPr>
        <w:t xml:space="preserve">religious ethics based on revelation (a revelatory ethics like Bahá’í ethics),</w:t>
      </w:r>
    </w:p>
    <w:p>
      <w:pPr>
        <w:ind w:left="360"/>
      </w:pPr>
      <w:r>
        <w:rPr>
          <w:i/>
        </w:rPr>
        <w:t xml:space="preserve">one can call it “moral theology,” as it is termed in Catholicism.</w:t>
      </w:r>
    </w:p>
    <w:p>
      <w:pPr>
        <w:ind w:left="360"/>
      </w:pPr>
      <w:r>
        <w:rPr>
          <w:i/>
        </w:rPr>
        <w:t xml:space="preserve">The subject of ethics is the human character and human conduct, so far</w:t>
      </w:r>
    </w:p>
    <w:p>
      <w:pPr>
        <w:ind w:left="360"/>
      </w:pPr>
      <w:r>
        <w:rPr>
          <w:i/>
        </w:rPr>
        <w:t xml:space="preserve">as they depend on general principles commonly known as moral 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study of standards of conduct and moral judgment. This field is</w:t>
      </w:r>
    </w:p>
    <w:p>
      <w:pPr>
        <w:ind w:left="360"/>
      </w:pPr>
      <w:r>
        <w:rPr>
          <w:i/>
        </w:rPr>
        <w:t xml:space="preserve">vast, highly complex, and intricate, as the following groups of issues may</w:t>
      </w:r>
    </w:p>
    <w:p>
      <w:pPr>
        <w:ind w:left="360"/>
      </w:pPr>
      <w:r>
        <w:rPr>
          <w:i/>
        </w:rPr>
        <w:t xml:space="preserve">indicate, the enumeration of which is by no means exclusive. One group</w:t>
      </w:r>
    </w:p>
    <w:p>
      <w:pPr>
        <w:ind w:left="360"/>
      </w:pPr>
      <w:r>
        <w:rPr>
          <w:i/>
        </w:rPr>
        <w:t xml:space="preserve">refers to the a priori structures of the moral subject, to the anthropolog-</w:t>
      </w:r>
    </w:p>
    <w:p>
      <w:pPr>
        <w:ind w:left="360"/>
      </w:pPr>
      <w:r>
        <w:rPr>
          <w:i/>
        </w:rPr>
        <w:t xml:space="preserve">ical presumptions and metaphysical objectives. It deals with the image of</w:t>
      </w:r>
    </w:p>
    <w:p>
      <w:pPr>
        <w:ind w:left="360"/>
      </w:pPr>
      <w:r>
        <w:rPr>
          <w:i/>
        </w:rPr>
        <w:t xml:space="preserve">man: his freedom, moral responsibility, and dignity. The subject is</w:t>
      </w:r>
    </w:p>
    <w:p>
      <w:pPr>
        <w:ind w:left="360"/>
      </w:pPr>
      <w:r>
        <w:rPr>
          <w:i/>
        </w:rPr>
        <w:t xml:space="preserve">expressed in the question: What is human nature, what is the purpose of</w:t>
      </w:r>
    </w:p>
    <w:p>
      <w:pPr>
        <w:ind w:left="360"/>
      </w:pPr>
      <w:r>
        <w:rPr>
          <w:i/>
        </w:rPr>
        <w:t xml:space="preserve">life? What is the highest good of human conduct and what are its sanc-</w:t>
      </w:r>
    </w:p>
    <w:p>
      <w:pPr>
        <w:ind w:left="360"/>
      </w:pPr>
      <w:r>
        <w:rPr>
          <w:i/>
        </w:rPr>
        <w:t xml:space="preserve">tions?</w:t>
      </w:r>
    </w:p>
    <w:p>
      <w:pPr>
        <w:ind w:left="360"/>
      </w:pPr>
      <w:r>
        <w:rPr>
          <w:i/>
        </w:rPr>
        <w:t xml:space="preserve">Another group refers to the central issue of the origin, derivation, and</w:t>
      </w:r>
    </w:p>
    <w:p>
      <w:pPr>
        <w:ind w:left="360"/>
      </w:pPr>
      <w:r>
        <w:rPr>
          <w:i/>
        </w:rPr>
        <w:t xml:space="preserve">vindication of moral values. In the focus are questions such as: What is</w:t>
      </w:r>
    </w:p>
    <w:p>
      <w:pPr>
        <w:ind w:left="360"/>
      </w:pPr>
      <w:r>
        <w:rPr>
          <w:i/>
        </w:rPr>
        <w:t xml:space="preserve">the ultimate standard of right or wrong? What is the categorical quality</w:t>
      </w:r>
    </w:p>
    <w:p>
      <w:pPr>
        <w:ind w:left="360"/>
      </w:pPr>
      <w:r>
        <w:rPr>
          <w:i/>
        </w:rPr>
        <w:t xml:space="preserve">of ethical demands, the unconditioned nature of “ought”? Are there uni-</w:t>
      </w:r>
    </w:p>
    <w:p>
      <w:pPr>
        <w:ind w:left="360"/>
      </w:pPr>
      <w:r>
        <w:rPr>
          <w:i/>
        </w:rPr>
        <w:t xml:space="preserve">versally recognized values, unconditioned norms, moral principles of</w:t>
      </w:r>
    </w:p>
    <w:p>
      <w:pPr>
        <w:ind w:left="360"/>
      </w:pPr>
      <w:r>
        <w:rPr>
          <w:i/>
        </w:rPr>
        <w:t xml:space="preserve">good and evil, right and wrong? Where do they come from, how are the</w:t>
      </w:r>
    </w:p>
    <w:p>
      <w:pPr>
        <w:ind w:left="360"/>
      </w:pPr>
      <w:r>
        <w:rPr>
          <w:i/>
        </w:rPr>
        <w:t xml:space="preserve">recognized, and why should I follow them?</w:t>
      </w:r>
    </w:p>
    <w:p>
      <w:pPr>
        <w:ind w:left="360"/>
      </w:pPr>
      <w:r>
        <w:rPr>
          <w:i/>
        </w:rPr>
        <w:t xml:space="preserve">A major part of ethics is dedicated to concrete norms, values, and</w:t>
      </w:r>
    </w:p>
    <w:p>
      <w:pPr>
        <w:ind w:left="360"/>
      </w:pPr>
      <w:r>
        <w:rPr>
          <w:i/>
        </w:rPr>
        <w:t xml:space="preserve">duties. Ethics tries to find answers to questions such as: What shall I do,</w:t>
      </w:r>
    </w:p>
    <w:p>
      <w:pPr>
        <w:ind w:left="360"/>
      </w:pPr>
      <w:r>
        <w:rPr>
          <w:i/>
        </w:rPr>
        <w:t xml:space="preserve">how should human beings live in order to become happy? What is virtue;</w:t>
      </w:r>
    </w:p>
    <w:p>
      <w:pPr>
        <w:ind w:left="360"/>
      </w:pPr>
      <w:r>
        <w:rPr>
          <w:i/>
        </w:rPr>
        <w:t xml:space="preserve">what are the motives which prompt right conduct?</w:t>
      </w:r>
    </w:p>
    <w:p>
      <w:pPr>
        <w:ind w:left="360"/>
      </w:pPr>
      <w:r>
        <w:rPr>
          <w:i/>
        </w:rPr>
        <w:t xml:space="preserve">Revelatory ethics raises some additional questions such as the relation-</w:t>
      </w:r>
    </w:p>
    <w:p>
      <w:pPr>
        <w:ind w:left="360"/>
      </w:pPr>
      <w:r>
        <w:rPr>
          <w:i/>
        </w:rPr>
        <w:t xml:space="preserve">ship between reason and revelation, the concept of liberty and its relation-</w:t>
      </w:r>
    </w:p>
    <w:p>
      <w:pPr>
        <w:ind w:left="360"/>
      </w:pPr>
      <w:r>
        <w:rPr>
          <w:i/>
        </w:rPr>
        <w:t xml:space="preserve">ship to obedience, the concepts of sin and conscience, the virtues and their</w:t>
      </w:r>
    </w:p>
    <w:p>
      <w:pPr>
        <w:ind w:left="360"/>
      </w:pPr>
      <w:r>
        <w:rPr>
          <w:i/>
        </w:rPr>
        <w:t xml:space="preserve">relation to concrete divine commandments.</w:t>
      </w:r>
    </w:p>
    <w:p>
      <w:pPr>
        <w:ind w:left="360"/>
      </w:pPr>
      <w:r>
        <w:rPr>
          <w:i/>
        </w:rPr>
        <w:t xml:space="preserve">My lecture has three parts. Its major part is part 2 in which I will dis-</w:t>
      </w:r>
    </w:p>
    <w:p>
      <w:pPr>
        <w:ind w:left="360"/>
      </w:pPr>
      <w:r>
        <w:rPr>
          <w:i/>
        </w:rPr>
        <w:t xml:space="preserve">cuss the origin and vindication of moral values in the light of</w:t>
      </w:r>
    </w:p>
    <w:p>
      <w:pPr>
        <w:ind w:left="360"/>
      </w:pPr>
      <w:r>
        <w:rPr>
          <w:i/>
        </w:rPr>
        <w:t xml:space="preserve">Bahá’u’lláh’s revelation. The introductory part 1 will deal with the cen-</w:t>
      </w:r>
    </w:p>
    <w:p>
      <w:pPr>
        <w:ind w:left="360"/>
      </w:pPr>
      <w:r>
        <w:rPr>
          <w:i/>
        </w:rPr>
        <w:t xml:space="preserve">trality of ethics in the revelation of Bahá’u’lláh, and the final part, part 3,</w:t>
      </w:r>
    </w:p>
    <w:p>
      <w:pPr>
        <w:ind w:left="360"/>
      </w:pPr>
      <w:r>
        <w:rPr>
          <w:i/>
        </w:rPr>
        <w:t xml:space="preserve">will conclude the lecture by outlining some features of Bahá’í ethics that</w:t>
      </w:r>
    </w:p>
    <w:p>
      <w:pPr>
        <w:ind w:left="360"/>
      </w:pPr>
      <w:r>
        <w:rPr>
          <w:i/>
        </w:rPr>
        <w:t xml:space="preserve">conflict with moral positions which are dominant in Western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is not interested in metaphysical speculations or dogmat-</w:t>
      </w:r>
    </w:p>
    <w:p>
      <w:pPr>
        <w:ind w:left="360"/>
      </w:pPr>
      <w:r>
        <w:rPr>
          <w:i/>
        </w:rPr>
        <w:t xml:space="preserve">ic definitions.3 The emphasis is, rather, on moral orientation and education,</w:t>
      </w:r>
    </w:p>
    <w:p>
      <w:pPr>
        <w:ind w:left="360"/>
      </w:pPr>
      <w:r>
        <w:rPr>
          <w:i/>
        </w:rPr>
        <w:t xml:space="preserve">Some Aspects of Bahá’í Ethics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right action and right motivation. The main purpose of the divine mes-</w:t>
      </w:r>
    </w:p>
    <w:p>
      <w:pPr>
        <w:ind w:left="360"/>
      </w:pPr>
      <w:r>
        <w:rPr>
          <w:i/>
        </w:rPr>
        <w:t xml:space="preserve">sage is the transformation of the human being. Consequently, ethics is the</w:t>
      </w:r>
    </w:p>
    <w:p>
      <w:pPr>
        <w:ind w:left="360"/>
      </w:pPr>
      <w:r>
        <w:rPr>
          <w:i/>
        </w:rPr>
        <w:t xml:space="preserve">central theme in Bahá’u’lláh’s writings. The divine ordinances “which con-</w:t>
      </w:r>
    </w:p>
    <w:p>
      <w:pPr>
        <w:ind w:left="360"/>
      </w:pPr>
      <w:r>
        <w:rPr>
          <w:i/>
        </w:rPr>
        <w:t xml:space="preserve">cern the realm of morals and ethics” are, as ‘Abdu’l-Bahá stated, “the “fun-</w:t>
      </w:r>
    </w:p>
    <w:p>
      <w:pPr>
        <w:ind w:left="360"/>
      </w:pPr>
      <w:r>
        <w:rPr>
          <w:i/>
        </w:rPr>
        <w:t xml:space="preserve">damental aspect of the religion of God” (Promulgation 403).4</w:t>
      </w:r>
    </w:p>
    <w:p>
      <w:pPr>
        <w:ind w:left="360"/>
      </w:pPr>
      <w:r>
        <w:rPr>
          <w:i/>
        </w:rPr>
        <w:t xml:space="preserve">Moral instructions and directives in the Bahá’í revelation which can be</w:t>
      </w:r>
    </w:p>
    <w:p>
      <w:pPr>
        <w:ind w:left="360"/>
      </w:pPr>
      <w:r>
        <w:rPr>
          <w:i/>
        </w:rPr>
        <w:t xml:space="preserve">taken as a point of departure for detecting the underlying system of</w:t>
      </w:r>
    </w:p>
    <w:p>
      <w:pPr>
        <w:ind w:left="360"/>
      </w:pPr>
      <w:r>
        <w:rPr>
          <w:i/>
        </w:rPr>
        <w:t xml:space="preserve">Bahá’í ethics are scattered throughout Bahá’í scripture. Not even the</w:t>
      </w:r>
    </w:p>
    <w:p>
      <w:pPr>
        <w:ind w:left="360"/>
      </w:pPr>
      <w:r>
        <w:rPr>
          <w:i/>
        </w:rPr>
        <w:t xml:space="preserve">Kitáb-i-Aqdas, the kernel of Bahá’í law and ethics, is a systematic code of</w:t>
      </w:r>
    </w:p>
    <w:p>
      <w:pPr>
        <w:ind w:left="360"/>
      </w:pPr>
      <w:r>
        <w:rPr>
          <w:i/>
        </w:rPr>
        <w:t xml:space="preserve">laws and of moral prescriptions.5 It is not organized logically, section by</w:t>
      </w:r>
    </w:p>
    <w:p>
      <w:pPr>
        <w:ind w:left="360"/>
      </w:pPr>
      <w:r>
        <w:rPr>
          <w:i/>
        </w:rPr>
        <w:t xml:space="preserve">section, point by point, as are treatises and manuals on Islamic law. The</w:t>
      </w:r>
    </w:p>
    <w:p>
      <w:pPr>
        <w:ind w:left="360"/>
      </w:pPr>
      <w:r>
        <w:rPr>
          <w:i/>
        </w:rPr>
        <w:t xml:space="preserve">Book of God has never come down in the form of a logically developed</w:t>
      </w:r>
    </w:p>
    <w:p>
      <w:pPr>
        <w:ind w:left="360"/>
      </w:pPr>
      <w:r>
        <w:rPr>
          <w:i/>
        </w:rPr>
        <w:t xml:space="preserve">system of intellectual exposition; its laws and commandments have never</w:t>
      </w:r>
    </w:p>
    <w:p>
      <w:pPr>
        <w:ind w:left="360"/>
      </w:pPr>
      <w:r>
        <w:rPr>
          <w:i/>
        </w:rPr>
        <w:t xml:space="preserve">been established in the form of a systematically structured design of gen-</w:t>
      </w:r>
    </w:p>
    <w:p>
      <w:pPr>
        <w:ind w:left="360"/>
      </w:pPr>
      <w:r>
        <w:rPr>
          <w:i/>
        </w:rPr>
        <w:t xml:space="preserve">eral, abstract norms. Nor have they appeared in a rational form, that is,</w:t>
      </w:r>
    </w:p>
    <w:p>
      <w:pPr>
        <w:ind w:left="360"/>
      </w:pPr>
      <w:r>
        <w:rPr>
          <w:i/>
        </w:rPr>
        <w:t xml:space="preserve">with appended reasons and explanations. The Word of God is, as I have</w:t>
      </w:r>
    </w:p>
    <w:p>
      <w:pPr>
        <w:ind w:left="360"/>
      </w:pPr>
      <w:r>
        <w:rPr>
          <w:i/>
        </w:rPr>
        <w:t xml:space="preserve">already pointed out elsewhere,6 an eruptive, visionary, and emphatic out-</w:t>
      </w:r>
    </w:p>
    <w:p>
      <w:pPr>
        <w:ind w:left="360"/>
      </w:pPr>
      <w:r>
        <w:rPr>
          <w:i/>
        </w:rPr>
        <w:t xml:space="preserve">pouring. It is neither systematically structured nor an arid instruction in</w:t>
      </w:r>
    </w:p>
    <w:p>
      <w:pPr>
        <w:ind w:left="360"/>
      </w:pPr>
      <w:r>
        <w:rPr>
          <w:i/>
        </w:rPr>
        <w:t xml:space="preserve">plain terms; as Shoghi Effendi put it: “All Divine Revelation seems to have</w:t>
      </w:r>
    </w:p>
    <w:p>
      <w:pPr>
        <w:ind w:left="360"/>
      </w:pPr>
      <w:r>
        <w:rPr>
          <w:i/>
        </w:rPr>
        <w:t xml:space="preserve">been thrown out in flashes. The Prophets never composed treatises. This</w:t>
      </w:r>
    </w:p>
    <w:p>
      <w:pPr>
        <w:ind w:left="360"/>
      </w:pPr>
      <w:r>
        <w:rPr>
          <w:i/>
        </w:rPr>
        <w:t xml:space="preserve">is why in the Qur’án and our own Writings different subjects are so often</w:t>
      </w:r>
    </w:p>
    <w:p>
      <w:pPr>
        <w:ind w:left="360"/>
      </w:pPr>
      <w:r>
        <w:rPr>
          <w:i/>
        </w:rPr>
        <w:t xml:space="preserve">included in one Tablet. It pulsates, so to speak. That is why it is ‘Reve-</w:t>
      </w:r>
    </w:p>
    <w:p>
      <w:pPr>
        <w:ind w:left="360"/>
      </w:pPr>
      <w:r>
        <w:rPr>
          <w:i/>
        </w:rPr>
        <w:t xml:space="preserve">lation’” (Unfolding Destiny 454).</w:t>
      </w:r>
    </w:p>
    <w:p>
      <w:pPr>
        <w:ind w:left="360"/>
      </w:pPr>
      <w:r>
        <w:rPr>
          <w:i/>
        </w:rPr>
        <w:t xml:space="preserve">This is why the Kitáb-i-Aqdas “jumps from one subject to the next</w:t>
      </w:r>
    </w:p>
    <w:p>
      <w:pPr>
        <w:ind w:left="360"/>
      </w:pPr>
      <w:r>
        <w:rPr>
          <w:i/>
        </w:rPr>
        <w:t xml:space="preserve">without any obvious logical connection” (Lewis 123). The Holy, the</w:t>
      </w:r>
    </w:p>
    <w:p>
      <w:pPr>
        <w:ind w:left="360"/>
      </w:pPr>
      <w:r>
        <w:rPr>
          <w:i/>
        </w:rPr>
        <w:t xml:space="preserve">Divine is in its very essence beyond the rational and its categories of</w:t>
      </w:r>
    </w:p>
    <w:p>
      <w:pPr>
        <w:ind w:left="360"/>
      </w:pPr>
      <w:r>
        <w:rPr>
          <w:i/>
        </w:rPr>
        <w:t xml:space="preserve">thought. At all times, it has been up to man to order the laws of God sys-</w:t>
      </w:r>
    </w:p>
    <w:p>
      <w:pPr>
        <w:ind w:left="360"/>
      </w:pPr>
      <w:r>
        <w:rPr>
          <w:i/>
        </w:rPr>
        <w:t xml:space="preserve">tematically, an essential precondition for their later application.7 My forth-</w:t>
      </w:r>
    </w:p>
    <w:p>
      <w:pPr>
        <w:ind w:left="360"/>
      </w:pPr>
      <w:r>
        <w:rPr>
          <w:i/>
        </w:rPr>
        <w:t xml:space="preserve">coming introduction to Bahá’í ethics is intended as an attempt to system-</w:t>
      </w:r>
    </w:p>
    <w:p>
      <w:pPr>
        <w:ind w:left="360"/>
      </w:pPr>
      <w:r>
        <w:rPr>
          <w:i/>
        </w:rPr>
        <w:t xml:space="preserve">atically analyze the multifarious moral imperatives of Bahá’í scripture and</w:t>
      </w:r>
    </w:p>
    <w:p>
      <w:pPr>
        <w:ind w:left="360"/>
      </w:pPr>
      <w:r>
        <w:rPr>
          <w:i/>
        </w:rPr>
        <w:t xml:space="preserve">to detect their inner architecture.</w:t>
      </w:r>
    </w:p>
    <w:p>
      <w:pPr>
        <w:ind w:left="360"/>
      </w:pPr>
      <w:r>
        <w:rPr>
          <w:i/>
        </w:rPr>
        <w:t xml:space="preserve">The eminent function of man’s character, of his behavior, his actions,</w:t>
      </w:r>
    </w:p>
    <w:p>
      <w:pPr>
        <w:ind w:left="360"/>
      </w:pPr>
      <w:r>
        <w:rPr>
          <w:i/>
        </w:rPr>
        <w:t xml:space="preserve">deeds, and works in Bahá’u’lláh’s scheme of redemption becomes evident</w:t>
      </w:r>
    </w:p>
    <w:p>
      <w:pPr>
        <w:ind w:left="360"/>
      </w:pPr>
      <w:r>
        <w:rPr>
          <w:i/>
        </w:rPr>
        <w:t xml:space="preserve">from His definition of the Covenant of God, the major constitutive prin-</w:t>
      </w:r>
    </w:p>
    <w:p>
      <w:pPr>
        <w:ind w:left="360"/>
      </w:pPr>
      <w:r>
        <w:rPr>
          <w:i/>
        </w:rPr>
        <w:t xml:space="preserve">ciple of all Bahá’í theology. The initial verse of the Kitáb-i-Aqdas clarifies</w:t>
      </w:r>
    </w:p>
    <w:p>
      <w:pPr>
        <w:ind w:left="360"/>
      </w:pPr>
      <w:r>
        <w:rPr>
          <w:i/>
        </w:rPr>
        <w:t xml:space="preserve">4 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issue as to the relation of faith to works, which was the central</w:t>
      </w:r>
    </w:p>
    <w:p>
      <w:pPr>
        <w:ind w:left="360"/>
      </w:pPr>
      <w:r>
        <w:rPr>
          <w:i/>
        </w:rPr>
        <w:t xml:space="preserve">controversy between Catholicism and Protestantism: Faith, that is, the</w:t>
      </w:r>
    </w:p>
    <w:p>
      <w:pPr>
        <w:ind w:left="360"/>
      </w:pPr>
      <w:r>
        <w:rPr>
          <w:i/>
        </w:rPr>
        <w:t xml:space="preserve">recognition (‘irfán) of the Manifestation, is the foundation, whereas</w:t>
      </w:r>
    </w:p>
    <w:p>
      <w:pPr>
        <w:ind w:left="360"/>
      </w:pPr>
      <w:r>
        <w:rPr>
          <w:i/>
        </w:rPr>
        <w:t xml:space="preserve">works and deeds are “the essence of faith” (Bahá’u’lláh, Tablets 10:13).</w:t>
      </w:r>
    </w:p>
    <w:p>
      <w:pPr>
        <w:ind w:left="360"/>
      </w:pPr>
      <w:r>
        <w:rPr>
          <w:i/>
        </w:rPr>
        <w:t xml:space="preserve">Faith and works are “inseparable” (Bahá’u’lláh, Kitáb-i-Aqdas par. 1).</w:t>
      </w:r>
    </w:p>
    <w:p>
      <w:pPr>
        <w:ind w:left="360"/>
      </w:pPr>
      <w:r>
        <w:rPr>
          <w:i/>
        </w:rPr>
        <w:t xml:space="preserve">Without faith man goes astray, “though he be the author of every right-</w:t>
      </w:r>
    </w:p>
    <w:p>
      <w:pPr>
        <w:ind w:left="360"/>
      </w:pPr>
      <w:r>
        <w:rPr>
          <w:i/>
        </w:rPr>
        <w:t xml:space="preserve">eous deed” (Kitáb-i-Aqdas par. 1); but faith without works is, according</w:t>
      </w:r>
    </w:p>
    <w:p>
      <w:pPr>
        <w:ind w:left="360"/>
      </w:pPr>
      <w:r>
        <w:rPr>
          <w:i/>
        </w:rPr>
        <w:t xml:space="preserve">to the Gospel, like a tree that “bringeth not forth good fruit”: its destina-</w:t>
      </w:r>
    </w:p>
    <w:p>
      <w:pPr>
        <w:ind w:left="360"/>
      </w:pPr>
      <w:r>
        <w:rPr>
          <w:i/>
        </w:rPr>
        <w:t xml:space="preserve">tion is “to be hewn, and cast into the fire” (Matt. 7:19). Divine grace is</w:t>
      </w:r>
    </w:p>
    <w:p>
      <w:pPr>
        <w:ind w:left="360"/>
      </w:pPr>
      <w:r>
        <w:rPr>
          <w:i/>
        </w:rPr>
        <w:t xml:space="preserve">not, as Martin Luther asserted, granted through personal faith alone</w:t>
      </w:r>
    </w:p>
    <w:p>
      <w:pPr>
        <w:ind w:left="360"/>
      </w:pPr>
      <w:r>
        <w:rPr>
          <w:i/>
        </w:rPr>
        <w:t xml:space="preserve">(sola fide), but through both faith and righteous deeds. How essential</w:t>
      </w:r>
    </w:p>
    <w:p>
      <w:pPr>
        <w:ind w:left="360"/>
      </w:pPr>
      <w:r>
        <w:rPr>
          <w:i/>
        </w:rPr>
        <w:t xml:space="preserve">man’s works are becomes evident from Bahá’u’lláh’s definition of “faith”</w:t>
      </w:r>
    </w:p>
    <w:p>
      <w:pPr>
        <w:ind w:left="360"/>
      </w:pPr>
      <w:r>
        <w:rPr>
          <w:i/>
        </w:rPr>
        <w:t xml:space="preserve">in His Words of Wisdom: “The essence of faith is fewness of words and</w:t>
      </w:r>
    </w:p>
    <w:p>
      <w:pPr>
        <w:ind w:left="360"/>
      </w:pPr>
      <w:r>
        <w:rPr>
          <w:i/>
        </w:rPr>
        <w:t xml:space="preserve">abundance of deeds” (Tablets 10:13) and from His admonition: “Let deeds,</w:t>
      </w:r>
    </w:p>
    <w:p>
      <w:pPr>
        <w:ind w:left="360"/>
      </w:pPr>
      <w:r>
        <w:rPr>
          <w:i/>
        </w:rPr>
        <w:t xml:space="preserve">not words, be your adorning (Hidden Words, Persian 5)8 . . . Let your acts</w:t>
      </w:r>
    </w:p>
    <w:p>
      <w:pPr>
        <w:ind w:left="360"/>
      </w:pPr>
      <w:r>
        <w:rPr>
          <w:i/>
        </w:rPr>
        <w:t xml:space="preserve">be a guide unto all mankind, for the professions of most men . . . differ</w:t>
      </w:r>
    </w:p>
    <w:p>
      <w:pPr>
        <w:ind w:left="360"/>
      </w:pPr>
      <w:r>
        <w:rPr>
          <w:i/>
        </w:rPr>
        <w:t xml:space="preserve">from their conduct” (Gleanings 139:8).</w:t>
      </w:r>
    </w:p>
    <w:p>
      <w:pPr>
        <w:ind w:left="360"/>
      </w:pPr>
      <w:r>
        <w:rPr>
          <w:i/>
        </w:rPr>
        <w:t xml:space="preserve">In numerous passages Bahá’u’lláh enjoins His followers to “strive . . .</w:t>
      </w:r>
    </w:p>
    <w:p>
      <w:pPr>
        <w:ind w:left="360"/>
      </w:pPr>
      <w:r>
        <w:rPr>
          <w:i/>
        </w:rPr>
        <w:t xml:space="preserve">with heart and soul” (Hidden Words, Persian 76) to distinguish them-</w:t>
      </w:r>
    </w:p>
    <w:p>
      <w:pPr>
        <w:ind w:left="360"/>
      </w:pPr>
      <w:r>
        <w:rPr>
          <w:i/>
        </w:rPr>
        <w:t xml:space="preserve">selves from others by their deeds.9 They should conduct themselves in</w:t>
      </w:r>
    </w:p>
    <w:p>
      <w:pPr>
        <w:ind w:left="360"/>
      </w:pPr>
      <w:r>
        <w:rPr>
          <w:i/>
        </w:rPr>
        <w:t xml:space="preserve">such a manner that they may stand out “distinguished and brilliant as the</w:t>
      </w:r>
    </w:p>
    <w:p>
      <w:pPr>
        <w:ind w:left="360"/>
      </w:pPr>
      <w:r>
        <w:rPr>
          <w:i/>
        </w:rPr>
        <w:t xml:space="preserve">sun among other souls” (‘Abdu’l-Bahá, Selections 35:5):10 “Strive to be shin-</w:t>
      </w:r>
    </w:p>
    <w:p>
      <w:pPr>
        <w:ind w:left="360"/>
      </w:pPr>
      <w:r>
        <w:rPr>
          <w:i/>
        </w:rPr>
        <w:t xml:space="preserve">ing examples unto all mankind, and true reminders of the virtues of God</w:t>
      </w:r>
    </w:p>
    <w:p>
      <w:pPr>
        <w:ind w:left="360"/>
      </w:pPr>
      <w:r>
        <w:rPr>
          <w:i/>
        </w:rPr>
        <w:t xml:space="preserve">amidst men” (Bahá’u’lláh, Tablets 9:4).</w:t>
      </w:r>
    </w:p>
    <w:p>
      <w:pPr>
        <w:ind w:left="360"/>
      </w:pPr>
      <w:r>
        <w:rPr>
          <w:i/>
        </w:rPr>
        <w:t xml:space="preserve">What matters is right being (“a good character,” Bahá’u’lláh, Tablets</w:t>
      </w:r>
    </w:p>
    <w:p>
      <w:pPr>
        <w:ind w:left="360"/>
      </w:pPr>
      <w:r>
        <w:rPr>
          <w:i/>
        </w:rPr>
        <w:t xml:space="preserve">4:1311) and right acting (“good works,”12 “good deeds” [Kitáb-i-Aqdas par.</w:t>
      </w:r>
    </w:p>
    <w:p>
      <w:pPr>
        <w:ind w:left="360"/>
      </w:pPr>
      <w:r>
        <w:rPr>
          <w:i/>
        </w:rPr>
        <w:t xml:space="preserve">59, 70])13 for they are “the fruits of the tree of man” (Bahá’u’lláh, Epistle</w:t>
      </w:r>
    </w:p>
    <w:p>
      <w:pPr>
        <w:ind w:left="360"/>
      </w:pPr>
      <w:r>
        <w:rPr>
          <w:i/>
        </w:rPr>
        <w:t xml:space="preserve">26). Those that “yield no fruit on earth . . . are verily counted as among</w:t>
      </w:r>
    </w:p>
    <w:p>
      <w:pPr>
        <w:ind w:left="360"/>
      </w:pPr>
      <w:r>
        <w:rPr>
          <w:i/>
        </w:rPr>
        <w:t xml:space="preserve">the dead” (Bahá’u’lláh, Hidden Words, Persian 81).14 Thus the emphasis</w:t>
      </w:r>
    </w:p>
    <w:p>
      <w:pPr>
        <w:ind w:left="360"/>
      </w:pPr>
      <w:r>
        <w:rPr>
          <w:i/>
        </w:rPr>
        <w:t xml:space="preserve">lies more on orthopractice than orthodoxy. However, this does not mean that</w:t>
      </w:r>
    </w:p>
    <w:p>
      <w:pPr>
        <w:ind w:left="360"/>
      </w:pPr>
      <w:r>
        <w:rPr>
          <w:i/>
        </w:rPr>
        <w:t xml:space="preserve">religion is reduced to morals alone, as philosophers of the Enlightenment</w:t>
      </w:r>
    </w:p>
    <w:p>
      <w:pPr>
        <w:ind w:left="360"/>
      </w:pPr>
      <w:r>
        <w:rPr>
          <w:i/>
        </w:rPr>
        <w:t xml:space="preserve">did in their endeavor to keep an equal distance between unbelief and</w:t>
      </w:r>
    </w:p>
    <w:p>
      <w:pPr>
        <w:ind w:left="360"/>
      </w:pPr>
      <w:r>
        <w:rPr>
          <w:i/>
        </w:rPr>
        <w:t xml:space="preserve">superstition. The morality in religion is not above the mystery in it.15</w:t>
      </w:r>
    </w:p>
    <w:p>
      <w:pPr>
        <w:ind w:left="360"/>
      </w:pPr>
      <w:r>
        <w:rPr>
          <w:i/>
        </w:rPr>
        <w:t xml:space="preserve">The Bahá’í ethos is based on the individual’s participation in God’s new</w:t>
      </w:r>
    </w:p>
    <w:p>
      <w:pPr>
        <w:ind w:left="360"/>
      </w:pPr>
      <w:r>
        <w:rPr>
          <w:i/>
        </w:rPr>
        <w:t xml:space="preserve">Some Aspects of Bahá’í Ethics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Covenant, that is, the recognition of Bahá’u’lláh as a Manifestation of</w:t>
      </w:r>
    </w:p>
    <w:p>
      <w:pPr>
        <w:ind w:left="360"/>
      </w:pPr>
      <w:r>
        <w:rPr>
          <w:i/>
        </w:rPr>
        <w:t xml:space="preserve">God and obedience to his teachings and laws (Bahá’u’lláh, Kitáb-i-Aqdas</w:t>
      </w:r>
    </w:p>
    <w:p>
      <w:pPr>
        <w:ind w:left="360"/>
      </w:pPr>
      <w:r>
        <w:rPr>
          <w:i/>
        </w:rPr>
        <w:t xml:space="preserve">par. 1).</w:t>
      </w:r>
    </w:p>
    <w:p>
      <w:pPr>
        <w:ind w:left="360"/>
      </w:pPr>
      <w:r>
        <w:rPr>
          <w:i/>
        </w:rPr>
        <w:t xml:space="preserve">The aim of religion is to guide man towards perfection through morals,</w:t>
      </w:r>
    </w:p>
    <w:p>
      <w:pPr>
        <w:ind w:left="360"/>
      </w:pPr>
      <w:r>
        <w:rPr>
          <w:i/>
        </w:rPr>
        <w:t xml:space="preserve">and the aim of all morals is felicity and happiness, which is the ultimate</w:t>
      </w:r>
    </w:p>
    <w:p>
      <w:pPr>
        <w:ind w:left="360"/>
      </w:pPr>
      <w:r>
        <w:rPr>
          <w:i/>
        </w:rPr>
        <w:t xml:space="preserve">desire of all human beings: “Homo naturaliter desiderat beatitudinem,” as</w:t>
      </w:r>
    </w:p>
    <w:p>
      <w:pPr>
        <w:ind w:left="360"/>
      </w:pPr>
      <w:r>
        <w:rPr>
          <w:i/>
        </w:rPr>
        <w:t xml:space="preserve">Thomas Aquinas put it—“Happiness is man’s natural desire” (Summa I-II,</w:t>
      </w:r>
    </w:p>
    <w:p>
      <w:pPr>
        <w:ind w:left="360"/>
      </w:pPr>
      <w:r>
        <w:rPr>
          <w:i/>
        </w:rPr>
        <w:t xml:space="preserve">1.69, a1).16 The scripture’s moral instructions are “the everlasting torch</w:t>
      </w:r>
    </w:p>
    <w:p>
      <w:pPr>
        <w:ind w:left="360"/>
      </w:pPr>
      <w:r>
        <w:rPr>
          <w:i/>
        </w:rPr>
        <w:t xml:space="preserve">of divine guidance” Bahá’u’lláh, Hidden Words, Persian 35), the “Straight</w:t>
      </w:r>
    </w:p>
    <w:p>
      <w:pPr>
        <w:ind w:left="360"/>
      </w:pPr>
      <w:r>
        <w:rPr>
          <w:i/>
        </w:rPr>
        <w:t xml:space="preserve">Path” (Bahá’u’lláh, Kitáb-i-Aqdas par. 184)17 to an “ultimate aim” (‘Abdu’l-</w:t>
      </w:r>
    </w:p>
    <w:p>
      <w:pPr>
        <w:ind w:left="360"/>
      </w:pPr>
      <w:r>
        <w:rPr>
          <w:i/>
        </w:rPr>
        <w:t xml:space="preserve">Bahá, Selections 225:5), to “human happiness.”</w:t>
      </w:r>
    </w:p>
    <w:p>
      <w:pPr>
        <w:ind w:left="360"/>
      </w:pPr>
      <w:r>
        <w:rPr>
          <w:i/>
        </w:rPr>
        <w:t xml:space="preserve">What is happiness? How can it be defined? In his Nicomachean Ethics</w:t>
      </w:r>
    </w:p>
    <w:p>
      <w:pPr>
        <w:ind w:left="360"/>
      </w:pPr>
      <w:r>
        <w:rPr>
          <w:i/>
        </w:rPr>
        <w:t xml:space="preserve">Aristotle defines “happiness” (eudaimonia), the prime mover of human</w:t>
      </w:r>
    </w:p>
    <w:p>
      <w:pPr>
        <w:ind w:left="360"/>
      </w:pPr>
      <w:r>
        <w:rPr>
          <w:i/>
        </w:rPr>
        <w:t xml:space="preserve">actions, as living a life that is determined by reason (not by feelings, not</w:t>
      </w:r>
    </w:p>
    <w:p>
      <w:pPr>
        <w:ind w:left="360"/>
      </w:pPr>
      <w:r>
        <w:rPr>
          <w:i/>
        </w:rPr>
        <w:t xml:space="preserve">by emotions!), as the activity of the soul which is in accordance with</w:t>
      </w:r>
    </w:p>
    <w:p>
      <w:pPr>
        <w:ind w:left="360"/>
      </w:pPr>
      <w:r>
        <w:rPr>
          <w:i/>
        </w:rPr>
        <w:t xml:space="preserve">virtue (1097a 6–18).18 It is a fundamental doctrine of Socrates, Plato, and</w:t>
      </w:r>
    </w:p>
    <w:p>
      <w:pPr>
        <w:ind w:left="360"/>
      </w:pPr>
      <w:r>
        <w:rPr>
          <w:i/>
        </w:rPr>
        <w:t xml:space="preserve">Aristotle that a good man and a happy man are the same. According to</w:t>
      </w:r>
    </w:p>
    <w:p>
      <w:pPr>
        <w:ind w:left="360"/>
      </w:pPr>
      <w:r>
        <w:rPr>
          <w:i/>
        </w:rPr>
        <w:t xml:space="preserve">‘Abdu’l-Bahá human happiness “consists only in drawing closer to the</w:t>
      </w:r>
    </w:p>
    <w:p>
      <w:pPr>
        <w:ind w:left="360"/>
      </w:pPr>
      <w:r>
        <w:rPr>
          <w:i/>
        </w:rPr>
        <w:t xml:space="preserve">Threshold of Almighty God” (‘Abdu’l-Bahá, Secret 60). On the level of the</w:t>
      </w:r>
    </w:p>
    <w:p>
      <w:pPr>
        <w:ind w:left="360"/>
      </w:pPr>
      <w:r>
        <w:rPr>
          <w:i/>
        </w:rPr>
        <w:t xml:space="preserve">individual, this means here on earth “a tranquil heart;” and, ultimately,</w:t>
      </w:r>
    </w:p>
    <w:p>
      <w:pPr>
        <w:ind w:left="360"/>
      </w:pPr>
      <w:r>
        <w:rPr>
          <w:i/>
        </w:rPr>
        <w:t xml:space="preserve">“happiness in the after-life.” 19 On the level of the political world it means</w:t>
      </w:r>
    </w:p>
    <w:p>
      <w:pPr>
        <w:ind w:left="360"/>
      </w:pPr>
      <w:r>
        <w:rPr>
          <w:i/>
        </w:rPr>
        <w:t xml:space="preserve">“the illumination of the world of humanity” (‘Abdu’l-Bahá, Selections</w:t>
      </w:r>
    </w:p>
    <w:p>
      <w:pPr>
        <w:ind w:left="360"/>
      </w:pPr>
      <w:r>
        <w:rPr>
          <w:i/>
        </w:rPr>
        <w:t xml:space="preserve">225:3) and “securing the peace and well-being of every individual mem-</w:t>
      </w:r>
    </w:p>
    <w:p>
      <w:pPr>
        <w:ind w:left="360"/>
      </w:pPr>
      <w:r>
        <w:rPr>
          <w:i/>
        </w:rPr>
        <w:t xml:space="preserve">ber, high and low alike, of the human race” (‘Abdu’l-Bahá, Secret 60). The</w:t>
      </w:r>
    </w:p>
    <w:p>
      <w:pPr>
        <w:ind w:left="360"/>
      </w:pPr>
      <w:r>
        <w:rPr>
          <w:i/>
        </w:rPr>
        <w:t xml:space="preserve">virtues required for the human being are “the supreme agencies for accom-</w:t>
      </w:r>
    </w:p>
    <w:p>
      <w:pPr>
        <w:ind w:left="360"/>
      </w:pPr>
      <w:r>
        <w:rPr>
          <w:i/>
        </w:rPr>
        <w:t xml:space="preserve">plishing these two objective.” (‘Abdu’l-Bahá, Secret 60).</w:t>
      </w:r>
    </w:p>
    <w:p>
      <w:pPr>
        <w:ind w:left="360"/>
      </w:pPr>
      <w:r>
        <w:rPr>
          <w:i/>
        </w:rPr>
        <w:t xml:space="preserve">Bahá’í ethics is not merely descriptive, it is normative and prescriptive</w:t>
      </w:r>
    </w:p>
    <w:p>
      <w:pPr>
        <w:ind w:left="360"/>
      </w:pPr>
      <w:r>
        <w:rPr>
          <w:i/>
        </w:rPr>
        <w:t xml:space="preserve">in nature. The scripture contains a wealth of different kinds of normative</w:t>
      </w:r>
    </w:p>
    <w:p>
      <w:pPr>
        <w:ind w:left="360"/>
      </w:pPr>
      <w:r>
        <w:rPr>
          <w:i/>
        </w:rPr>
        <w:t xml:space="preserve">statements relating to ethics: passages that elucidate its doctrinal founda-</w:t>
      </w:r>
    </w:p>
    <w:p>
      <w:pPr>
        <w:ind w:left="360"/>
      </w:pPr>
      <w:r>
        <w:rPr>
          <w:i/>
        </w:rPr>
        <w:t xml:space="preserve">tions, commandments, and prohibitions, catalogues of virtues,20 praise of</w:t>
      </w:r>
    </w:p>
    <w:p>
      <w:pPr>
        <w:ind w:left="360"/>
      </w:pPr>
      <w:r>
        <w:rPr>
          <w:i/>
        </w:rPr>
        <w:t xml:space="preserve">virtues, warnings against wrong-doing and the consequences of evil deeds,</w:t>
      </w:r>
    </w:p>
    <w:p>
      <w:pPr>
        <w:ind w:left="360"/>
      </w:pPr>
      <w:r>
        <w:rPr>
          <w:i/>
        </w:rPr>
        <w:t xml:space="preserve">against a life spent in lust, passion, and vice; instructions and appeals to live</w:t>
      </w:r>
    </w:p>
    <w:p>
      <w:pPr>
        <w:ind w:left="360"/>
      </w:pPr>
      <w:r>
        <w:rPr>
          <w:i/>
        </w:rPr>
        <w:t xml:space="preserve">a life of virtue and service pleasing to God, of service to one’s neigh-</w:t>
      </w:r>
    </w:p>
    <w:p>
      <w:pPr>
        <w:ind w:left="360"/>
      </w:pPr>
      <w:r>
        <w:rPr>
          <w:i/>
        </w:rPr>
        <w:t xml:space="preserve">bor,21 to mankind (Bahá’u’lláh, Gleanings 109:2),22 and of service at the</w:t>
      </w:r>
    </w:p>
    <w:p>
      <w:pPr>
        <w:ind w:left="360"/>
      </w:pPr>
      <w:r>
        <w:rPr>
          <w:i/>
        </w:rPr>
        <w:t xml:space="preserve">6 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“Threshold of Holiness” (‘Abdu’l-Bahá, Will and Testament 3:3). Thus, the</w:t>
      </w:r>
    </w:p>
    <w:p>
      <w:pPr>
        <w:ind w:left="360"/>
      </w:pPr>
      <w:r>
        <w:rPr>
          <w:i/>
        </w:rPr>
        <w:t xml:space="preserve">scripture is not at all a mere textbook of religious and ethical doctrines,</w:t>
      </w:r>
    </w:p>
    <w:p>
      <w:pPr>
        <w:ind w:left="360"/>
      </w:pPr>
      <w:r>
        <w:rPr>
          <w:i/>
        </w:rPr>
        <w:t xml:space="preserve">of abstract moral propositions, but rather a work of moral admonition, of</w:t>
      </w:r>
    </w:p>
    <w:p>
      <w:pPr>
        <w:ind w:left="360"/>
      </w:pPr>
      <w:r>
        <w:rPr>
          <w:i/>
        </w:rPr>
        <w:t xml:space="preserve">general directives which have a driving power, a compelling force motivat-</w:t>
      </w:r>
    </w:p>
    <w:p>
      <w:pPr>
        <w:ind w:left="360"/>
      </w:pPr>
      <w:r>
        <w:rPr>
          <w:i/>
        </w:rPr>
        <w:t xml:space="preserve">ing people to pursue the moral good. Bahá’u’lláh’s ethical instructions</w:t>
      </w:r>
    </w:p>
    <w:p>
      <w:pPr>
        <w:ind w:left="360"/>
      </w:pPr>
      <w:r>
        <w:rPr>
          <w:i/>
        </w:rPr>
        <w:t xml:space="preserve">should not be misconstrued as a dry, bloodless philosophy under the yoke</w:t>
      </w:r>
    </w:p>
    <w:p>
      <w:pPr>
        <w:ind w:left="360"/>
      </w:pPr>
      <w:r>
        <w:rPr>
          <w:i/>
        </w:rPr>
        <w:t xml:space="preserve">of the law. Bahá’í ethics is rather a methodical way of life according to the</w:t>
      </w:r>
    </w:p>
    <w:p>
      <w:pPr>
        <w:ind w:left="360"/>
      </w:pPr>
      <w:r>
        <w:rPr>
          <w:i/>
        </w:rPr>
        <w:t xml:space="preserve">Word and the Law. Bahá’u’lláh assures us that he who takes upon himself</w:t>
      </w:r>
    </w:p>
    <w:p>
      <w:pPr>
        <w:ind w:left="360"/>
      </w:pPr>
      <w:r>
        <w:rPr>
          <w:i/>
        </w:rPr>
        <w:t xml:space="preserve">the “yoke” will find “days of blissful joy . . . in store” (Gleanings 153:9).</w:t>
      </w:r>
    </w:p>
    <w:p>
      <w:pPr>
        <w:ind w:left="360"/>
      </w:pPr>
      <w:r>
        <w:rPr>
          <w:i/>
        </w:rPr>
        <w:t xml:space="preserve">Those who have been spiritually reborn and tread this path are on the way</w:t>
      </w:r>
    </w:p>
    <w:p>
      <w:pPr>
        <w:ind w:left="360"/>
      </w:pPr>
      <w:r>
        <w:rPr>
          <w:i/>
        </w:rPr>
        <w:t xml:space="preserve">to becoming a “new man.”23 In the Suratu’l-Haykal Bahá’u’lláh promises</w:t>
      </w:r>
    </w:p>
    <w:p>
      <w:pPr>
        <w:ind w:left="360"/>
      </w:pPr>
      <w:r>
        <w:rPr>
          <w:i/>
        </w:rPr>
        <w:t xml:space="preserve">that in the fullness of time a “race of men, incomparable in character, shall</w:t>
      </w:r>
    </w:p>
    <w:p>
      <w:pPr>
        <w:ind w:left="360"/>
      </w:pPr>
      <w:r>
        <w:rPr>
          <w:i/>
        </w:rPr>
        <w:t xml:space="preserve">be raised up” (Summons 1:8).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discussion of the ontological status of moral norms and values,</w:t>
      </w:r>
    </w:p>
    <w:p>
      <w:pPr>
        <w:ind w:left="360"/>
      </w:pPr>
      <w:r>
        <w:rPr>
          <w:i/>
        </w:rPr>
        <w:t xml:space="preserve">their philosophical or theological justification, is the cardinal issue of</w:t>
      </w:r>
    </w:p>
    <w:p>
      <w:pPr>
        <w:ind w:left="360"/>
      </w:pPr>
      <w:r>
        <w:rPr>
          <w:i/>
        </w:rPr>
        <w:t xml:space="preserve">ethics and the starting point of all reflection about it. The discussion of</w:t>
      </w:r>
    </w:p>
    <w:p>
      <w:pPr>
        <w:ind w:left="360"/>
      </w:pPr>
      <w:r>
        <w:rPr>
          <w:i/>
        </w:rPr>
        <w:t xml:space="preserve">this subject is as old as philosophy. Positions deduced from the Bahá’í</w:t>
      </w:r>
    </w:p>
    <w:p>
      <w:pPr>
        <w:ind w:left="360"/>
      </w:pPr>
      <w:r>
        <w:rPr>
          <w:i/>
        </w:rPr>
        <w:t xml:space="preserve">scripture can be more easily recognized and interpreted in the context of</w:t>
      </w:r>
    </w:p>
    <w:p>
      <w:pPr>
        <w:ind w:left="360"/>
      </w:pPr>
      <w:r>
        <w:rPr>
          <w:i/>
        </w:rPr>
        <w:t xml:space="preserve">views which have been developed in the past by theologians and philoso-</w:t>
      </w:r>
    </w:p>
    <w:p>
      <w:pPr>
        <w:ind w:left="360"/>
      </w:pPr>
      <w:r>
        <w:rPr>
          <w:i/>
        </w:rPr>
        <w:t xml:space="preserve">phers.</w:t>
      </w:r>
    </w:p>
    <w:p>
      <w:pPr>
        <w:ind w:left="360"/>
      </w:pPr>
      <w:r>
        <w:rPr>
          <w:i/>
        </w:rPr>
        <w:t xml:space="preserve">It was Plato who, in his early dialogue Euthyphro, raised the decisive</w:t>
      </w:r>
    </w:p>
    <w:p>
      <w:pPr>
        <w:ind w:left="360"/>
      </w:pPr>
      <w:r>
        <w:rPr>
          <w:i/>
        </w:rPr>
        <w:t xml:space="preserve">question: “Is that which is holy loved by the gods because it is holy, or is</w:t>
      </w:r>
    </w:p>
    <w:p>
      <w:pPr>
        <w:ind w:left="360"/>
      </w:pPr>
      <w:r>
        <w:rPr>
          <w:i/>
        </w:rPr>
        <w:t xml:space="preserve">it holy because it is loved by the gods?” (A10), which he clearly answered:</w:t>
      </w:r>
    </w:p>
    <w:p>
      <w:pPr>
        <w:ind w:left="360"/>
      </w:pPr>
      <w:r>
        <w:rPr>
          <w:i/>
        </w:rPr>
        <w:t xml:space="preserve">“The holy is loved because it is holy, and it is not holy because it is loved”</w:t>
      </w:r>
    </w:p>
    <w:p>
      <w:pPr>
        <w:ind w:left="360"/>
      </w:pPr>
      <w:r>
        <w:rPr>
          <w:i/>
        </w:rPr>
        <w:t xml:space="preserve">(E10). This judgment became the foundation of the philosophy of natu-</w:t>
      </w:r>
    </w:p>
    <w:p>
      <w:pPr>
        <w:ind w:left="360"/>
      </w:pPr>
      <w:r>
        <w:rPr>
          <w:i/>
        </w:rPr>
        <w:t xml:space="preserve">ral law. Over the millennia, from Aristotle to Thomas Aquinas, Leibniz,</w:t>
      </w:r>
    </w:p>
    <w:p>
      <w:pPr>
        <w:ind w:left="360"/>
      </w:pPr>
      <w:r>
        <w:rPr>
          <w:i/>
        </w:rPr>
        <w:t xml:space="preserve">and beyond, the idea prevailed that God is not the world’s legislator, that</w:t>
      </w:r>
    </w:p>
    <w:p>
      <w:pPr>
        <w:ind w:left="360"/>
      </w:pPr>
      <w:r>
        <w:rPr>
          <w:i/>
        </w:rPr>
        <w:t xml:space="preserve">the categories of good and evil, just and unjust, are not decisions of the</w:t>
      </w:r>
    </w:p>
    <w:p>
      <w:pPr>
        <w:ind w:left="360"/>
      </w:pPr>
      <w:r>
        <w:rPr>
          <w:i/>
        </w:rPr>
        <w:t xml:space="preserve">divine will, but are rather objective realities, eternal truths preceding the</w:t>
      </w:r>
    </w:p>
    <w:p>
      <w:pPr>
        <w:ind w:left="360"/>
      </w:pPr>
      <w:r>
        <w:rPr>
          <w:i/>
        </w:rPr>
        <w:t xml:space="preserve">will of God like the numerical proportions. God is bound to these eternal</w:t>
      </w:r>
    </w:p>
    <w:p>
      <w:pPr>
        <w:ind w:left="360"/>
      </w:pPr>
      <w:r>
        <w:rPr>
          <w:i/>
        </w:rPr>
        <w:t xml:space="preserve">Some Aspects of Bahá’í Ethics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truths, which can (at least to a certain extent) be recognized by human</w:t>
      </w:r>
    </w:p>
    <w:p>
      <w:pPr>
        <w:ind w:left="360"/>
      </w:pPr>
      <w:r>
        <w:rPr>
          <w:i/>
        </w:rPr>
        <w:t xml:space="preserve">reason.</w:t>
      </w:r>
    </w:p>
    <w:p>
      <w:pPr>
        <w:ind w:left="360"/>
      </w:pPr>
      <w:r>
        <w:rPr>
          <w:i/>
        </w:rPr>
        <w:t xml:space="preserve">Another strain of thought in Christian theology, that of ethical volun-</w:t>
      </w:r>
    </w:p>
    <w:p>
      <w:pPr>
        <w:ind w:left="360"/>
      </w:pPr>
      <w:r>
        <w:rPr>
          <w:i/>
        </w:rPr>
        <w:t xml:space="preserve">tarism, can be traced back to St. Paul24 and St. Augustine, and was formu-</w:t>
      </w:r>
    </w:p>
    <w:p>
      <w:pPr>
        <w:ind w:left="360"/>
      </w:pPr>
      <w:r>
        <w:rPr>
          <w:i/>
        </w:rPr>
        <w:t xml:space="preserve">lated by the Franciscan monk John Duns Scotus (1270–1303) in categori-</w:t>
      </w:r>
    </w:p>
    <w:p>
      <w:pPr>
        <w:ind w:left="360"/>
      </w:pPr>
      <w:r>
        <w:rPr>
          <w:i/>
        </w:rPr>
        <w:t xml:space="preserve">cal language: God is not subject to any principle or law. There is no high-</w:t>
      </w:r>
    </w:p>
    <w:p>
      <w:pPr>
        <w:ind w:left="360"/>
      </w:pPr>
      <w:r>
        <w:rPr>
          <w:i/>
        </w:rPr>
        <w:t xml:space="preserve">er law above Him, no moral law independent of Him, no preceding idea of</w:t>
      </w:r>
    </w:p>
    <w:p>
      <w:pPr>
        <w:ind w:left="360"/>
      </w:pPr>
      <w:r>
        <w:rPr>
          <w:i/>
        </w:rPr>
        <w:t xml:space="preserve">good and evil, no a priori system of values, no lex aeterna, no natural law</w:t>
      </w:r>
    </w:p>
    <w:p>
      <w:pPr>
        <w:ind w:left="360"/>
      </w:pPr>
      <w:r>
        <w:rPr>
          <w:i/>
        </w:rPr>
        <w:t xml:space="preserve">that can be deduced from the order of creation that God would be bound</w:t>
      </w:r>
    </w:p>
    <w:p>
      <w:pPr>
        <w:ind w:left="360"/>
      </w:pPr>
      <w:r>
        <w:rPr>
          <w:i/>
        </w:rPr>
        <w:t xml:space="preserve">to. Not the law is eternal, but the lawgiver. It is God’s will that creates</w:t>
      </w:r>
    </w:p>
    <w:p>
      <w:pPr>
        <w:ind w:left="360"/>
      </w:pPr>
      <w:r>
        <w:rPr>
          <w:i/>
        </w:rPr>
        <w:t xml:space="preserve">every law there is. That is why His action is, as He proceeds, always and</w:t>
      </w:r>
    </w:p>
    <w:p>
      <w:pPr>
        <w:ind w:left="360"/>
      </w:pPr>
      <w:r>
        <w:rPr>
          <w:i/>
        </w:rPr>
        <w:t xml:space="preserve">necessarily right and just. As His commandments are ordinances of His</w:t>
      </w:r>
    </w:p>
    <w:p>
      <w:pPr>
        <w:ind w:left="360"/>
      </w:pPr>
      <w:r>
        <w:rPr>
          <w:i/>
        </w:rPr>
        <w:t xml:space="preserve">contingent will, God acts, wherever He does, always justly.25 William</w:t>
      </w:r>
    </w:p>
    <w:p>
      <w:pPr>
        <w:ind w:left="360"/>
      </w:pPr>
      <w:r>
        <w:rPr>
          <w:i/>
        </w:rPr>
        <w:t xml:space="preserve">Ockham followed on this path, as did later on Luther and Calvin, who saw</w:t>
      </w:r>
    </w:p>
    <w:p>
      <w:pPr>
        <w:ind w:left="360"/>
      </w:pPr>
      <w:r>
        <w:rPr>
          <w:i/>
        </w:rPr>
        <w:t xml:space="preserve">the origin of all morals and all law in God’s unfathomable will: “The</w:t>
      </w:r>
    </w:p>
    <w:p>
      <w:pPr>
        <w:ind w:left="360"/>
      </w:pPr>
      <w:r>
        <w:rPr>
          <w:i/>
        </w:rPr>
        <w:t xml:space="preserve">supreme rule of justice is the Will of God, and every thing that he wills</w:t>
      </w:r>
    </w:p>
    <w:p>
      <w:pPr>
        <w:ind w:left="360"/>
      </w:pPr>
      <w:r>
        <w:rPr>
          <w:i/>
        </w:rPr>
        <w:t xml:space="preserve">must be accepted as just because he wills it.”26</w:t>
      </w:r>
    </w:p>
    <w:p>
      <w:pPr>
        <w:ind w:left="360"/>
      </w:pPr>
      <w:r>
        <w:rPr>
          <w:i/>
        </w:rPr>
        <w:t xml:space="preserve">In Islam the study of ethical principles, the discussions of the sources</w:t>
      </w:r>
    </w:p>
    <w:p>
      <w:pPr>
        <w:ind w:left="360"/>
      </w:pPr>
      <w:r>
        <w:rPr>
          <w:i/>
        </w:rPr>
        <w:t xml:space="preserve">of law and ethics, started in the eighth and ninth centuries A.D. Here the</w:t>
      </w:r>
    </w:p>
    <w:p>
      <w:pPr>
        <w:ind w:left="360"/>
      </w:pPr>
      <w:r>
        <w:rPr>
          <w:i/>
        </w:rPr>
        <w:t xml:space="preserve">two antagonistic strains of thought are recognizable as well in the schools</w:t>
      </w:r>
    </w:p>
    <w:p>
      <w:pPr>
        <w:ind w:left="360"/>
      </w:pPr>
      <w:r>
        <w:rPr>
          <w:i/>
        </w:rPr>
        <w:t xml:space="preserve">of the Mu‘tazila27 and of the Ash‘arites.28 The Mu‘tazilites were the pro-</w:t>
      </w:r>
    </w:p>
    <w:p>
      <w:pPr>
        <w:ind w:left="360"/>
      </w:pPr>
      <w:r>
        <w:rPr>
          <w:i/>
        </w:rPr>
        <w:t xml:space="preserve">ponents of rationalistic ethics. For them ethical value has an objective</w:t>
      </w:r>
    </w:p>
    <w:p>
      <w:pPr>
        <w:ind w:left="360"/>
      </w:pPr>
      <w:r>
        <w:rPr>
          <w:i/>
        </w:rPr>
        <w:t xml:space="preserve">reality and cannot be reduced in essence to the will of God and his com-</w:t>
      </w:r>
    </w:p>
    <w:p>
      <w:pPr>
        <w:ind w:left="360"/>
      </w:pPr>
      <w:r>
        <w:rPr>
          <w:i/>
        </w:rPr>
        <w:t xml:space="preserve">mandments. ‘Abdu’l-Jabbár (935–1025)29 and his predecessors stated that</w:t>
      </w:r>
    </w:p>
    <w:p>
      <w:pPr>
        <w:ind w:left="360"/>
      </w:pPr>
      <w:r>
        <w:rPr>
          <w:i/>
        </w:rPr>
        <w:t xml:space="preserve">man has the natural ability to know what is right independently of any</w:t>
      </w:r>
    </w:p>
    <w:p>
      <w:pPr>
        <w:ind w:left="360"/>
      </w:pPr>
      <w:r>
        <w:rPr>
          <w:i/>
        </w:rPr>
        <w:t xml:space="preserve">command or revelation. They allow “a place for revelation as an indispen-</w:t>
      </w:r>
    </w:p>
    <w:p>
      <w:pPr>
        <w:ind w:left="360"/>
      </w:pPr>
      <w:r>
        <w:rPr>
          <w:i/>
        </w:rPr>
        <w:t xml:space="preserve">sable supplement to reason. It tells us some important truths on values that</w:t>
      </w:r>
    </w:p>
    <w:p>
      <w:pPr>
        <w:ind w:left="360"/>
      </w:pPr>
      <w:r>
        <w:rPr>
          <w:i/>
        </w:rPr>
        <w:t xml:space="preserve">reason unaided could not have discovered although reason can recognize</w:t>
      </w:r>
    </w:p>
    <w:p>
      <w:pPr>
        <w:ind w:left="360"/>
      </w:pPr>
      <w:r>
        <w:rPr>
          <w:i/>
        </w:rPr>
        <w:t xml:space="preserve">and accept them as rational once they have been revealed—e. g. the value</w:t>
      </w:r>
    </w:p>
    <w:p>
      <w:pPr>
        <w:ind w:left="360"/>
      </w:pPr>
      <w:r>
        <w:rPr>
          <w:i/>
        </w:rPr>
        <w:t xml:space="preserve">of prayer in building character” (Hourani 18; author’s emphasis).</w:t>
      </w:r>
    </w:p>
    <w:p>
      <w:pPr>
        <w:ind w:left="360"/>
      </w:pPr>
      <w:r>
        <w:rPr>
          <w:i/>
        </w:rPr>
        <w:t xml:space="preserve">The predominant theory in classical Sunni Islam was that of ethical</w:t>
      </w:r>
    </w:p>
    <w:p>
      <w:pPr>
        <w:ind w:left="360"/>
      </w:pPr>
      <w:r>
        <w:rPr>
          <w:i/>
        </w:rPr>
        <w:t xml:space="preserve">voluntarism.30 Traditionalists, in particular Sháfi‘í, Ibn H. anbal, al-Ash‘arí,</w:t>
      </w:r>
    </w:p>
    <w:p>
      <w:pPr>
        <w:ind w:left="360"/>
      </w:pPr>
      <w:r>
        <w:rPr>
          <w:i/>
        </w:rPr>
        <w:t xml:space="preserve">Ibn H. azm, al-Ghazálí and Shahrastání, stated that justice is nothing but</w:t>
      </w:r>
    </w:p>
    <w:p>
      <w:pPr>
        <w:ind w:left="360"/>
      </w:pPr>
      <w:r>
        <w:rPr>
          <w:i/>
        </w:rPr>
        <w:t xml:space="preserve">8 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obedience to the revealed law of the sharí‘a: right action is that which God</w:t>
      </w:r>
    </w:p>
    <w:p>
      <w:pPr>
        <w:ind w:left="360"/>
      </w:pPr>
      <w:r>
        <w:rPr>
          <w:i/>
        </w:rPr>
        <w:t xml:space="preserve">has commanded. They objected to the belief that revelation was merely</w:t>
      </w:r>
    </w:p>
    <w:p>
      <w:pPr>
        <w:ind w:left="360"/>
      </w:pPr>
      <w:r>
        <w:rPr>
          <w:i/>
        </w:rPr>
        <w:t xml:space="preserve">supplementary to human reason, and argued that “if God’s command-</w:t>
      </w:r>
    </w:p>
    <w:p>
      <w:pPr>
        <w:ind w:left="360"/>
      </w:pPr>
      <w:r>
        <w:rPr>
          <w:i/>
        </w:rPr>
        <w:t xml:space="preserve">ments followed objective principles of value, such as a real justice, these</w:t>
      </w:r>
    </w:p>
    <w:p>
      <w:pPr>
        <w:ind w:left="360"/>
      </w:pPr>
      <w:r>
        <w:rPr>
          <w:i/>
        </w:rPr>
        <w:t xml:space="preserve">would be something fixed pre-eternally and beyond His control, which</w:t>
      </w:r>
    </w:p>
    <w:p>
      <w:pPr>
        <w:ind w:left="360"/>
      </w:pPr>
      <w:r>
        <w:rPr>
          <w:i/>
        </w:rPr>
        <w:t xml:space="preserve">would thus limit His power and make Him less than omnipotent”</w:t>
      </w:r>
    </w:p>
    <w:p>
      <w:pPr>
        <w:ind w:left="360"/>
      </w:pPr>
      <w:r>
        <w:rPr>
          <w:i/>
        </w:rPr>
        <w:t xml:space="preserve">(Hourani 28). If man could judge what is right and wrong, he could rule</w:t>
      </w:r>
    </w:p>
    <w:p>
      <w:pPr>
        <w:ind w:left="360"/>
      </w:pPr>
      <w:r>
        <w:rPr>
          <w:i/>
        </w:rPr>
        <w:t xml:space="preserve">on what God could rightly prescribe for man, and this would be presump-</w:t>
      </w:r>
    </w:p>
    <w:p>
      <w:pPr>
        <w:ind w:left="360"/>
      </w:pPr>
      <w:r>
        <w:rPr>
          <w:i/>
        </w:rPr>
        <w:t xml:space="preserve">tuous and blasphemous. Furthermore they objected “that the judgements</w:t>
      </w:r>
    </w:p>
    <w:p>
      <w:pPr>
        <w:ind w:left="360"/>
      </w:pPr>
      <w:r>
        <w:rPr>
          <w:i/>
        </w:rPr>
        <w:t xml:space="preserve">of reason were arbitrary, based only on desire; that such judgements in</w:t>
      </w:r>
    </w:p>
    <w:p>
      <w:pPr>
        <w:ind w:left="360"/>
      </w:pPr>
      <w:r>
        <w:rPr>
          <w:i/>
        </w:rPr>
        <w:t xml:space="preserve">fact always contradicted each other; and lastly they arrogated [to them-</w:t>
      </w:r>
    </w:p>
    <w:p>
      <w:pPr>
        <w:ind w:left="360"/>
      </w:pPr>
      <w:r>
        <w:rPr>
          <w:i/>
        </w:rPr>
        <w:t xml:space="preserve">selves] the function of revelation and rendered it useless” (Hourani 17).</w:t>
      </w:r>
    </w:p>
    <w:p>
      <w:pPr>
        <w:ind w:left="360"/>
      </w:pPr>
      <w:r>
        <w:rPr>
          <w:i/>
        </w:rPr>
        <w:t xml:space="preserve">For them, the primary source of ethics was the divine revelation and tra-</w:t>
      </w:r>
    </w:p>
    <w:p>
      <w:pPr>
        <w:ind w:left="360"/>
      </w:pPr>
      <w:r>
        <w:rPr>
          <w:i/>
        </w:rPr>
        <w:t xml:space="preserve">dition or their derivatives. Whereas a small stream of Mu‘tazilí rational-</w:t>
      </w:r>
    </w:p>
    <w:p>
      <w:pPr>
        <w:ind w:left="360"/>
      </w:pPr>
      <w:r>
        <w:rPr>
          <w:i/>
        </w:rPr>
        <w:t xml:space="preserve">ism survived in the Imámí Shí‘a, the orthodox view has prevailed in Sunni</w:t>
      </w:r>
    </w:p>
    <w:p>
      <w:pPr>
        <w:ind w:left="360"/>
      </w:pPr>
      <w:r>
        <w:rPr>
          <w:i/>
        </w:rPr>
        <w:t xml:space="preserve">countries until the present time (Hourani 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Bahá’í ethics has its roots in the divine revelation. It is based on the</w:t>
      </w:r>
    </w:p>
    <w:p>
      <w:pPr>
        <w:ind w:left="360"/>
      </w:pPr>
      <w:r>
        <w:rPr>
          <w:i/>
        </w:rPr>
        <w:t xml:space="preserve">scripture, that is, on the doctrines of God’s absolute sovereignty and the</w:t>
      </w:r>
    </w:p>
    <w:p>
      <w:pPr>
        <w:ind w:left="360"/>
      </w:pPr>
      <w:r>
        <w:rPr>
          <w:i/>
        </w:rPr>
        <w:t xml:space="preserve">infallibility of the Manifestation, of God’s Covenant and of human nature</w:t>
      </w:r>
    </w:p>
    <w:p>
      <w:pPr>
        <w:ind w:left="360"/>
      </w:pPr>
      <w:r>
        <w:rPr>
          <w:i/>
        </w:rPr>
        <w:t xml:space="preserve">(Bahá’í anthropology). God is the supreme source of all values. Thus, the</w:t>
      </w:r>
    </w:p>
    <w:p>
      <w:pPr>
        <w:ind w:left="360"/>
      </w:pPr>
      <w:r>
        <w:rPr>
          <w:i/>
        </w:rPr>
        <w:t xml:space="preserve">Bahá’í value system is not a philosophical set of moral standards, not the</w:t>
      </w:r>
    </w:p>
    <w:p>
      <w:pPr>
        <w:ind w:left="360"/>
      </w:pPr>
      <w:r>
        <w:rPr>
          <w:i/>
        </w:rPr>
        <w:t xml:space="preserve">outcome of methodical human endeavor to formulate concrete norms</w:t>
      </w:r>
    </w:p>
    <w:p>
      <w:pPr>
        <w:ind w:left="360"/>
      </w:pPr>
      <w:r>
        <w:rPr>
          <w:i/>
        </w:rPr>
        <w:t xml:space="preserve">solely by means of argumentation and rational discourse (no “discourse</w:t>
      </w:r>
    </w:p>
    <w:p>
      <w:pPr>
        <w:ind w:left="360"/>
      </w:pPr>
      <w:r>
        <w:rPr>
          <w:i/>
        </w:rPr>
        <w:t xml:space="preserve">ethics”), rather (as in other religions) guidance under the authority of an</w:t>
      </w:r>
    </w:p>
    <w:p>
      <w:pPr>
        <w:ind w:left="360"/>
      </w:pPr>
      <w:r>
        <w:rPr>
          <w:i/>
        </w:rPr>
        <w:t xml:space="preserve">enlightened Teacher who claims that his book is the standard for good and</w:t>
      </w:r>
    </w:p>
    <w:p>
      <w:pPr>
        <w:ind w:left="360"/>
      </w:pPr>
      <w:r>
        <w:rPr>
          <w:i/>
        </w:rPr>
        <w:t xml:space="preserve">evil, the “unerring Balance established amongst men” (Bahá’u’lláh, Kitáb-</w:t>
      </w:r>
    </w:p>
    <w:p>
      <w:pPr>
        <w:ind w:left="360"/>
      </w:pPr>
      <w:r>
        <w:rPr>
          <w:i/>
        </w:rPr>
        <w:t xml:space="preserve">i-Aqdas par. 99).31</w:t>
      </w:r>
    </w:p>
    <w:p>
      <w:pPr>
        <w:ind w:left="360"/>
      </w:pPr>
      <w:r>
        <w:rPr>
          <w:i/>
        </w:rPr>
        <w:t xml:space="preserve">Bahá’í ethics is theocentric and theonomous32 in its nature: Hence, God</w:t>
      </w:r>
    </w:p>
    <w:p>
      <w:pPr>
        <w:ind w:left="360"/>
      </w:pPr>
      <w:r>
        <w:rPr>
          <w:i/>
        </w:rPr>
        <w:t xml:space="preserve">is the creator of the world and the lawgiver of mankind. He is the primal</w:t>
      </w:r>
    </w:p>
    <w:p>
      <w:pPr>
        <w:ind w:left="360"/>
      </w:pPr>
      <w:r>
        <w:rPr>
          <w:i/>
        </w:rPr>
        <w:t xml:space="preserve">cause “of all good” (Bahá’u’lláh, Tablets 10:2), the supreme source of all</w:t>
      </w:r>
    </w:p>
    <w:p>
      <w:pPr>
        <w:ind w:left="360"/>
      </w:pPr>
      <w:r>
        <w:rPr>
          <w:i/>
        </w:rPr>
        <w:t xml:space="preserve">morals. His commandments (prescribed by the Manifestation) are “the</w:t>
      </w:r>
    </w:p>
    <w:p>
      <w:pPr>
        <w:ind w:left="360"/>
      </w:pPr>
      <w:r>
        <w:rPr>
          <w:i/>
        </w:rPr>
        <w:t xml:space="preserve">essence of justice and the source thereof ” (Bahá’u’lláh, Gleanings 88:1).</w:t>
      </w:r>
    </w:p>
    <w:p>
      <w:pPr>
        <w:ind w:left="360"/>
      </w:pPr>
      <w:r>
        <w:rPr>
          <w:i/>
        </w:rPr>
        <w:t xml:space="preserve">The highest criterion in moral judgment is recourse to God’s arbitrary</w:t>
      </w:r>
    </w:p>
    <w:p>
      <w:pPr>
        <w:ind w:left="360"/>
      </w:pPr>
      <w:r>
        <w:rPr>
          <w:i/>
        </w:rPr>
        <w:t xml:space="preserve">will and to the infallibility of the divine messenger who mediates this will</w:t>
      </w:r>
    </w:p>
    <w:p>
      <w:pPr>
        <w:ind w:left="360"/>
      </w:pPr>
      <w:r>
        <w:rPr>
          <w:i/>
        </w:rPr>
        <w:t xml:space="preserve">Some Aspects of Bahá’í Ethics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humanity. To this will (which is arbitrary in the sense of unlimited,</w:t>
      </w:r>
    </w:p>
    <w:p>
      <w:pPr>
        <w:ind w:left="360"/>
      </w:pPr>
      <w:r>
        <w:rPr>
          <w:i/>
        </w:rPr>
        <w:t xml:space="preserve">absolute, depending on volition, not governed by principle), man owes</w:t>
      </w:r>
    </w:p>
    <w:p>
      <w:pPr>
        <w:ind w:left="360"/>
      </w:pPr>
      <w:r>
        <w:rPr>
          <w:i/>
        </w:rPr>
        <w:t xml:space="preserve">absolute obedience.</w:t>
      </w:r>
    </w:p>
    <w:p>
      <w:pPr>
        <w:ind w:left="360"/>
      </w:pPr>
      <w:r>
        <w:rPr>
          <w:i/>
        </w:rPr>
        <w:t xml:space="preserve">Thus, the moral order is not, as Plato saw it, anchored in a preceding</w:t>
      </w:r>
    </w:p>
    <w:p>
      <w:pPr>
        <w:ind w:left="360"/>
      </w:pPr>
      <w:r>
        <w:rPr>
          <w:i/>
        </w:rPr>
        <w:t xml:space="preserve">idea of good and evil, in eternal truths that can be identified by reason,</w:t>
      </w:r>
    </w:p>
    <w:p>
      <w:pPr>
        <w:ind w:left="360"/>
      </w:pPr>
      <w:r>
        <w:rPr>
          <w:i/>
        </w:rPr>
        <w:t xml:space="preserve">nor in a rational concept of man, defining for all eternity the idea of the</w:t>
      </w:r>
    </w:p>
    <w:p>
      <w:pPr>
        <w:ind w:left="360"/>
      </w:pPr>
      <w:r>
        <w:rPr>
          <w:i/>
        </w:rPr>
        <w:t xml:space="preserve">good, nor in a rationally recognizable “nature of things.” but rather in the</w:t>
      </w:r>
    </w:p>
    <w:p>
      <w:pPr>
        <w:ind w:left="360"/>
      </w:pPr>
      <w:r>
        <w:rPr>
          <w:i/>
        </w:rPr>
        <w:t xml:space="preserve">decisions of God’s arbitrary will. God alone is anarchos, absolutely free:</w:t>
      </w:r>
    </w:p>
    <w:p>
      <w:pPr>
        <w:ind w:left="360"/>
      </w:pPr>
      <w:r>
        <w:rPr>
          <w:i/>
        </w:rPr>
        <w:t xml:space="preserve">not submitted to any law or principle. Therefore He can never be unjust.</w:t>
      </w:r>
    </w:p>
    <w:p>
      <w:pPr>
        <w:ind w:left="360"/>
      </w:pPr>
      <w:r>
        <w:rPr>
          <w:i/>
        </w:rPr>
        <w:t xml:space="preserve">He is “the Lord of all things and is the vassal of none” (Bahá’u’lláh,</w:t>
      </w:r>
    </w:p>
    <w:p>
      <w:pPr>
        <w:ind w:left="360"/>
      </w:pPr>
      <w:r>
        <w:rPr>
          <w:i/>
        </w:rPr>
        <w:t xml:space="preserve">Prayers and Meditations 4:1). His Will has no reason to will as He wills,</w:t>
      </w:r>
    </w:p>
    <w:p>
      <w:pPr>
        <w:ind w:left="360"/>
      </w:pPr>
      <w:r>
        <w:rPr>
          <w:i/>
        </w:rPr>
        <w:t xml:space="preserve">other than that He wills it so. His sovereign, unfathomable free will is the</w:t>
      </w:r>
    </w:p>
    <w:p>
      <w:pPr>
        <w:ind w:left="360"/>
      </w:pPr>
      <w:r>
        <w:rPr>
          <w:i/>
        </w:rPr>
        <w:t xml:space="preserve">foundation of all moral obligations. There is no criterion of moral recti-</w:t>
      </w:r>
    </w:p>
    <w:p>
      <w:pPr>
        <w:ind w:left="360"/>
      </w:pPr>
      <w:r>
        <w:rPr>
          <w:i/>
        </w:rPr>
        <w:t xml:space="preserve">tude independent of His will: “Know thou for a certainty that the Will of</w:t>
      </w:r>
    </w:p>
    <w:p>
      <w:pPr>
        <w:ind w:left="360"/>
      </w:pPr>
      <w:r>
        <w:rPr>
          <w:i/>
        </w:rPr>
        <w:t xml:space="preserve">God is not limited by the standards of the people. . . . Verily He is to be</w:t>
      </w:r>
    </w:p>
    <w:p>
      <w:pPr>
        <w:ind w:left="360"/>
      </w:pPr>
      <w:r>
        <w:rPr>
          <w:i/>
        </w:rPr>
        <w:t xml:space="preserve">praised in His acts and to be obeyed in His behests. He hath no associate</w:t>
      </w:r>
    </w:p>
    <w:p>
      <w:pPr>
        <w:ind w:left="360"/>
      </w:pPr>
      <w:r>
        <w:rPr>
          <w:i/>
        </w:rPr>
        <w:t xml:space="preserve">in His judgement nor any helper in His sovereignty. He doeth whatsoev-</w:t>
      </w:r>
    </w:p>
    <w:p>
      <w:pPr>
        <w:ind w:left="360"/>
      </w:pPr>
      <w:r>
        <w:rPr>
          <w:i/>
        </w:rPr>
        <w:t xml:space="preserve">er He willeth and ordaineth whatsoever He pleaseth” (Bahá’u’lláh, Tablets</w:t>
      </w:r>
    </w:p>
    <w:p>
      <w:pPr>
        <w:ind w:left="360"/>
      </w:pPr>
      <w:r>
        <w:rPr>
          <w:i/>
        </w:rPr>
        <w:t xml:space="preserve">8:19). A preceding idea of the moral good, the existence of a moral order</w:t>
      </w:r>
    </w:p>
    <w:p>
      <w:pPr>
        <w:ind w:left="360"/>
      </w:pPr>
      <w:r>
        <w:rPr>
          <w:i/>
        </w:rPr>
        <w:t xml:space="preserve">binding upon God, would limit his sovereignty and amount to shirk,33 the</w:t>
      </w:r>
    </w:p>
    <w:p>
      <w:pPr>
        <w:ind w:left="360"/>
      </w:pPr>
      <w:r>
        <w:rPr>
          <w:i/>
        </w:rPr>
        <w:t xml:space="preserve">association of a companion with God.34</w:t>
      </w:r>
    </w:p>
    <w:p>
      <w:pPr>
        <w:ind w:left="360"/>
      </w:pPr>
      <w:r>
        <w:rPr>
          <w:i/>
        </w:rPr>
        <w:t xml:space="preserve">Thus, the norms set by divine legislation are absolute, independent</w:t>
      </w:r>
    </w:p>
    <w:p>
      <w:pPr>
        <w:ind w:left="360"/>
      </w:pPr>
      <w:r>
        <w:rPr>
          <w:i/>
        </w:rPr>
        <w:t xml:space="preserve">from all empiricism, authoritative, categorical, apodictic, and not in need</w:t>
      </w:r>
    </w:p>
    <w:p>
      <w:pPr>
        <w:ind w:left="360"/>
      </w:pPr>
      <w:r>
        <w:rPr>
          <w:i/>
        </w:rPr>
        <w:t xml:space="preserve">of rational justification. This is a clear confirmation of what is called “eth-</w:t>
      </w:r>
    </w:p>
    <w:p>
      <w:pPr>
        <w:ind w:left="360"/>
      </w:pPr>
      <w:r>
        <w:rPr>
          <w:i/>
        </w:rPr>
        <w:t xml:space="preserve">ical voluntarism.”</w:t>
      </w:r>
    </w:p>
    <w:p>
      <w:pPr>
        <w:ind w:left="360"/>
      </w:pPr>
      <w:r>
        <w:rPr>
          <w:i/>
        </w:rPr>
        <w:t xml:space="preserve">One could object that moral values are universal and perennial and not</w:t>
      </w:r>
    </w:p>
    <w:p>
      <w:pPr>
        <w:ind w:left="360"/>
      </w:pPr>
      <w:r>
        <w:rPr>
          <w:i/>
        </w:rPr>
        <w:t xml:space="preserve">confined to any historical outpourings of divine truth. St. Paul had to deal</w:t>
      </w:r>
    </w:p>
    <w:p>
      <w:pPr>
        <w:ind w:left="360"/>
      </w:pPr>
      <w:r>
        <w:rPr>
          <w:i/>
        </w:rPr>
        <w:t xml:space="preserve">with this problem when he promulgated the message of the Gospel to the</w:t>
      </w:r>
    </w:p>
    <w:p>
      <w:pPr>
        <w:ind w:left="360"/>
      </w:pPr>
      <w:r>
        <w:rPr>
          <w:i/>
        </w:rPr>
        <w:t xml:space="preserve">“Gentiles, which have not the law” (Rom. 2:14). He could not ignore that</w:t>
      </w:r>
    </w:p>
    <w:p>
      <w:pPr>
        <w:ind w:left="360"/>
      </w:pPr>
      <w:r>
        <w:rPr>
          <w:i/>
        </w:rPr>
        <w:t xml:space="preserve">they knew moral standards and that the Greeks were in possession of a</w:t>
      </w:r>
    </w:p>
    <w:p>
      <w:pPr>
        <w:ind w:left="360"/>
      </w:pPr>
      <w:r>
        <w:rPr>
          <w:i/>
        </w:rPr>
        <w:t xml:space="preserve">highly developed ethics. According to St. Paul, the gentiles “do by nature</w:t>
      </w:r>
    </w:p>
    <w:p>
      <w:pPr>
        <w:ind w:left="360"/>
      </w:pPr>
      <w:r>
        <w:rPr>
          <w:i/>
        </w:rPr>
        <w:t xml:space="preserve">the things contained in the law” (Rom. 2:14) because the law is “written in</w:t>
      </w:r>
    </w:p>
    <w:p>
      <w:pPr>
        <w:ind w:left="360"/>
      </w:pPr>
      <w:r>
        <w:rPr>
          <w:i/>
        </w:rPr>
        <w:t xml:space="preserve">their hearts” (Rom. 2:15). This doctrine had a far-reaching impact on the</w:t>
      </w:r>
    </w:p>
    <w:p>
      <w:pPr>
        <w:ind w:left="360"/>
      </w:pPr>
      <w:r>
        <w:rPr>
          <w:i/>
        </w:rPr>
        <w:t xml:space="preserve">development of ethical thought in Christian theology.</w:t>
      </w:r>
    </w:p>
    <w:p>
      <w:pPr>
        <w:ind w:left="360"/>
      </w:pPr>
      <w:r>
        <w:rPr>
          <w:i/>
        </w:rPr>
        <w:t xml:space="preserve">The Bahá’í Faith does not support the idea of an innate moral law.</w:t>
      </w:r>
    </w:p>
    <w:p>
      <w:pPr>
        <w:ind w:left="360"/>
      </w:pPr>
      <w:r>
        <w:rPr>
          <w:i/>
        </w:rPr>
        <w:t xml:space="preserve">10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states that there is no “innate sense of human dignity” that</w:t>
      </w:r>
    </w:p>
    <w:p>
      <w:pPr>
        <w:ind w:left="360"/>
      </w:pPr>
      <w:r>
        <w:rPr>
          <w:i/>
        </w:rPr>
        <w:t xml:space="preserve">prevents “man from committing evil actions and insure[s] his spiritual . . .</w:t>
      </w:r>
    </w:p>
    <w:p>
      <w:pPr>
        <w:ind w:left="360"/>
      </w:pPr>
      <w:r>
        <w:rPr>
          <w:i/>
        </w:rPr>
        <w:t xml:space="preserve">perfection” (Secret 97). Bahá’u’lláh’s new paradigm36 of divine revelation</w:t>
      </w:r>
    </w:p>
    <w:p>
      <w:pPr>
        <w:ind w:left="360"/>
      </w:pPr>
      <w:r>
        <w:rPr>
          <w:i/>
        </w:rPr>
        <w:t xml:space="preserve">as a progressively unfolding process, and of salvation history (Heils-</w:t>
      </w:r>
    </w:p>
    <w:p>
      <w:pPr>
        <w:ind w:left="360"/>
      </w:pPr>
      <w:r>
        <w:rPr>
          <w:i/>
        </w:rPr>
        <w:t xml:space="preserve">geschichte) as a continuum that is open to the future, opens a new dimen-</w:t>
      </w:r>
    </w:p>
    <w:p>
      <w:pPr>
        <w:ind w:left="360"/>
      </w:pPr>
      <w:r>
        <w:rPr>
          <w:i/>
        </w:rPr>
        <w:t xml:space="preserve">sion in ethical thought. The fact that values, virtues, and vices have exist-</w:t>
      </w:r>
    </w:p>
    <w:p>
      <w:pPr>
        <w:ind w:left="360"/>
      </w:pPr>
      <w:r>
        <w:rPr>
          <w:i/>
        </w:rPr>
        <w:t xml:space="preserve">ed in all human cultures from time immemorial, that they are basically</w:t>
      </w:r>
    </w:p>
    <w:p>
      <w:pPr>
        <w:ind w:left="360"/>
      </w:pPr>
      <w:r>
        <w:rPr>
          <w:i/>
        </w:rPr>
        <w:t xml:space="preserve">identical and are taken for granted in the scripture,37 does not contradict</w:t>
      </w:r>
    </w:p>
    <w:p>
      <w:pPr>
        <w:ind w:left="360"/>
      </w:pPr>
      <w:r>
        <w:rPr>
          <w:i/>
        </w:rPr>
        <w:t xml:space="preserve">the ontological status of these values as emanations of the divine Will.</w:t>
      </w:r>
    </w:p>
    <w:p>
      <w:pPr>
        <w:ind w:left="360"/>
      </w:pPr>
      <w:r>
        <w:rPr>
          <w:i/>
        </w:rPr>
        <w:t xml:space="preserve">For God has revealed His Will and behest to man “from time immemori-</w:t>
      </w:r>
    </w:p>
    <w:p>
      <w:pPr>
        <w:ind w:left="360"/>
      </w:pPr>
      <w:r>
        <w:rPr>
          <w:i/>
        </w:rPr>
        <w:t xml:space="preserve">al” (Bahá’u’lláh, Gleanings 87:6). He has sent prophets to all peoples:38</w:t>
      </w:r>
    </w:p>
    <w:p>
      <w:pPr>
        <w:ind w:left="360"/>
      </w:pPr>
      <w:r>
        <w:rPr>
          <w:i/>
        </w:rPr>
        <w:t xml:space="preserve">“Unto the cities of all nations He hath sent His Messengers, whom He</w:t>
      </w:r>
    </w:p>
    <w:p>
      <w:pPr>
        <w:ind w:left="360"/>
      </w:pPr>
      <w:r>
        <w:rPr>
          <w:i/>
        </w:rPr>
        <w:t xml:space="preserve">hath commissioned to announce unto men tidings of the Paradise of His</w:t>
      </w:r>
    </w:p>
    <w:p>
      <w:pPr>
        <w:ind w:left="360"/>
      </w:pPr>
      <w:r>
        <w:rPr>
          <w:i/>
        </w:rPr>
        <w:t xml:space="preserve">good-pleasure. . . .” (Bahá’u’lláh, Gleanings 76:1).39 The mission of the</w:t>
      </w:r>
    </w:p>
    <w:p>
      <w:pPr>
        <w:ind w:left="360"/>
      </w:pPr>
      <w:r>
        <w:rPr>
          <w:i/>
        </w:rPr>
        <w:t xml:space="preserve">prophets was always “to summon mankind to the one true God,”</w:t>
      </w:r>
    </w:p>
    <w:p>
      <w:pPr>
        <w:ind w:left="360"/>
      </w:pPr>
      <w:r>
        <w:rPr>
          <w:i/>
        </w:rPr>
        <w:t xml:space="preserve">(Bahá’u’lláh, Gleanings 98:6) to guide it “to the straight Path of Truth”</w:t>
      </w:r>
    </w:p>
    <w:p>
      <w:pPr>
        <w:ind w:left="360"/>
      </w:pPr>
      <w:r>
        <w:rPr>
          <w:i/>
        </w:rPr>
        <w:t xml:space="preserve">and to “educate all men” (Bahá’u’lláh, Gleanings 81:1) morally.</w:t>
      </w:r>
    </w:p>
    <w:p>
      <w:pPr>
        <w:ind w:left="360"/>
      </w:pPr>
      <w:r>
        <w:rPr>
          <w:i/>
        </w:rPr>
        <w:t xml:space="preserve">Thus, in its religious traditions humankind has a common supply, a</w:t>
      </w:r>
    </w:p>
    <w:p>
      <w:pPr>
        <w:ind w:left="360"/>
      </w:pPr>
      <w:r>
        <w:rPr>
          <w:i/>
        </w:rPr>
        <w:t xml:space="preserve">reservoir, of normative principles of good and evil,40 of basic values</w:t>
      </w:r>
    </w:p>
    <w:p>
      <w:pPr>
        <w:ind w:left="360"/>
      </w:pPr>
      <w:r>
        <w:rPr>
          <w:i/>
        </w:rPr>
        <w:t xml:space="preserve">embodied in virtues and vices, of fundamental standards41 (such as the</w:t>
      </w:r>
    </w:p>
    <w:p>
      <w:pPr>
        <w:ind w:left="360"/>
      </w:pPr>
      <w:r>
        <w:rPr>
          <w:i/>
        </w:rPr>
        <w:t xml:space="preserve">Golden Rule, which exists in all religions42), even though the specific</w:t>
      </w:r>
    </w:p>
    <w:p>
      <w:pPr>
        <w:ind w:left="360"/>
      </w:pPr>
      <w:r>
        <w:rPr>
          <w:i/>
        </w:rPr>
        <w:t xml:space="preserve">accentuation of the values and their mutual relationship in the respective</w:t>
      </w:r>
    </w:p>
    <w:p>
      <w:pPr>
        <w:ind w:left="360"/>
      </w:pPr>
      <w:r>
        <w:rPr>
          <w:i/>
        </w:rPr>
        <w:t xml:space="preserve">religious context and in the hierarchy of values might vary in different</w:t>
      </w:r>
    </w:p>
    <w:p>
      <w:pPr>
        <w:ind w:left="360"/>
      </w:pPr>
      <w:r>
        <w:rPr>
          <w:i/>
        </w:rPr>
        <w:t xml:space="preserve">cultural contexts,43 and though the origin of values in divine revelation</w:t>
      </w:r>
    </w:p>
    <w:p>
      <w:pPr>
        <w:ind w:left="360"/>
      </w:pPr>
      <w:r>
        <w:rPr>
          <w:i/>
        </w:rPr>
        <w:t xml:space="preserve">is often not apparent. These common values constitute the eternal law</w:t>
      </w:r>
    </w:p>
    <w:p>
      <w:pPr>
        <w:ind w:left="360"/>
      </w:pPr>
      <w:r>
        <w:rPr>
          <w:i/>
        </w:rPr>
        <w:t xml:space="preserve">“revealed unto the Prophets of old” (Bahá’u’lláh, Hidden Words, Arabic</w:t>
      </w:r>
    </w:p>
    <w:p>
      <w:pPr>
        <w:ind w:left="360"/>
      </w:pPr>
      <w:r>
        <w:rPr>
          <w:i/>
        </w:rPr>
        <w:t xml:space="preserve">preamble), which “does not change nor alter,” which has been confirmed</w:t>
      </w:r>
    </w:p>
    <w:p>
      <w:pPr>
        <w:ind w:left="360"/>
      </w:pPr>
      <w:r>
        <w:rPr>
          <w:i/>
        </w:rPr>
        <w:t xml:space="preserve">and renewed in all religions and which “will never be abrogated” (‘Abdu’l-</w:t>
      </w:r>
    </w:p>
    <w:p>
      <w:pPr>
        <w:ind w:left="360"/>
      </w:pPr>
      <w:r>
        <w:rPr>
          <w:i/>
        </w:rPr>
        <w:t xml:space="preserve">Bahá, Some Answered Questions 11:9).44 One could call this law a lex aeter-</w:t>
      </w:r>
    </w:p>
    <w:p>
      <w:pPr>
        <w:ind w:left="360"/>
      </w:pPr>
      <w:r>
        <w:rPr>
          <w:i/>
        </w:rPr>
        <w:t xml:space="preserve">na, but it is not a natural law, derived from an order of being, but rather</w:t>
      </w:r>
    </w:p>
    <w:p>
      <w:pPr>
        <w:ind w:left="360"/>
      </w:pPr>
      <w:r>
        <w:rPr>
          <w:i/>
        </w:rPr>
        <w:t xml:space="preserve">one that has its origin in the divine Will. It belongs to the core of God’s</w:t>
      </w:r>
    </w:p>
    <w:p>
      <w:pPr>
        <w:ind w:left="360"/>
      </w:pPr>
      <w:r>
        <w:rPr>
          <w:i/>
        </w:rPr>
        <w:t xml:space="preserve">“one and indivisible religion” (The Báb, Selections 2:24:2), as the Báb</w:t>
      </w:r>
    </w:p>
    <w:p>
      <w:pPr>
        <w:ind w:left="360"/>
      </w:pPr>
      <w:r>
        <w:rPr>
          <w:i/>
        </w:rPr>
        <w:t xml:space="preserve">called it, and, as Bahá’u’lláh put it, the “changeless Faith of God, eternal</w:t>
      </w:r>
    </w:p>
    <w:p>
      <w:pPr>
        <w:ind w:left="360"/>
      </w:pPr>
      <w:r>
        <w:rPr>
          <w:i/>
        </w:rPr>
        <w:t xml:space="preserve">in the past, eternal in the future” (Kitáb-i-Aqdas par. 182); it belongs, as</w:t>
      </w:r>
    </w:p>
    <w:p>
      <w:pPr>
        <w:ind w:left="360"/>
      </w:pPr>
      <w:r>
        <w:rPr>
          <w:i/>
        </w:rPr>
        <w:t xml:space="preserve">Some Aspects of Bahá’í Ethics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formulated, to the “Holy of Holies” (Some Answered</w:t>
      </w:r>
    </w:p>
    <w:p>
      <w:pPr>
        <w:ind w:left="360"/>
      </w:pPr>
      <w:r>
        <w:rPr>
          <w:i/>
        </w:rPr>
        <w:t xml:space="preserve">Questions 11:9). The values governing society, however, such as the social</w:t>
      </w:r>
    </w:p>
    <w:p>
      <w:pPr>
        <w:ind w:left="360"/>
      </w:pPr>
      <w:r>
        <w:rPr>
          <w:i/>
        </w:rPr>
        <w:t xml:space="preserve">norms and laws on the family, inheritance, trade, and criminal law as well</w:t>
      </w:r>
    </w:p>
    <w:p>
      <w:pPr>
        <w:ind w:left="360"/>
      </w:pPr>
      <w:r>
        <w:rPr>
          <w:i/>
        </w:rPr>
        <w:t xml:space="preserve">as the forms of worship (‘ibádát), vary greatly in the different religions</w:t>
      </w:r>
    </w:p>
    <w:p>
      <w:pPr>
        <w:ind w:left="360"/>
      </w:pPr>
      <w:r>
        <w:rPr>
          <w:i/>
        </w:rPr>
        <w:t xml:space="preserve">according to the varying conditions and demands of a steadily changing</w:t>
      </w:r>
    </w:p>
    <w:p>
      <w:pPr>
        <w:ind w:left="360"/>
      </w:pPr>
      <w:r>
        <w:rPr>
          <w:i/>
        </w:rPr>
        <w:t xml:space="preserve">world and an “ever-advancing civilization” (Bahá’u’lláh, Gleanings</w:t>
      </w:r>
    </w:p>
    <w:p>
      <w:pPr>
        <w:ind w:left="360"/>
      </w:pPr>
      <w:r>
        <w:rPr>
          <w:i/>
        </w:rPr>
        <w:t xml:space="preserve">109:2).45 This is why, according to Bahá’u’lláh, “in every age and dispen-</w:t>
      </w:r>
    </w:p>
    <w:p>
      <w:pPr>
        <w:ind w:left="360"/>
      </w:pPr>
      <w:r>
        <w:rPr>
          <w:i/>
        </w:rPr>
        <w:t xml:space="preserve">sation all divine ordinances are changed and transformed according to</w:t>
      </w:r>
    </w:p>
    <w:p>
      <w:pPr>
        <w:ind w:left="360"/>
      </w:pPr>
      <w:r>
        <w:rPr>
          <w:i/>
        </w:rPr>
        <w:t xml:space="preserve">the requirements of the time, except the law of love46 which, like a foun-</w:t>
      </w:r>
    </w:p>
    <w:p>
      <w:pPr>
        <w:ind w:left="360"/>
      </w:pPr>
      <w:r>
        <w:rPr>
          <w:i/>
        </w:rPr>
        <w:t xml:space="preserve">tain, always flows and is never overtaken by change.”47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doctrine of divine voluntarism should not be misconstrued. God is</w:t>
      </w:r>
    </w:p>
    <w:p>
      <w:pPr>
        <w:ind w:left="360"/>
      </w:pPr>
      <w:r>
        <w:rPr>
          <w:i/>
        </w:rPr>
        <w:t xml:space="preserve">not a tyrant; His actions are not the result of a senseless, capricious,</w:t>
      </w:r>
    </w:p>
    <w:p>
      <w:pPr>
        <w:ind w:left="360"/>
      </w:pPr>
      <w:r>
        <w:rPr>
          <w:i/>
        </w:rPr>
        <w:t xml:space="preserve">despotic arbitrariness. Man has not been created as an addressee of whim-</w:t>
      </w:r>
    </w:p>
    <w:p>
      <w:pPr>
        <w:ind w:left="360"/>
      </w:pPr>
      <w:r>
        <w:rPr>
          <w:i/>
        </w:rPr>
        <w:t xml:space="preserve">sical injunctions, but as a recipient of God’s love, grace, and mercy.48</w:t>
      </w:r>
    </w:p>
    <w:p>
      <w:pPr>
        <w:ind w:left="360"/>
      </w:pPr>
      <w:r>
        <w:rPr>
          <w:i/>
        </w:rPr>
        <w:t xml:space="preserve">According to Bahá’u’lláh, God’s commandments and all the duties pre-</w:t>
      </w:r>
    </w:p>
    <w:p>
      <w:pPr>
        <w:ind w:left="360"/>
      </w:pPr>
      <w:r>
        <w:rPr>
          <w:i/>
        </w:rPr>
        <w:t xml:space="preserve">scribed for His servants are “but a token of [His] grace unto them, that</w:t>
      </w:r>
    </w:p>
    <w:p>
      <w:pPr>
        <w:ind w:left="360"/>
      </w:pPr>
      <w:r>
        <w:rPr>
          <w:i/>
        </w:rPr>
        <w:t xml:space="preserve">they may be enabled to ascend unto the station conferred upon their own</w:t>
      </w:r>
    </w:p>
    <w:p>
      <w:pPr>
        <w:ind w:left="360"/>
      </w:pPr>
      <w:r>
        <w:rPr>
          <w:i/>
        </w:rPr>
        <w:t xml:space="preserve">inmost being” (Gleanings 1:5). They are, as it is said in the Kitáb-i-Aqdas</w:t>
      </w:r>
    </w:p>
    <w:p>
      <w:pPr>
        <w:ind w:left="360"/>
      </w:pPr>
      <w:r>
        <w:rPr>
          <w:i/>
        </w:rPr>
        <w:t xml:space="preserve">“the lamps of My loving providence among My servants, and the keys of</w:t>
      </w:r>
    </w:p>
    <w:p>
      <w:pPr>
        <w:ind w:left="360"/>
      </w:pPr>
      <w:r>
        <w:rPr>
          <w:i/>
        </w:rPr>
        <w:t xml:space="preserve">My mercy for My creatures” (par. 3), and constitute “the highest means for</w:t>
      </w:r>
    </w:p>
    <w:p>
      <w:pPr>
        <w:ind w:left="360"/>
      </w:pPr>
      <w:r>
        <w:rPr>
          <w:i/>
        </w:rPr>
        <w:t xml:space="preserve">the maintenance of order in the world and the security of its peoples”</w:t>
      </w:r>
    </w:p>
    <w:p>
      <w:pPr>
        <w:ind w:left="360"/>
      </w:pPr>
      <w:r>
        <w:rPr>
          <w:i/>
        </w:rPr>
        <w:t xml:space="preserve">(par. 2). Thus, the “fundamental purpose animating the faith of God,”</w:t>
      </w:r>
    </w:p>
    <w:p>
      <w:pPr>
        <w:ind w:left="360"/>
      </w:pPr>
      <w:r>
        <w:rPr>
          <w:i/>
        </w:rPr>
        <w:t xml:space="preserve">according to Bahá’u’lláh’s definition, is “to safeguard the interests and</w:t>
      </w:r>
    </w:p>
    <w:p>
      <w:pPr>
        <w:ind w:left="360"/>
      </w:pPr>
      <w:r>
        <w:rPr>
          <w:i/>
        </w:rPr>
        <w:t xml:space="preserve">promote the unity of the human race, and to foster the spirit of love and</w:t>
      </w:r>
    </w:p>
    <w:p>
      <w:pPr>
        <w:ind w:left="360"/>
      </w:pPr>
      <w:r>
        <w:rPr>
          <w:i/>
        </w:rPr>
        <w:t xml:space="preserve">fellowship amongst men” (Tablets 11:15). Bahá’u’lláh assures us that the</w:t>
      </w:r>
    </w:p>
    <w:p>
      <w:pPr>
        <w:ind w:left="360"/>
      </w:pPr>
      <w:r>
        <w:rPr>
          <w:i/>
        </w:rPr>
        <w:t xml:space="preserve">one God “hath wished nothing for Himself. The allegiance of mankind</w:t>
      </w:r>
    </w:p>
    <w:p>
      <w:pPr>
        <w:ind w:left="360"/>
      </w:pPr>
      <w:r>
        <w:rPr>
          <w:i/>
        </w:rPr>
        <w:t xml:space="preserve">profiteth Him not, neither doth its perversity harm Him” (Tablets 11:2).</w:t>
      </w:r>
    </w:p>
    <w:p>
      <w:pPr>
        <w:ind w:left="360"/>
      </w:pPr>
      <w:r>
        <w:rPr>
          <w:i/>
        </w:rPr>
        <w:t xml:space="preserve">“He enjoineth upon you that which shall profit you. . . . Your evil doings</w:t>
      </w:r>
    </w:p>
    <w:p>
      <w:pPr>
        <w:ind w:left="360"/>
      </w:pPr>
      <w:r>
        <w:rPr>
          <w:i/>
        </w:rPr>
        <w:t xml:space="preserve">can never harm Us, neither can your good works profit Us” (Kitáb-i-</w:t>
      </w:r>
    </w:p>
    <w:p>
      <w:pPr>
        <w:ind w:left="360"/>
      </w:pPr>
      <w:r>
        <w:rPr>
          <w:i/>
        </w:rPr>
        <w:t xml:space="preserve">Aqdas par. 59).</w:t>
      </w:r>
    </w:p>
    <w:p>
      <w:pPr>
        <w:ind w:left="360"/>
      </w:pPr>
      <w:r>
        <w:rPr>
          <w:i/>
        </w:rPr>
        <w:t xml:space="preserve">Consequently, the chosen way under the “yoke” (Matt. 11:29) of the law</w:t>
      </w:r>
    </w:p>
    <w:p>
      <w:pPr>
        <w:ind w:left="360"/>
      </w:pPr>
      <w:r>
        <w:rPr>
          <w:i/>
        </w:rPr>
        <w:t xml:space="preserve">is not “an evidence of self-effacement,” of “self-estrangement,” of “slav-</w:t>
      </w:r>
    </w:p>
    <w:p>
      <w:pPr>
        <w:ind w:left="360"/>
      </w:pPr>
      <w:r>
        <w:rPr>
          <w:i/>
        </w:rPr>
        <w:t xml:space="preserve">ery” (Nietzsche no. 54) and of “hetero-determination,” but rather the path</w:t>
      </w:r>
    </w:p>
    <w:p>
      <w:pPr>
        <w:ind w:left="360"/>
      </w:pPr>
      <w:r>
        <w:rPr>
          <w:i/>
        </w:rPr>
        <w:t xml:space="preserve">12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man’s true self. Tertullian, a father of the church living in the third cen-</w:t>
      </w:r>
    </w:p>
    <w:p>
      <w:pPr>
        <w:ind w:left="360"/>
      </w:pPr>
      <w:r>
        <w:rPr>
          <w:i/>
        </w:rPr>
        <w:t xml:space="preserve">tury, was referring to this way of life, which is the right response to God’s</w:t>
      </w:r>
    </w:p>
    <w:p>
      <w:pPr>
        <w:ind w:left="360"/>
      </w:pPr>
      <w:r>
        <w:rPr>
          <w:i/>
        </w:rPr>
        <w:t xml:space="preserve">grace and salvation, when he spoke of the “anima naturaliter christiana”:</w:t>
      </w:r>
    </w:p>
    <w:p>
      <w:pPr>
        <w:ind w:left="360"/>
      </w:pPr>
      <w:r>
        <w:rPr>
          <w:i/>
        </w:rPr>
        <w:t xml:space="preserve">“The human soul is Christian by its nature” (Apologeticum 17). Man has</w:t>
      </w:r>
    </w:p>
    <w:p>
      <w:pPr>
        <w:ind w:left="360"/>
      </w:pPr>
      <w:r>
        <w:rPr>
          <w:i/>
        </w:rPr>
        <w:t xml:space="preserve">been created for this manner of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God is “hidden from the sight and minds of men” (Bahá’u’lláh, Tablets</w:t>
      </w:r>
    </w:p>
    <w:p>
      <w:pPr>
        <w:ind w:left="360"/>
      </w:pPr>
      <w:r>
        <w:rPr>
          <w:i/>
        </w:rPr>
        <w:t xml:space="preserve">8:31).49 His knowledge can only be attained through knowledge of the</w:t>
      </w:r>
    </w:p>
    <w:p>
      <w:pPr>
        <w:ind w:left="360"/>
      </w:pPr>
      <w:r>
        <w:rPr>
          <w:i/>
        </w:rPr>
        <w:t xml:space="preserve">Manifestations, the “Repositories of celestial wisdom” (Bahá’u’lláh,</w:t>
      </w:r>
    </w:p>
    <w:p>
      <w:pPr>
        <w:ind w:left="360"/>
      </w:pPr>
      <w:r>
        <w:rPr>
          <w:i/>
        </w:rPr>
        <w:t xml:space="preserve">Gleanings 19:3). God’s sovereign will is mediated to humanity through</w:t>
      </w:r>
    </w:p>
    <w:p>
      <w:pPr>
        <w:ind w:left="360"/>
      </w:pPr>
      <w:r>
        <w:rPr>
          <w:i/>
        </w:rPr>
        <w:t xml:space="preserve">them, who are essentially50 infallible,51 “free of error” (Bahá’u’lláh, Tablets</w:t>
      </w:r>
    </w:p>
    <w:p>
      <w:pPr>
        <w:ind w:left="360"/>
      </w:pPr>
      <w:r>
        <w:rPr>
          <w:i/>
        </w:rPr>
        <w:t xml:space="preserve">8:17) in their judgment: “Whatever emanates from Them is identical with</w:t>
      </w:r>
    </w:p>
    <w:p>
      <w:pPr>
        <w:ind w:left="360"/>
      </w:pPr>
      <w:r>
        <w:rPr>
          <w:i/>
        </w:rPr>
        <w:t xml:space="preserve">the truth, and conformable to reality” (‘Abdu’l-Bahá, Some Answered</w:t>
      </w:r>
    </w:p>
    <w:p>
      <w:pPr>
        <w:ind w:left="360"/>
      </w:pPr>
      <w:r>
        <w:rPr>
          <w:i/>
        </w:rPr>
        <w:t xml:space="preserve">Questions 45:6), for each one of them is the “representative and mouthpiece</w:t>
      </w:r>
    </w:p>
    <w:p>
      <w:pPr>
        <w:ind w:left="360"/>
      </w:pPr>
      <w:r>
        <w:rPr>
          <w:i/>
        </w:rPr>
        <w:t xml:space="preserve">of God” (Bahá’u’lláh, Gleanings 28:2) and “doth incarnate the highest, the</w:t>
      </w:r>
    </w:p>
    <w:p>
      <w:pPr>
        <w:ind w:left="360"/>
      </w:pPr>
      <w:r>
        <w:rPr>
          <w:i/>
        </w:rPr>
        <w:t xml:space="preserve">infallible standard of justice unto all creation” (Bahá’u’lláh, Gleanings</w:t>
      </w:r>
    </w:p>
    <w:p>
      <w:pPr>
        <w:ind w:left="360"/>
      </w:pPr>
      <w:r>
        <w:rPr>
          <w:i/>
        </w:rPr>
        <w:t xml:space="preserve">88:1).</w:t>
      </w:r>
    </w:p>
    <w:p>
      <w:pPr>
        <w:ind w:left="360"/>
      </w:pPr>
      <w:r>
        <w:rPr>
          <w:i/>
        </w:rPr>
        <w:t xml:space="preserve">The Manifestation’s charisma of inherent infallibility (al-‘is. ma) is a log-</w:t>
      </w:r>
    </w:p>
    <w:p>
      <w:pPr>
        <w:ind w:left="360"/>
      </w:pPr>
      <w:r>
        <w:rPr>
          <w:i/>
        </w:rPr>
        <w:t xml:space="preserve">ical precondition, an “essential requirement” (‘Abdu’l-Bahá, Some Answered</w:t>
      </w:r>
    </w:p>
    <w:p>
      <w:pPr>
        <w:ind w:left="360"/>
      </w:pPr>
      <w:r>
        <w:rPr>
          <w:i/>
        </w:rPr>
        <w:t xml:space="preserve">Questions 45:2) for being God’s representative.52 By this means God safe-</w:t>
      </w:r>
    </w:p>
    <w:p>
      <w:pPr>
        <w:ind w:left="360"/>
      </w:pPr>
      <w:r>
        <w:rPr>
          <w:i/>
        </w:rPr>
        <w:t xml:space="preserve">guards and protects His laws and ordinances from all error, all later ques-</w:t>
      </w:r>
    </w:p>
    <w:p>
      <w:pPr>
        <w:ind w:left="360"/>
      </w:pPr>
      <w:r>
        <w:rPr>
          <w:i/>
        </w:rPr>
        <w:t xml:space="preserve">tioning and all attempts to modify or to annul them. The doctrine of the</w:t>
      </w:r>
    </w:p>
    <w:p>
      <w:pPr>
        <w:ind w:left="360"/>
      </w:pPr>
      <w:r>
        <w:rPr>
          <w:i/>
        </w:rPr>
        <w:t xml:space="preserve">“Most Great Infallibility” (al-‘is. matu’l-kubrá)53 has been formulated by</w:t>
      </w:r>
    </w:p>
    <w:p>
      <w:pPr>
        <w:ind w:left="360"/>
      </w:pPr>
      <w:r>
        <w:rPr>
          <w:i/>
        </w:rPr>
        <w:t xml:space="preserve">Bahá’u’lláh in captivating and powerful language in the Kitáb-i-Aqdas54</w:t>
      </w:r>
    </w:p>
    <w:p>
      <w:pPr>
        <w:ind w:left="360"/>
      </w:pPr>
      <w:r>
        <w:rPr>
          <w:i/>
        </w:rPr>
        <w:t xml:space="preserve">and in His Tablet, Ishráqát,55 culminating in the formula: “He doeth what</w:t>
      </w:r>
    </w:p>
    <w:p>
      <w:pPr>
        <w:ind w:left="360"/>
      </w:pPr>
      <w:r>
        <w:rPr>
          <w:i/>
        </w:rPr>
        <w:t xml:space="preserve">He pleaseth. He chooseth, and none may question His choice” (Kitáb-i-</w:t>
      </w:r>
    </w:p>
    <w:p>
      <w:pPr>
        <w:ind w:left="360"/>
      </w:pPr>
      <w:r>
        <w:rPr>
          <w:i/>
        </w:rPr>
        <w:t xml:space="preserve">Aqdas par. 7).56</w:t>
      </w:r>
    </w:p>
    <w:p>
      <w:pPr>
        <w:ind w:left="360"/>
      </w:pPr>
      <w:r>
        <w:rPr>
          <w:i/>
        </w:rPr>
        <w:t xml:space="preserve">This formula is a frequently recurring motif throughout Bahá’í</w:t>
      </w:r>
    </w:p>
    <w:p>
      <w:pPr>
        <w:ind w:left="360"/>
      </w:pPr>
      <w:r>
        <w:rPr>
          <w:i/>
        </w:rPr>
        <w:t xml:space="preserve">scripture. It is the very touchstone of man’s faith. Its implications for</w:t>
      </w:r>
    </w:p>
    <w:p>
      <w:pPr>
        <w:ind w:left="360"/>
      </w:pPr>
      <w:r>
        <w:rPr>
          <w:i/>
        </w:rPr>
        <w:t xml:space="preserve">the justification of moral values have been categorically formulated in</w:t>
      </w:r>
    </w:p>
    <w:p>
      <w:pPr>
        <w:ind w:left="360"/>
      </w:pPr>
      <w:r>
        <w:rPr>
          <w:i/>
        </w:rPr>
        <w:t xml:space="preserve">challenging language: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is the man that hath acknowledged his belief in God and in</w:t>
      </w:r>
    </w:p>
    <w:p>
      <w:pPr>
        <w:ind w:left="360"/>
      </w:pPr>
      <w:r>
        <w:rPr>
          <w:i/>
        </w:rPr>
        <w:t xml:space="preserve">His signs, and recognized that “He57 shall not be asked of His</w:t>
      </w:r>
    </w:p>
    <w:p>
      <w:pPr>
        <w:ind w:left="360"/>
      </w:pPr>
      <w:r>
        <w:rPr>
          <w:i/>
        </w:rPr>
        <w:t xml:space="preserve">Some Aspects of Bahá’í Ethics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doings.”58 Such a recognition hath been made by God the ornament</w:t>
      </w:r>
    </w:p>
    <w:p>
      <w:pPr>
        <w:ind w:left="360"/>
      </w:pPr>
      <w:r>
        <w:rPr>
          <w:i/>
        </w:rPr>
        <w:t xml:space="preserve">of every belief and its very foundation.59 . . .</w:t>
      </w:r>
    </w:p>
    <w:p>
      <w:pPr>
        <w:ind w:left="360"/>
      </w:pPr>
      <w:r>
        <w:rPr>
          <w:i/>
        </w:rPr>
        <w:t xml:space="preserve">Were He to decree as lawful the thing which from time immemori-</w:t>
      </w:r>
    </w:p>
    <w:p>
      <w:pPr>
        <w:ind w:left="360"/>
      </w:pPr>
      <w:r>
        <w:rPr>
          <w:i/>
        </w:rPr>
        <w:t xml:space="preserve">al had been forbidden, and forbid that which had, at all times, been</w:t>
      </w:r>
    </w:p>
    <w:p>
      <w:pPr>
        <w:ind w:left="360"/>
      </w:pPr>
      <w:r>
        <w:rPr>
          <w:i/>
        </w:rPr>
        <w:t xml:space="preserve">regarded as lawful, to none is given the right to question His author-</w:t>
      </w:r>
    </w:p>
    <w:p>
      <w:pPr>
        <w:ind w:left="360"/>
      </w:pPr>
      <w:r>
        <w:rPr>
          <w:i/>
        </w:rPr>
        <w:t xml:space="preserve">ity. Whoso will hesitate, though it be for less than a moment, should</w:t>
      </w:r>
    </w:p>
    <w:p>
      <w:pPr>
        <w:ind w:left="360"/>
      </w:pPr>
      <w:r>
        <w:rPr>
          <w:i/>
        </w:rPr>
        <w:t xml:space="preserve">be regarded as a transgressor.</w:t>
      </w:r>
    </w:p>
    <w:p>
      <w:pPr>
        <w:ind w:left="360"/>
      </w:pPr>
      <w:r>
        <w:rPr>
          <w:i/>
        </w:rPr>
        <w:t xml:space="preserve">Whoso hath not recognized this sublime and fundamental verity,</w:t>
      </w:r>
    </w:p>
    <w:p>
      <w:pPr>
        <w:ind w:left="360"/>
      </w:pPr>
      <w:r>
        <w:rPr>
          <w:i/>
        </w:rPr>
        <w:t xml:space="preserve">and hath failed to attain this most exalted station, the winds of doubt</w:t>
      </w:r>
    </w:p>
    <w:p>
      <w:pPr>
        <w:ind w:left="360"/>
      </w:pPr>
      <w:r>
        <w:rPr>
          <w:i/>
        </w:rPr>
        <w:t xml:space="preserve">will agitate him, and the sayings of the infidels will distract his soul.</w:t>
      </w:r>
    </w:p>
    <w:p>
      <w:pPr>
        <w:ind w:left="360"/>
      </w:pPr>
      <w:r>
        <w:rPr>
          <w:i/>
        </w:rPr>
        <w:t xml:space="preserve">He that hath acknowledged this principle will be endowed with the</w:t>
      </w:r>
    </w:p>
    <w:p>
      <w:pPr>
        <w:ind w:left="360"/>
      </w:pPr>
      <w:r>
        <w:rPr>
          <w:i/>
        </w:rPr>
        <w:t xml:space="preserve">most perfect constancy. (Bahá’u’lláh, Kitáb-i-Aqdas par. 161–63)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laws must be obeyed even if they were to be “such as to cause the</w:t>
      </w:r>
    </w:p>
    <w:p>
      <w:pPr>
        <w:ind w:left="360"/>
      </w:pPr>
      <w:r>
        <w:rPr>
          <w:i/>
        </w:rPr>
        <w:t xml:space="preserve">heaven of every religion to be cleft asunder” (Bahá’u’lláh, Kitáb-i-Aqdas</w:t>
      </w:r>
    </w:p>
    <w:p>
      <w:pPr>
        <w:ind w:left="360"/>
      </w:pPr>
      <w:r>
        <w:rPr>
          <w:i/>
        </w:rPr>
        <w:t xml:space="preserve">par. 7) or to “strike terror into the hearts of all that are in heaven and on</w:t>
      </w:r>
    </w:p>
    <w:p>
      <w:pPr>
        <w:ind w:left="360"/>
      </w:pPr>
      <w:r>
        <w:rPr>
          <w:i/>
        </w:rPr>
        <w:t xml:space="preserve">earth,” because they are “naught but manifest justice” (Bahá’u’lláh,</w:t>
      </w:r>
    </w:p>
    <w:p>
      <w:pPr>
        <w:ind w:left="360"/>
      </w:pPr>
      <w:r>
        <w:rPr>
          <w:i/>
        </w:rPr>
        <w:t xml:space="preserve">Gleanings 88:1). By anchoring the system of values in God’s sovereign</w:t>
      </w:r>
    </w:p>
    <w:p>
      <w:pPr>
        <w:ind w:left="360"/>
      </w:pPr>
      <w:r>
        <w:rPr>
          <w:i/>
        </w:rPr>
        <w:t xml:space="preserve">Will, in the infallibility of the Manifestations and the authenticity of the</w:t>
      </w:r>
    </w:p>
    <w:p>
      <w:pPr>
        <w:ind w:left="360"/>
      </w:pPr>
      <w:r>
        <w:rPr>
          <w:i/>
        </w:rPr>
        <w:t xml:space="preserve">scripture, Bahá’u’lláh made it an Archimedean Point60 of knowledge, a</w:t>
      </w:r>
    </w:p>
    <w:p>
      <w:pPr>
        <w:ind w:left="360"/>
      </w:pPr>
      <w:r>
        <w:rPr>
          <w:i/>
        </w:rPr>
        <w:t xml:space="preserve">“sure handle” (‘urwatu’l-wuthqá) (Tablets 8:48)61 for the individual as well</w:t>
      </w:r>
    </w:p>
    <w:p>
      <w:pPr>
        <w:ind w:left="360"/>
      </w:pPr>
      <w:r>
        <w:rPr>
          <w:i/>
        </w:rPr>
        <w:t xml:space="preserve">as for society, an absolute framework of ultimate values. It is thus above</w:t>
      </w:r>
    </w:p>
    <w:p>
      <w:pPr>
        <w:ind w:left="360"/>
      </w:pPr>
      <w:r>
        <w:rPr>
          <w:i/>
        </w:rPr>
        <w:t xml:space="preserve">all criticism and indicates the goal and the path, the “Straight Path”;62 lim-</w:t>
      </w:r>
    </w:p>
    <w:p>
      <w:pPr>
        <w:ind w:left="360"/>
      </w:pPr>
      <w:r>
        <w:rPr>
          <w:i/>
        </w:rPr>
        <w:t xml:space="preserve">its arbitrary human behavior; and offers society and culture a stable bal-</w:t>
      </w:r>
    </w:p>
    <w:p>
      <w:pPr>
        <w:ind w:left="360"/>
      </w:pPr>
      <w:r>
        <w:rPr>
          <w:i/>
        </w:rPr>
        <w:t xml:space="preserve">ance for the variety of diverging interests. This is the theological bedrock</w:t>
      </w:r>
    </w:p>
    <w:p>
      <w:pPr>
        <w:ind w:left="360"/>
      </w:pPr>
      <w:r>
        <w:rPr>
          <w:i/>
        </w:rPr>
        <w:t xml:space="preserve">of divine legislation, a doctrinal foundation of all ethics and law that is</w:t>
      </w:r>
    </w:p>
    <w:p>
      <w:pPr>
        <w:ind w:left="360"/>
      </w:pPr>
      <w:r>
        <w:rPr>
          <w:i/>
        </w:rPr>
        <w:t xml:space="preserve">unique in the annals of religious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tablets of a new law with its categoric commandments, “Thou</w:t>
      </w:r>
    </w:p>
    <w:p>
      <w:pPr>
        <w:ind w:left="360"/>
      </w:pPr>
      <w:r>
        <w:rPr>
          <w:i/>
        </w:rPr>
        <w:t xml:space="preserve">shalt!” revealed to a humanity that Bahá’u’lláh deemed “feeble and far</w:t>
      </w:r>
    </w:p>
    <w:p>
      <w:pPr>
        <w:ind w:left="360"/>
      </w:pPr>
      <w:r>
        <w:rPr>
          <w:i/>
        </w:rPr>
        <w:t xml:space="preserve">removed from the purpose of God”63 are taken as an “offence,”64 as a</w:t>
      </w:r>
    </w:p>
    <w:p>
      <w:pPr>
        <w:ind w:left="360"/>
      </w:pPr>
      <w:r>
        <w:rPr>
          <w:i/>
        </w:rPr>
        <w:t xml:space="preserve">“stumbling block” by those who still believe, and as “foolishness”65 by</w:t>
      </w:r>
    </w:p>
    <w:p>
      <w:pPr>
        <w:ind w:left="360"/>
      </w:pPr>
      <w:r>
        <w:rPr>
          <w:i/>
        </w:rPr>
        <w:t xml:space="preserve">those who desire to decide what is right and what is wrong according to</w:t>
      </w:r>
    </w:p>
    <w:p>
      <w:pPr>
        <w:ind w:left="360"/>
      </w:pPr>
      <w:r>
        <w:rPr>
          <w:i/>
        </w:rPr>
        <w:t xml:space="preserve">their own promptings, to choose their own way of life, their own</w:t>
      </w:r>
    </w:p>
    <w:p>
      <w:pPr>
        <w:ind w:left="360"/>
      </w:pPr>
      <w:r>
        <w:rPr>
          <w:i/>
        </w:rPr>
        <w:t xml:space="preserve">14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lifestyle.66 A concrete religious law with its binding rules, injunctions,</w:t>
      </w:r>
    </w:p>
    <w:p>
      <w:pPr>
        <w:ind w:left="360"/>
      </w:pPr>
      <w:r>
        <w:rPr>
          <w:i/>
        </w:rPr>
        <w:t xml:space="preserve">prohibitions, and ordinances, with its demand for absolute obedience, is</w:t>
      </w:r>
    </w:p>
    <w:p>
      <w:pPr>
        <w:ind w:left="360"/>
      </w:pPr>
      <w:r>
        <w:rPr>
          <w:i/>
        </w:rPr>
        <w:t xml:space="preserve">deeply challenging for a secular society with its political philosophy,</w:t>
      </w:r>
    </w:p>
    <w:p>
      <w:pPr>
        <w:ind w:left="360"/>
      </w:pPr>
      <w:r>
        <w:rPr>
          <w:i/>
        </w:rPr>
        <w:t xml:space="preserve">according to which religion is exclusively a private matter and man an</w:t>
      </w:r>
    </w:p>
    <w:p>
      <w:pPr>
        <w:ind w:left="360"/>
      </w:pPr>
      <w:r>
        <w:rPr>
          <w:i/>
        </w:rPr>
        <w:t xml:space="preserve">autonomous individual, wholly self-determined and morally responsible</w:t>
      </w:r>
    </w:p>
    <w:p>
      <w:pPr>
        <w:ind w:left="360"/>
      </w:pPr>
      <w:r>
        <w:rPr>
          <w:i/>
        </w:rPr>
        <w:t xml:space="preserve">only to himself. For Western thought which has been shaped by the</w:t>
      </w:r>
    </w:p>
    <w:p>
      <w:pPr>
        <w:ind w:left="360"/>
      </w:pPr>
      <w:r>
        <w:rPr>
          <w:i/>
        </w:rPr>
        <w:t xml:space="preserve">Enlightenment it is hard to accept the claim that the newly revealed word</w:t>
      </w:r>
    </w:p>
    <w:p>
      <w:pPr>
        <w:ind w:left="360"/>
      </w:pPr>
      <w:r>
        <w:rPr>
          <w:i/>
        </w:rPr>
        <w:t xml:space="preserve">of God is the standard of all morals and not, as Bahá’u’lláh put it, “man’s</w:t>
      </w:r>
    </w:p>
    <w:p>
      <w:pPr>
        <w:ind w:left="360"/>
      </w:pPr>
      <w:r>
        <w:rPr>
          <w:i/>
        </w:rPr>
        <w:t xml:space="preserve">fanciful theories.”67</w:t>
      </w:r>
    </w:p>
    <w:p>
      <w:pPr>
        <w:ind w:left="360"/>
      </w:pPr>
      <w:r>
        <w:rPr>
          <w:i/>
        </w:rPr>
        <w:t xml:space="preserve">Bahá’u’lláh has foreseen the commotion His law will provoke, as He</w:t>
      </w:r>
    </w:p>
    <w:p>
      <w:pPr>
        <w:ind w:left="360"/>
      </w:pPr>
      <w:r>
        <w:rPr>
          <w:i/>
        </w:rPr>
        <w:t xml:space="preserve">speaks about “the fears and agitation which the revelation of this law pro-</w:t>
      </w:r>
    </w:p>
    <w:p>
      <w:pPr>
        <w:ind w:left="360"/>
      </w:pPr>
      <w:r>
        <w:rPr>
          <w:i/>
        </w:rPr>
        <w:t xml:space="preserve">vokes in men’s hearts.”68 He nevertheless insists: “Were His law to be such</w:t>
      </w:r>
    </w:p>
    <w:p>
      <w:pPr>
        <w:ind w:left="360"/>
      </w:pPr>
      <w:r>
        <w:rPr>
          <w:i/>
        </w:rPr>
        <w:t xml:space="preserve">as to strike terror in the hearts of all that are in heaven and on earth, that</w:t>
      </w:r>
    </w:p>
    <w:p>
      <w:pPr>
        <w:ind w:left="360"/>
      </w:pPr>
      <w:r>
        <w:rPr>
          <w:i/>
        </w:rPr>
        <w:t xml:space="preserve">law is naught but manifest justice” (Gleanings 88:1).</w:t>
      </w:r>
    </w:p>
    <w:p>
      <w:pPr>
        <w:ind w:left="360"/>
      </w:pPr>
      <w:r>
        <w:rPr>
          <w:i/>
        </w:rPr>
        <w:t xml:space="preserve">The commandments of the Manifestation must not be judged accord-</w:t>
      </w:r>
    </w:p>
    <w:p>
      <w:pPr>
        <w:ind w:left="360"/>
      </w:pPr>
      <w:r>
        <w:rPr>
          <w:i/>
        </w:rPr>
        <w:t xml:space="preserve">ing to human standards. They derive from the lógos (which the philoso-</w:t>
      </w:r>
    </w:p>
    <w:p>
      <w:pPr>
        <w:ind w:left="360"/>
      </w:pPr>
      <w:r>
        <w:rPr>
          <w:i/>
        </w:rPr>
        <w:t xml:space="preserve">phers called the “primal reason,” al-‘aql al-awwal), from the “divine, uni-</w:t>
      </w:r>
    </w:p>
    <w:p>
      <w:pPr>
        <w:ind w:left="360"/>
      </w:pPr>
      <w:r>
        <w:rPr>
          <w:i/>
        </w:rPr>
        <w:t xml:space="preserve">versal mind, whose sovereignty enlighteneth all created things”</w:t>
      </w:r>
    </w:p>
    <w:p>
      <w:pPr>
        <w:ind w:left="360"/>
      </w:pPr>
      <w:r>
        <w:rPr>
          <w:i/>
        </w:rPr>
        <w:t xml:space="preserve">(Bahá’u’lláh, Seven Valleys 52). They are “absolute wisdom,” and are in</w:t>
      </w:r>
    </w:p>
    <w:p>
      <w:pPr>
        <w:ind w:left="360"/>
      </w:pPr>
      <w:r>
        <w:rPr>
          <w:i/>
        </w:rPr>
        <w:t xml:space="preserve">accordance with “the reality of things” (‘Abdu’l-Bahá, Some Answered</w:t>
      </w:r>
    </w:p>
    <w:p>
      <w:pPr>
        <w:ind w:left="360"/>
      </w:pPr>
      <w:r>
        <w:rPr>
          <w:i/>
        </w:rPr>
        <w:t xml:space="preserve">Questions 40:6; 45:6), a reality known to the Manifestation not through</w:t>
      </w:r>
    </w:p>
    <w:p>
      <w:pPr>
        <w:ind w:left="360"/>
      </w:pPr>
      <w:r>
        <w:rPr>
          <w:i/>
        </w:rPr>
        <w:t xml:space="preserve">knowledge gained by reflection or experience, but a knowledge that is</w:t>
      </w:r>
    </w:p>
    <w:p>
      <w:pPr>
        <w:ind w:left="360"/>
      </w:pPr>
      <w:r>
        <w:rPr>
          <w:i/>
        </w:rPr>
        <w:t xml:space="preserve">immediate, innate, and unacquired (‘Abdu’l-Bahá, Some Answered Questions</w:t>
      </w:r>
    </w:p>
    <w:p>
      <w:pPr>
        <w:ind w:left="360"/>
      </w:pPr>
      <w:r>
        <w:rPr>
          <w:i/>
        </w:rPr>
        <w:t xml:space="preserve">40:6). This knowledge, by which the Manifestation is “aware of the reali-</w:t>
      </w:r>
    </w:p>
    <w:p>
      <w:pPr>
        <w:ind w:left="360"/>
      </w:pPr>
      <w:r>
        <w:rPr>
          <w:i/>
        </w:rPr>
        <w:t xml:space="preserve">ty of the mysteries of beings” (‘Abdu’l-Bahá, Some Answered Questions</w:t>
      </w:r>
    </w:p>
    <w:p>
      <w:pPr>
        <w:ind w:left="360"/>
      </w:pPr>
      <w:r>
        <w:rPr>
          <w:i/>
        </w:rPr>
        <w:t xml:space="preserve">40:4, 7)69 is termed “existential knowledge” (‘ilmu’l-wujudí).</w:t>
      </w:r>
    </w:p>
    <w:p>
      <w:pPr>
        <w:ind w:left="360"/>
      </w:pPr>
      <w:r>
        <w:rPr>
          <w:i/>
        </w:rPr>
        <w:t xml:space="preserve">Through the divine ordinances human reason partakes of the divine</w:t>
      </w:r>
    </w:p>
    <w:p>
      <w:pPr>
        <w:ind w:left="360"/>
      </w:pPr>
      <w:r>
        <w:rPr>
          <w:i/>
        </w:rPr>
        <w:t xml:space="preserve">wisdom. Therefore the laws of God are above human wisdom70 and not</w:t>
      </w:r>
    </w:p>
    <w:p>
      <w:pPr>
        <w:ind w:left="360"/>
      </w:pPr>
      <w:r>
        <w:rPr>
          <w:i/>
        </w:rPr>
        <w:t xml:space="preserve">in need of rational justification. They are ta ‘abbudí;71 they must be</w:t>
      </w:r>
    </w:p>
    <w:p>
      <w:pPr>
        <w:ind w:left="360"/>
      </w:pPr>
      <w:r>
        <w:rPr>
          <w:i/>
        </w:rPr>
        <w:t xml:space="preserve">accepted as they are. For that reason Bahá’u’lláh admonishes His people to</w:t>
      </w:r>
    </w:p>
    <w:p>
      <w:pPr>
        <w:ind w:left="360"/>
      </w:pPr>
      <w:r>
        <w:rPr>
          <w:i/>
        </w:rPr>
        <w:t xml:space="preserve">“[c]ast away the things current amongst men and to take fast hold on that</w:t>
      </w:r>
    </w:p>
    <w:p>
      <w:pPr>
        <w:ind w:left="360"/>
      </w:pPr>
      <w:r>
        <w:rPr>
          <w:i/>
        </w:rPr>
        <w:t xml:space="preserve">whereunto ye are bidden by virtue of the Will of the Ordainer” (Tablets</w:t>
      </w:r>
    </w:p>
    <w:p>
      <w:pPr>
        <w:ind w:left="360"/>
      </w:pPr>
      <w:r>
        <w:rPr>
          <w:i/>
        </w:rPr>
        <w:t xml:space="preserve">6:56). He warns them not to “cavil” at the “Testimony of God” (Gleanings</w:t>
      </w:r>
    </w:p>
    <w:p>
      <w:pPr>
        <w:ind w:left="360"/>
      </w:pPr>
      <w:r>
        <w:rPr>
          <w:i/>
        </w:rPr>
        <w:t xml:space="preserve">129:5)72 and not to judge the law of God according to human standards,</w:t>
      </w:r>
    </w:p>
    <w:p>
      <w:pPr>
        <w:ind w:left="360"/>
      </w:pPr>
      <w:r>
        <w:rPr>
          <w:i/>
        </w:rPr>
        <w:t xml:space="preserve">Some Aspects of Bahá’í Ethics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are the result of historical processes and are essentially relative.</w:t>
      </w:r>
    </w:p>
    <w:p>
      <w:pPr>
        <w:ind w:left="360"/>
      </w:pPr>
      <w:r>
        <w:rPr>
          <w:i/>
        </w:rPr>
        <w:t xml:space="preserve">Rather, everything which is taken for granted today and considered to be</w:t>
      </w:r>
    </w:p>
    <w:p>
      <w:pPr>
        <w:ind w:left="360"/>
      </w:pPr>
      <w:r>
        <w:rPr>
          <w:i/>
        </w:rPr>
        <w:t xml:space="preserve">immune to criticism—secular society has its dogmas as well!—must be</w:t>
      </w:r>
    </w:p>
    <w:p>
      <w:pPr>
        <w:ind w:left="360"/>
      </w:pPr>
      <w:r>
        <w:rPr>
          <w:i/>
        </w:rPr>
        <w:t xml:space="preserve">judged according to the infallible balance (Bahá’u’lláh, Kitáb-i-Aqdas par.</w:t>
      </w:r>
    </w:p>
    <w:p>
      <w:pPr>
        <w:ind w:left="360"/>
      </w:pPr>
      <w:r>
        <w:rPr>
          <w:i/>
        </w:rPr>
        <w:t xml:space="preserve">148, 183): “Weigh not the Book of God with such standards and sciences</w:t>
      </w:r>
    </w:p>
    <w:p>
      <w:pPr>
        <w:ind w:left="360"/>
      </w:pPr>
      <w:r>
        <w:rPr>
          <w:i/>
        </w:rPr>
        <w:t xml:space="preserve">as are current amongst you, for the Book itself is the unerring Balance</w:t>
      </w:r>
    </w:p>
    <w:p>
      <w:pPr>
        <w:ind w:left="360"/>
      </w:pPr>
      <w:r>
        <w:rPr>
          <w:i/>
        </w:rPr>
        <w:t xml:space="preserve">established amongst men. In this most perfect Balance whatsoever the</w:t>
      </w:r>
    </w:p>
    <w:p>
      <w:pPr>
        <w:ind w:left="360"/>
      </w:pPr>
      <w:r>
        <w:rPr>
          <w:i/>
        </w:rPr>
        <w:t xml:space="preserve">peoples and kindreds of the earth possess must be weighed, while the</w:t>
      </w:r>
    </w:p>
    <w:p>
      <w:pPr>
        <w:ind w:left="360"/>
      </w:pPr>
      <w:r>
        <w:rPr>
          <w:i/>
        </w:rPr>
        <w:t xml:space="preserve">measure of its weight should be tested according to its own standard. . .</w:t>
      </w:r>
    </w:p>
    <w:p>
      <w:pPr>
        <w:ind w:left="360"/>
      </w:pPr>
      <w:r>
        <w:rPr>
          <w:i/>
        </w:rPr>
        <w:t xml:space="preserve">.” (Bahá’u’lláh, Kitáb-i-Aqdas par. 99). And in the same book the warning:</w:t>
      </w:r>
    </w:p>
    <w:p>
      <w:pPr>
        <w:ind w:left="360"/>
      </w:pPr>
      <w:r>
        <w:rPr>
          <w:i/>
        </w:rPr>
        <w:t xml:space="preserve">“Hold ye fast unto His statutes (ah. wamir) and commandments (ah. kam),</w:t>
      </w:r>
    </w:p>
    <w:p>
      <w:pPr>
        <w:ind w:left="360"/>
      </w:pPr>
      <w:r>
        <w:rPr>
          <w:i/>
        </w:rPr>
        <w:t xml:space="preserve">and be not of those who, following their idle fancies and vain imaginings,</w:t>
      </w:r>
    </w:p>
    <w:p>
      <w:pPr>
        <w:ind w:left="360"/>
      </w:pPr>
      <w:r>
        <w:rPr>
          <w:i/>
        </w:rPr>
        <w:t xml:space="preserve">have clung to the standards (h. udúd) fixed by their own selves, and cast</w:t>
      </w:r>
    </w:p>
    <w:p>
      <w:pPr>
        <w:ind w:left="360"/>
      </w:pPr>
      <w:r>
        <w:rPr>
          <w:i/>
        </w:rPr>
        <w:t xml:space="preserve">behind their backs the standards (us. úl) laid down by God” (17).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the origin of all morals is God’s sovereign will, embodied in the reve-</w:t>
      </w:r>
    </w:p>
    <w:p>
      <w:pPr>
        <w:ind w:left="360"/>
      </w:pPr>
      <w:r>
        <w:rPr>
          <w:i/>
        </w:rPr>
        <w:t xml:space="preserve">lation of the Manifestations, the primary source of ethical knowledge is</w:t>
      </w:r>
    </w:p>
    <w:p>
      <w:pPr>
        <w:ind w:left="360"/>
      </w:pPr>
      <w:r>
        <w:rPr>
          <w:i/>
        </w:rPr>
        <w:t xml:space="preserve">revealed scripture. The question arises as to the part assigned to reason in</w:t>
      </w:r>
    </w:p>
    <w:p>
      <w:pPr>
        <w:ind w:left="360"/>
      </w:pPr>
      <w:r>
        <w:rPr>
          <w:i/>
        </w:rPr>
        <w:t xml:space="preserve">Bahá’í ethics. Unfortunately this issue of Bahá’í epistemology cannot be dis-</w:t>
      </w:r>
    </w:p>
    <w:p>
      <w:pPr>
        <w:ind w:left="360"/>
      </w:pPr>
      <w:r>
        <w:rPr>
          <w:i/>
        </w:rPr>
        <w:t xml:space="preserve">cussed here because of the lack of time. I have to refer to my forthcoming</w:t>
      </w:r>
    </w:p>
    <w:p>
      <w:pPr>
        <w:ind w:left="360"/>
      </w:pPr>
      <w:r>
        <w:rPr>
          <w:i/>
        </w:rPr>
        <w:t xml:space="preserve">book (Bahá’í Ethics 1:257–311) and to confine myself to a summary of the</w:t>
      </w:r>
    </w:p>
    <w:p>
      <w:pPr>
        <w:ind w:left="360"/>
      </w:pPr>
      <w:r>
        <w:rPr>
          <w:i/>
        </w:rPr>
        <w:t xml:space="preserve">results of my research.</w:t>
      </w:r>
    </w:p>
    <w:p>
      <w:pPr>
        <w:ind w:left="360"/>
      </w:pPr>
      <w:r>
        <w:rPr>
          <w:i/>
        </w:rPr>
        <w:t xml:space="preserve">In the realm of values human rationality is limited insofar as it is</w:t>
      </w:r>
    </w:p>
    <w:p>
      <w:pPr>
        <w:ind w:left="360"/>
      </w:pPr>
      <w:r>
        <w:rPr>
          <w:i/>
        </w:rPr>
        <w:t xml:space="preserve">dependent on a preordained framework, a God-given standard, an hier-</w:t>
      </w:r>
    </w:p>
    <w:p>
      <w:pPr>
        <w:ind w:left="360"/>
      </w:pPr>
      <w:r>
        <w:rPr>
          <w:i/>
        </w:rPr>
        <w:t xml:space="preserve">archy of supreme values, which is not subject to reason—fixed points</w:t>
      </w:r>
    </w:p>
    <w:p>
      <w:pPr>
        <w:ind w:left="360"/>
      </w:pPr>
      <w:r>
        <w:rPr>
          <w:i/>
        </w:rPr>
        <w:t xml:space="preserve">that constitute an immovable yardstick. Human beings cannot cognize</w:t>
      </w:r>
    </w:p>
    <w:p>
      <w:pPr>
        <w:ind w:left="360"/>
      </w:pPr>
      <w:r>
        <w:rPr>
          <w:i/>
        </w:rPr>
        <w:t xml:space="preserve">the moral order by reason; they are dependent on divine revelation.</w:t>
      </w:r>
    </w:p>
    <w:p>
      <w:pPr>
        <w:ind w:left="360"/>
      </w:pPr>
      <w:r>
        <w:rPr>
          <w:i/>
        </w:rPr>
        <w:t xml:space="preserve">Nevertheless, reason can under certain conditions attain such “discern-</w:t>
      </w:r>
    </w:p>
    <w:p>
      <w:pPr>
        <w:ind w:left="360"/>
      </w:pPr>
      <w:r>
        <w:rPr>
          <w:i/>
        </w:rPr>
        <w:t xml:space="preserve">ment” that man “will discriminate between truth and falsehood even as he</w:t>
      </w:r>
    </w:p>
    <w:p>
      <w:pPr>
        <w:ind w:left="360"/>
      </w:pPr>
      <w:r>
        <w:rPr>
          <w:i/>
        </w:rPr>
        <w:t xml:space="preserve">doth distinguish the sun from shadow” (Bahá’u’lláh, Kitáb-i-íqán 217).</w:t>
      </w:r>
    </w:p>
    <w:p>
      <w:pPr>
        <w:ind w:left="360"/>
      </w:pPr>
      <w:r>
        <w:rPr>
          <w:i/>
        </w:rPr>
        <w:t xml:space="preserve">The conditions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that reason is not directed by “natural impulse and desire” (‘Abdu’l-</w:t>
      </w:r>
    </w:p>
    <w:p>
      <w:pPr>
        <w:ind w:left="360"/>
      </w:pPr>
      <w:r>
        <w:rPr>
          <w:i/>
        </w:rPr>
        <w:t xml:space="preserve">Bahá, Promulgation 41) and not guided by vital interests;</w:t>
      </w:r>
    </w:p>
    <w:p>
      <w:pPr>
        <w:ind w:left="360"/>
      </w:pPr>
      <w:r>
        <w:rPr>
          <w:i/>
        </w:rPr>
        <w:t xml:space="preserve">16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that the human being has internalized the normative injunctions of</w:t>
      </w:r>
    </w:p>
    <w:p>
      <w:pPr>
        <w:ind w:left="360"/>
      </w:pPr>
      <w:r>
        <w:rPr>
          <w:i/>
        </w:rPr>
        <w:t xml:space="preserve">the revelation, including the normative image of human nature pro-</w:t>
      </w:r>
    </w:p>
    <w:p>
      <w:pPr>
        <w:ind w:left="360"/>
      </w:pPr>
      <w:r>
        <w:rPr>
          <w:i/>
        </w:rPr>
        <w:t xml:space="preserve">claimed therein;</w:t>
      </w:r>
    </w:p>
    <w:p>
      <w:pPr>
        <w:ind w:left="360"/>
      </w:pPr>
      <w:r>
        <w:rPr>
          <w:i/>
        </w:rPr>
        <w:t xml:space="preserve">• that the individual is illumined by “the spirit of faith” (ar-rúh. u’l-</w:t>
      </w:r>
    </w:p>
    <w:p>
      <w:pPr>
        <w:ind w:left="360"/>
      </w:pPr>
      <w:r>
        <w:rPr>
          <w:i/>
        </w:rPr>
        <w:t xml:space="preserve">imání)”73 and has burned away “the veil of self ” (Bahá’u’lláh,</w:t>
      </w:r>
    </w:p>
    <w:p>
      <w:pPr>
        <w:ind w:left="360"/>
      </w:pPr>
      <w:r>
        <w:rPr>
          <w:i/>
        </w:rPr>
        <w:t xml:space="preserve">Gleanings 147:1) that obscures his understanding, “with the fire of</w:t>
      </w:r>
    </w:p>
    <w:p>
      <w:pPr>
        <w:ind w:left="360"/>
      </w:pPr>
      <w:r>
        <w:rPr>
          <w:i/>
        </w:rPr>
        <w:t xml:space="preserve">[God’s] love” (Bahá’u’lláh, Kitáb-i-Aqdas par. 132, 171).74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has elucidated the condition that can be attained through rea-</w:t>
      </w:r>
    </w:p>
    <w:p>
      <w:pPr>
        <w:ind w:left="360"/>
      </w:pPr>
      <w:r>
        <w:rPr>
          <w:i/>
        </w:rPr>
        <w:t xml:space="preserve">son in another passage: “They whose sight is keen, whose ears are reten-</w:t>
      </w:r>
    </w:p>
    <w:p>
      <w:pPr>
        <w:ind w:left="360"/>
      </w:pPr>
      <w:r>
        <w:rPr>
          <w:i/>
        </w:rPr>
        <w:t xml:space="preserve">tive, whose hearts are enlightened, and whose breasts are dilated, recog-</w:t>
      </w:r>
    </w:p>
    <w:p>
      <w:pPr>
        <w:ind w:left="360"/>
      </w:pPr>
      <w:r>
        <w:rPr>
          <w:i/>
        </w:rPr>
        <w:t xml:space="preserve">nize both truth and falsehood, and distinguish the one from the other”</w:t>
      </w:r>
    </w:p>
    <w:p>
      <w:pPr>
        <w:ind w:left="360"/>
      </w:pPr>
      <w:r>
        <w:rPr>
          <w:i/>
        </w:rPr>
        <w:t xml:space="preserve">(Epistle 10).75</w:t>
      </w:r>
    </w:p>
    <w:p>
      <w:pPr>
        <w:ind w:left="360"/>
      </w:pPr>
      <w:r>
        <w:rPr>
          <w:i/>
        </w:rPr>
        <w:t xml:space="preserve">“Whose breasts are dilated” is a Qur’ánic metaphor for embracing the</w:t>
      </w:r>
    </w:p>
    <w:p>
      <w:pPr>
        <w:ind w:left="360"/>
      </w:pPr>
      <w:r>
        <w:rPr>
          <w:i/>
        </w:rPr>
        <w:t xml:space="preserve">faith.76 With the guidance of the absolute standard of revelation and its</w:t>
      </w:r>
    </w:p>
    <w:p>
      <w:pPr>
        <w:ind w:left="360"/>
      </w:pPr>
      <w:r>
        <w:rPr>
          <w:i/>
        </w:rPr>
        <w:t xml:space="preserve">normative anthropology, rational thought can independently recognize</w:t>
      </w:r>
    </w:p>
    <w:p>
      <w:pPr>
        <w:ind w:left="360"/>
      </w:pPr>
      <w:r>
        <w:rPr>
          <w:i/>
        </w:rPr>
        <w:t xml:space="preserve">what is permitted and what is forbidden in all concerns and situations,</w:t>
      </w:r>
    </w:p>
    <w:p>
      <w:pPr>
        <w:ind w:left="360"/>
      </w:pPr>
      <w:r>
        <w:rPr>
          <w:i/>
        </w:rPr>
        <w:t xml:space="preserve">even if these are not mentioned in the holy texts. When it is stated in the</w:t>
      </w:r>
    </w:p>
    <w:p>
      <w:pPr>
        <w:ind w:left="360"/>
      </w:pPr>
      <w:r>
        <w:rPr>
          <w:i/>
        </w:rPr>
        <w:t xml:space="preserve">scripture that “man should know his own self and recognize that which</w:t>
      </w:r>
    </w:p>
    <w:p>
      <w:pPr>
        <w:ind w:left="360"/>
      </w:pPr>
      <w:r>
        <w:rPr>
          <w:i/>
        </w:rPr>
        <w:t xml:space="preserve">leadeth unto loftiness or lowliness, glory or abasement, wealth or pover-</w:t>
      </w:r>
    </w:p>
    <w:p>
      <w:pPr>
        <w:ind w:left="360"/>
      </w:pPr>
      <w:r>
        <w:rPr>
          <w:i/>
        </w:rPr>
        <w:t xml:space="preserve">ty” (Bahá’u’lláh Tablets 4:8), or when the scripture refers man directly to</w:t>
      </w:r>
    </w:p>
    <w:p>
      <w:pPr>
        <w:ind w:left="360"/>
      </w:pPr>
      <w:r>
        <w:rPr>
          <w:i/>
        </w:rPr>
        <w:t xml:space="preserve">his power of reason: “Approach not the things which your minds con-</w:t>
      </w:r>
    </w:p>
    <w:p>
      <w:pPr>
        <w:ind w:left="360"/>
      </w:pPr>
      <w:r>
        <w:rPr>
          <w:i/>
        </w:rPr>
        <w:t xml:space="preserve">demn” (Gleanings 128:8), it becomes clear that reason illumined by faith is</w:t>
      </w:r>
    </w:p>
    <w:p>
      <w:pPr>
        <w:ind w:left="360"/>
      </w:pPr>
      <w:r>
        <w:rPr>
          <w:i/>
        </w:rPr>
        <w:t xml:space="preserve">granted a wide scope to distinguish good and evil within the framework</w:t>
      </w:r>
    </w:p>
    <w:p>
      <w:pPr>
        <w:ind w:left="360"/>
      </w:pPr>
      <w:r>
        <w:rPr>
          <w:i/>
        </w:rPr>
        <w:t xml:space="preserve">of the revealed moral order. Without reason, moral judgment and a moral</w:t>
      </w:r>
    </w:p>
    <w:p>
      <w:pPr>
        <w:ind w:left="360"/>
      </w:pPr>
      <w:r>
        <w:rPr>
          <w:i/>
        </w:rPr>
        <w:t xml:space="preserve">life are not possible at all. In this sense, Thomas Aquinas’s judgment is</w:t>
      </w:r>
    </w:p>
    <w:p>
      <w:pPr>
        <w:ind w:left="360"/>
      </w:pPr>
      <w:r>
        <w:rPr>
          <w:i/>
        </w:rPr>
        <w:t xml:space="preserve">valid that it is “reason that guides us to the works of morality,” as is also</w:t>
      </w:r>
    </w:p>
    <w:p>
      <w:pPr>
        <w:ind w:left="360"/>
      </w:pPr>
      <w:r>
        <w:rPr>
          <w:i/>
        </w:rPr>
        <w:t xml:space="preserve">demonstrated in the emphasis Bahá’u’lláh has placed on the cardinal</w:t>
      </w:r>
    </w:p>
    <w:p>
      <w:pPr>
        <w:ind w:left="360"/>
      </w:pPr>
      <w:r>
        <w:rPr>
          <w:i/>
        </w:rPr>
        <w:t xml:space="preserve">virtues of h. ikma: wisdom and prudence.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I have already made it clear that the “Book of God” establishes a</w:t>
      </w:r>
    </w:p>
    <w:p>
      <w:pPr>
        <w:ind w:left="360"/>
      </w:pPr>
      <w:r>
        <w:rPr>
          <w:i/>
        </w:rPr>
        <w:t xml:space="preserve">value system of its own77 which is “not limited by the standards of the</w:t>
      </w:r>
    </w:p>
    <w:p>
      <w:pPr>
        <w:ind w:left="360"/>
      </w:pPr>
      <w:r>
        <w:rPr>
          <w:i/>
        </w:rPr>
        <w:t xml:space="preserve">people” since “God doth not tread in their ways” (Bahá’u’lláh, Tablets 8:19).</w:t>
      </w:r>
    </w:p>
    <w:p>
      <w:pPr>
        <w:ind w:left="360"/>
      </w:pPr>
      <w:r>
        <w:rPr>
          <w:i/>
        </w:rPr>
        <w:t xml:space="preserve">Some Aspects of Bahá’í Ethics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is the divine law for the whole of humanity: no wonder it con-</w:t>
      </w:r>
    </w:p>
    <w:p>
      <w:pPr>
        <w:ind w:left="360"/>
      </w:pPr>
      <w:r>
        <w:rPr>
          <w:i/>
        </w:rPr>
        <w:t xml:space="preserve">flicts in some respects with moral views which are dominant in Western</w:t>
      </w:r>
    </w:p>
    <w:p>
      <w:pPr>
        <w:ind w:left="360"/>
      </w:pPr>
      <w:r>
        <w:rPr>
          <w:i/>
        </w:rPr>
        <w:t xml:space="preserve">societies, which are no longer molded by the Christian faith and Christian</w:t>
      </w:r>
    </w:p>
    <w:p>
      <w:pPr>
        <w:ind w:left="360"/>
      </w:pPr>
      <w:r>
        <w:rPr>
          <w:i/>
        </w:rPr>
        <w:t xml:space="preserve">morals. Let me conclude this lecture by outlining some features of the</w:t>
      </w:r>
    </w:p>
    <w:p>
      <w:pPr>
        <w:ind w:left="360"/>
      </w:pPr>
      <w:r>
        <w:rPr>
          <w:i/>
        </w:rPr>
        <w:t xml:space="preserve">new morality that differ from moral positions which are current in secu-</w:t>
      </w:r>
    </w:p>
    <w:p>
      <w:pPr>
        <w:ind w:left="360"/>
      </w:pPr>
      <w:r>
        <w:rPr>
          <w:i/>
        </w:rPr>
        <w:t xml:space="preserve">lar society.</w:t>
      </w:r>
    </w:p>
    <w:p>
      <w:pPr>
        <w:ind w:left="360"/>
      </w:pPr>
      <w:r>
        <w:rPr>
          <w:i/>
        </w:rPr>
        <w:t xml:space="preserve">One fundamental difference can be seen in the concepts of liberty that</w:t>
      </w:r>
    </w:p>
    <w:p>
      <w:pPr>
        <w:ind w:left="360"/>
      </w:pPr>
      <w:r>
        <w:rPr>
          <w:i/>
        </w:rPr>
        <w:t xml:space="preserve">underlie the two moral systems. In secular society the supreme authority</w:t>
      </w:r>
    </w:p>
    <w:p>
      <w:pPr>
        <w:ind w:left="360"/>
      </w:pPr>
      <w:r>
        <w:rPr>
          <w:i/>
        </w:rPr>
        <w:t xml:space="preserve">as regards morals is reason, and reason draws the limits to personal free-</w:t>
      </w:r>
    </w:p>
    <w:p>
      <w:pPr>
        <w:ind w:left="360"/>
      </w:pPr>
      <w:r>
        <w:rPr>
          <w:i/>
        </w:rPr>
        <w:t xml:space="preserve">dom at the point where one person’s liberty infringes on the rights of</w:t>
      </w:r>
    </w:p>
    <w:p>
      <w:pPr>
        <w:ind w:left="360"/>
      </w:pPr>
      <w:r>
        <w:rPr>
          <w:i/>
        </w:rPr>
        <w:t xml:space="preserve">another. This idea that goes back to Immanuel Kant is expressed, for</w:t>
      </w:r>
    </w:p>
    <w:p>
      <w:pPr>
        <w:ind w:left="360"/>
      </w:pPr>
      <w:r>
        <w:rPr>
          <w:i/>
        </w:rPr>
        <w:t xml:space="preserve">instance, in Article 2 of the Constitution of the Federal Republic of</w:t>
      </w:r>
    </w:p>
    <w:p>
      <w:pPr>
        <w:ind w:left="360"/>
      </w:pPr>
      <w:r>
        <w:rPr>
          <w:i/>
        </w:rPr>
        <w:t xml:space="preserve">Germany: “Everyone shall have the right to free development of his per-</w:t>
      </w:r>
    </w:p>
    <w:p>
      <w:pPr>
        <w:ind w:left="360"/>
      </w:pPr>
      <w:r>
        <w:rPr>
          <w:i/>
        </w:rPr>
        <w:t xml:space="preserve">sonality insofar as he does not violate the rights of others.”</w:t>
      </w:r>
    </w:p>
    <w:p>
      <w:pPr>
        <w:ind w:left="360"/>
      </w:pPr>
      <w:r>
        <w:rPr>
          <w:i/>
        </w:rPr>
        <w:t xml:space="preserve">The unlimited freedom of each individual is thereby both legally con-</w:t>
      </w:r>
    </w:p>
    <w:p>
      <w:pPr>
        <w:ind w:left="360"/>
      </w:pPr>
      <w:r>
        <w:rPr>
          <w:i/>
        </w:rPr>
        <w:t xml:space="preserve">strained and legally guaranteed within the bounds of its compatibility</w:t>
      </w:r>
    </w:p>
    <w:p>
      <w:pPr>
        <w:ind w:left="360"/>
      </w:pPr>
      <w:r>
        <w:rPr>
          <w:i/>
        </w:rPr>
        <w:t xml:space="preserve">with the liberty of every other individual. The same article mentions the</w:t>
      </w:r>
    </w:p>
    <w:p>
      <w:pPr>
        <w:ind w:left="360"/>
      </w:pPr>
      <w:r>
        <w:rPr>
          <w:i/>
        </w:rPr>
        <w:t xml:space="preserve">“moral law” as a further limit of personal freedom. The fathers of the</w:t>
      </w:r>
    </w:p>
    <w:p>
      <w:pPr>
        <w:ind w:left="360"/>
      </w:pPr>
      <w:r>
        <w:rPr>
          <w:i/>
        </w:rPr>
        <w:t xml:space="preserve">German Constitution (enacted in 1949) considered the moral law as an</w:t>
      </w:r>
    </w:p>
    <w:p>
      <w:pPr>
        <w:ind w:left="360"/>
      </w:pPr>
      <w:r>
        <w:rPr>
          <w:i/>
        </w:rPr>
        <w:t xml:space="preserve">objective, absolute barrier that restrains the freedom of the individual.</w:t>
      </w:r>
    </w:p>
    <w:p>
      <w:pPr>
        <w:ind w:left="360"/>
      </w:pPr>
      <w:r>
        <w:rPr>
          <w:i/>
        </w:rPr>
        <w:t xml:space="preserve">Today, half a century later, it is interpreted by jurisprudence and jurisdic-</w:t>
      </w:r>
    </w:p>
    <w:p>
      <w:pPr>
        <w:ind w:left="360"/>
      </w:pPr>
      <w:r>
        <w:rPr>
          <w:i/>
        </w:rPr>
        <w:t xml:space="preserve">tion as something relative, as “the moral consciousness of our society”</w:t>
      </w:r>
    </w:p>
    <w:p>
      <w:pPr>
        <w:ind w:left="360"/>
      </w:pPr>
      <w:r>
        <w:rPr>
          <w:i/>
        </w:rPr>
        <w:t xml:space="preserve">(Maunz and Dührig, art. 2, §1, n.16)—a vague concept, since this con-</w:t>
      </w:r>
    </w:p>
    <w:p>
      <w:pPr>
        <w:ind w:left="360"/>
      </w:pPr>
      <w:r>
        <w:rPr>
          <w:i/>
        </w:rPr>
        <w:t xml:space="preserve">sciousness is subject to social change and in constant flux.</w:t>
      </w:r>
    </w:p>
    <w:p>
      <w:pPr>
        <w:ind w:left="360"/>
      </w:pPr>
      <w:r>
        <w:rPr>
          <w:i/>
        </w:rPr>
        <w:t xml:space="preserve">In contrast to this, Bahá’u’lláh approves of liberty within “the limits of</w:t>
      </w:r>
    </w:p>
    <w:p>
      <w:pPr>
        <w:ind w:left="360"/>
      </w:pPr>
      <w:r>
        <w:rPr>
          <w:i/>
        </w:rPr>
        <w:t xml:space="preserve">moderation” (Tablets 11:19; 6:31), “the moderate freedom which guaran-</w:t>
      </w:r>
    </w:p>
    <w:p>
      <w:pPr>
        <w:ind w:left="360"/>
      </w:pPr>
      <w:r>
        <w:rPr>
          <w:i/>
        </w:rPr>
        <w:t xml:space="preserve">tees the welfare of the world of mankind” (‘Abdu’l-Bahá, Selections</w:t>
      </w:r>
    </w:p>
    <w:p>
      <w:pPr>
        <w:ind w:left="360"/>
      </w:pPr>
      <w:r>
        <w:rPr>
          <w:i/>
        </w:rPr>
        <w:t xml:space="preserve">227:27). Unrestrained liberty “causeth man to overstep the bounds of</w:t>
      </w:r>
    </w:p>
    <w:p>
      <w:pPr>
        <w:ind w:left="360"/>
      </w:pPr>
      <w:r>
        <w:rPr>
          <w:i/>
        </w:rPr>
        <w:t xml:space="preserve">propriety, and to infringe on the dignity of his station” (Bahá’u’lláh,</w:t>
      </w:r>
    </w:p>
    <w:p>
      <w:pPr>
        <w:ind w:left="360"/>
      </w:pPr>
      <w:r>
        <w:rPr>
          <w:i/>
        </w:rPr>
        <w:t xml:space="preserve">Kitáb-i-Aqdas par. 123). It is unbridled liberty, licentiousness, that</w:t>
      </w:r>
    </w:p>
    <w:p>
      <w:pPr>
        <w:ind w:left="360"/>
      </w:pPr>
      <w:r>
        <w:rPr>
          <w:i/>
        </w:rPr>
        <w:t xml:space="preserve">Bahá’u’lláh is speaking of when He states that liberty will ultimately</w:t>
      </w:r>
    </w:p>
    <w:p>
      <w:pPr>
        <w:ind w:left="360"/>
      </w:pPr>
      <w:r>
        <w:rPr>
          <w:i/>
        </w:rPr>
        <w:t xml:space="preserve">“lead to sedition, whose flames none can quench” (Kitáb-i-Aqdas par.</w:t>
      </w:r>
    </w:p>
    <w:p>
      <w:pPr>
        <w:ind w:left="360"/>
      </w:pPr>
      <w:r>
        <w:rPr>
          <w:i/>
        </w:rPr>
        <w:t xml:space="preserve">123). His concept of “true liberty” that “consisteth in man’s submission</w:t>
      </w:r>
    </w:p>
    <w:p>
      <w:pPr>
        <w:ind w:left="360"/>
      </w:pPr>
      <w:r>
        <w:rPr>
          <w:i/>
        </w:rPr>
        <w:t xml:space="preserve">unto My commandments” (Kitáb-i-Aqdas par. 125) is the liberty that</w:t>
      </w:r>
    </w:p>
    <w:p>
      <w:pPr>
        <w:ind w:left="360"/>
      </w:pPr>
      <w:r>
        <w:rPr>
          <w:i/>
        </w:rPr>
        <w:t xml:space="preserve">results from obedience to the Will of God as manifested in the divine</w:t>
      </w:r>
    </w:p>
    <w:p>
      <w:pPr>
        <w:ind w:left="360"/>
      </w:pPr>
      <w:r>
        <w:rPr>
          <w:i/>
        </w:rPr>
        <w:t xml:space="preserve">18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laws. It is liberty in submission to God. Bahá’u’lláh’s concept of “true lib-</w:t>
      </w:r>
    </w:p>
    <w:p>
      <w:pPr>
        <w:ind w:left="360"/>
      </w:pPr>
      <w:r>
        <w:rPr>
          <w:i/>
        </w:rPr>
        <w:t xml:space="preserve">erty” is a rejection of revolutionary anarchy as well as of permissive soci-</w:t>
      </w:r>
    </w:p>
    <w:p>
      <w:pPr>
        <w:ind w:left="360"/>
      </w:pPr>
      <w:r>
        <w:rPr>
          <w:i/>
        </w:rPr>
        <w:t xml:space="preserve">ety, of a society where there are no taboos and whose goal is emancipa-</w:t>
      </w:r>
    </w:p>
    <w:p>
      <w:pPr>
        <w:ind w:left="360"/>
      </w:pPr>
      <w:r>
        <w:rPr>
          <w:i/>
        </w:rPr>
        <w:t xml:space="preserve">tion from all traditional patterns of behavior; a society where everyone</w:t>
      </w:r>
    </w:p>
    <w:p>
      <w:pPr>
        <w:ind w:left="360"/>
      </w:pPr>
      <w:r>
        <w:rPr>
          <w:i/>
        </w:rPr>
        <w:t xml:space="preserve">is allowed to do as he likes provided he does not violate the rights of</w:t>
      </w:r>
    </w:p>
    <w:p>
      <w:pPr>
        <w:ind w:left="360"/>
      </w:pPr>
      <w:r>
        <w:rPr>
          <w:i/>
        </w:rPr>
        <w:t xml:space="preserve">others.</w:t>
      </w:r>
    </w:p>
    <w:p>
      <w:pPr>
        <w:ind w:left="360"/>
      </w:pPr>
      <w:r>
        <w:rPr>
          <w:i/>
        </w:rPr>
        <w:t xml:space="preserve">There is another basic difference between the two ethical systems.</w:t>
      </w:r>
    </w:p>
    <w:p>
      <w:pPr>
        <w:ind w:left="360"/>
      </w:pPr>
      <w:r>
        <w:rPr>
          <w:i/>
        </w:rPr>
        <w:t xml:space="preserve">Whereas secular moral standards are based on the doctrines of individu-</w:t>
      </w:r>
    </w:p>
    <w:p>
      <w:pPr>
        <w:ind w:left="360"/>
      </w:pPr>
      <w:r>
        <w:rPr>
          <w:i/>
        </w:rPr>
        <w:t xml:space="preserve">alism and liberalism,78 the Bahá’í value system is balanced; it is—and in</w:t>
      </w:r>
    </w:p>
    <w:p>
      <w:pPr>
        <w:ind w:left="360"/>
      </w:pPr>
      <w:r>
        <w:rPr>
          <w:i/>
        </w:rPr>
        <w:t xml:space="preserve">this point more similar to Islamic and Confucian ethics—less individual-</w:t>
      </w:r>
    </w:p>
    <w:p>
      <w:pPr>
        <w:ind w:left="360"/>
      </w:pPr>
      <w:r>
        <w:rPr>
          <w:i/>
        </w:rPr>
        <w:t xml:space="preserve">istic, less focused on the interests and rights of the individual and more</w:t>
      </w:r>
    </w:p>
    <w:p>
      <w:pPr>
        <w:ind w:left="360"/>
      </w:pPr>
      <w:r>
        <w:rPr>
          <w:i/>
        </w:rPr>
        <w:t xml:space="preserve">concerned with the common weal. The Bahá’í position derives from the</w:t>
      </w:r>
    </w:p>
    <w:p>
      <w:pPr>
        <w:ind w:left="360"/>
      </w:pPr>
      <w:r>
        <w:rPr>
          <w:i/>
        </w:rPr>
        <w:t xml:space="preserve">basic political concept according to which the common weal and the secu-</w:t>
      </w:r>
    </w:p>
    <w:p>
      <w:pPr>
        <w:ind w:left="360"/>
      </w:pPr>
      <w:r>
        <w:rPr>
          <w:i/>
        </w:rPr>
        <w:t xml:space="preserve">rity of the public have priority to the rights of the individual, notwith-</w:t>
      </w:r>
    </w:p>
    <w:p>
      <w:pPr>
        <w:ind w:left="360"/>
      </w:pPr>
      <w:r>
        <w:rPr>
          <w:i/>
        </w:rPr>
        <w:t xml:space="preserve">standing the community’s duty to respect and protect the unalienable</w:t>
      </w:r>
    </w:p>
    <w:p>
      <w:pPr>
        <w:ind w:left="360"/>
      </w:pPr>
      <w:r>
        <w:rPr>
          <w:i/>
        </w:rPr>
        <w:t xml:space="preserve">rights of the citizen.79 Strong emphasis is placed on the “security and pro-</w:t>
      </w:r>
    </w:p>
    <w:p>
      <w:pPr>
        <w:ind w:left="360"/>
      </w:pPr>
      <w:r>
        <w:rPr>
          <w:i/>
        </w:rPr>
        <w:t xml:space="preserve">tection of men” (Bahá’u’lláh, Tablets 7:32), the “common weal”80 and the</w:t>
      </w:r>
    </w:p>
    <w:p>
      <w:pPr>
        <w:ind w:left="360"/>
      </w:pPr>
      <w:r>
        <w:rPr>
          <w:i/>
        </w:rPr>
        <w:t xml:space="preserve">“prosperity, wealth and tranquillity of the people” (Bahá’u’lláh, Tablets</w:t>
      </w:r>
    </w:p>
    <w:p>
      <w:pPr>
        <w:ind w:left="360"/>
      </w:pPr>
      <w:r>
        <w:rPr>
          <w:i/>
        </w:rPr>
        <w:t xml:space="preserve">7:29). The different emphasis in the two moral systems may be elucidated</w:t>
      </w:r>
    </w:p>
    <w:p>
      <w:pPr>
        <w:ind w:left="360"/>
      </w:pPr>
      <w:r>
        <w:rPr>
          <w:i/>
        </w:rPr>
        <w:t xml:space="preserve">by Bahá’u’lláh’s provisions relating to sexual ethics and to penal law.</w:t>
      </w:r>
    </w:p>
    <w:p>
      <w:pPr>
        <w:ind w:left="360"/>
      </w:pPr>
      <w:r>
        <w:rPr>
          <w:i/>
        </w:rPr>
        <w:t xml:space="preserve">In our largely hedonistic societies the idea prevails that the bounds of</w:t>
      </w:r>
    </w:p>
    <w:p>
      <w:pPr>
        <w:ind w:left="360"/>
      </w:pPr>
      <w:r>
        <w:rPr>
          <w:i/>
        </w:rPr>
        <w:t xml:space="preserve">sexual freedom are usually set by the prohibition of violent sexual acts</w:t>
      </w:r>
    </w:p>
    <w:p>
      <w:pPr>
        <w:ind w:left="360"/>
      </w:pPr>
      <w:r>
        <w:rPr>
          <w:i/>
        </w:rPr>
        <w:t xml:space="preserve">and the abuse of children and wards of court. All sexual behavior between</w:t>
      </w:r>
    </w:p>
    <w:p>
      <w:pPr>
        <w:ind w:left="360"/>
      </w:pPr>
      <w:r>
        <w:rPr>
          <w:i/>
        </w:rPr>
        <w:t xml:space="preserve">mutually consenting adults that does not directly infringe on the rights of</w:t>
      </w:r>
    </w:p>
    <w:p>
      <w:pPr>
        <w:ind w:left="360"/>
      </w:pPr>
      <w:r>
        <w:rPr>
          <w:i/>
        </w:rPr>
        <w:t xml:space="preserve">third parties is today generally regarded as morally permissible, analo-</w:t>
      </w:r>
    </w:p>
    <w:p>
      <w:pPr>
        <w:ind w:left="360"/>
      </w:pPr>
      <w:r>
        <w:rPr>
          <w:i/>
        </w:rPr>
        <w:t xml:space="preserve">gous to the Roman legal formula “Volenti non fit iniuria” (No injustice is</w:t>
      </w:r>
    </w:p>
    <w:p>
      <w:pPr>
        <w:ind w:left="360"/>
      </w:pPr>
      <w:r>
        <w:rPr>
          <w:i/>
        </w:rPr>
        <w:t xml:space="preserve">done to him who consents). Moreover, the idea is generally accepted that</w:t>
      </w:r>
    </w:p>
    <w:p>
      <w:pPr>
        <w:ind w:left="360"/>
      </w:pPr>
      <w:r>
        <w:rPr>
          <w:i/>
        </w:rPr>
        <w:t xml:space="preserve">it is up to the individual to determine his own sexual orientation. Conse-</w:t>
      </w:r>
    </w:p>
    <w:p>
      <w:pPr>
        <w:ind w:left="360"/>
      </w:pPr>
      <w:r>
        <w:rPr>
          <w:i/>
        </w:rPr>
        <w:t xml:space="preserve">quently, so-called ethical minorities have been placed under legal protec-</w:t>
      </w:r>
    </w:p>
    <w:p>
      <w:pPr>
        <w:ind w:left="360"/>
      </w:pPr>
      <w:r>
        <w:rPr>
          <w:i/>
        </w:rPr>
        <w:t xml:space="preserve">tion. Marriage between homosexual partners has recently been made law-</w:t>
      </w:r>
    </w:p>
    <w:p>
      <w:pPr>
        <w:ind w:left="360"/>
      </w:pPr>
      <w:r>
        <w:rPr>
          <w:i/>
        </w:rPr>
        <w:t xml:space="preserve">ful in Germany and other European countries.</w:t>
      </w:r>
    </w:p>
    <w:p>
      <w:pPr>
        <w:ind w:left="360"/>
      </w:pPr>
      <w:r>
        <w:rPr>
          <w:i/>
        </w:rPr>
        <w:t xml:space="preserve">In Bahá’u’lláh’s revelation marriage is the exclusive place of legitimate</w:t>
      </w:r>
    </w:p>
    <w:p>
      <w:pPr>
        <w:ind w:left="360"/>
      </w:pPr>
      <w:r>
        <w:rPr>
          <w:i/>
        </w:rPr>
        <w:t xml:space="preserve">human sexuality. Pre- and extramarital sexual activity is morally stigma-</w:t>
      </w:r>
    </w:p>
    <w:p>
      <w:pPr>
        <w:ind w:left="360"/>
      </w:pPr>
      <w:r>
        <w:rPr>
          <w:i/>
        </w:rPr>
        <w:t xml:space="preserve">tized as unchastity, and pre- and extramarital intercourse penalized as</w:t>
      </w:r>
    </w:p>
    <w:p>
      <w:pPr>
        <w:ind w:left="360"/>
      </w:pPr>
      <w:r>
        <w:rPr>
          <w:i/>
        </w:rPr>
        <w:t xml:space="preserve">Some Aspects of Bahá’í Ethics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ziná.81 Marriage is only intended as a bond between heterosexual part-</w:t>
      </w:r>
    </w:p>
    <w:p>
      <w:pPr>
        <w:ind w:left="360"/>
      </w:pPr>
      <w:r>
        <w:rPr>
          <w:i/>
        </w:rPr>
        <w:t xml:space="preserve">ners. Consequently, homosexual relationships and homosexual acts (liwát. )</w:t>
      </w:r>
    </w:p>
    <w:p>
      <w:pPr>
        <w:ind w:left="360"/>
      </w:pPr>
      <w:r>
        <w:rPr>
          <w:i/>
        </w:rPr>
        <w:t xml:space="preserve">have been condemned by Bahá’u’lláh as immoral.82 The idea that it is up</w:t>
      </w:r>
    </w:p>
    <w:p>
      <w:pPr>
        <w:ind w:left="360"/>
      </w:pPr>
      <w:r>
        <w:rPr>
          <w:i/>
        </w:rPr>
        <w:t xml:space="preserve">to the individual to determine his own sexual orientation is incompatible</w:t>
      </w:r>
    </w:p>
    <w:p>
      <w:pPr>
        <w:ind w:left="360"/>
      </w:pPr>
      <w:r>
        <w:rPr>
          <w:i/>
        </w:rPr>
        <w:t xml:space="preserve">with Bahá’u’lláh’s normative image of the human being. Bahá’u’lláh’s sex-</w:t>
      </w:r>
    </w:p>
    <w:p>
      <w:pPr>
        <w:ind w:left="360"/>
      </w:pPr>
      <w:r>
        <w:rPr>
          <w:i/>
        </w:rPr>
        <w:t xml:space="preserve">ual ethics correspond to the basic tenets of the other Abrahamic religions,</w:t>
      </w:r>
    </w:p>
    <w:p>
      <w:pPr>
        <w:ind w:left="360"/>
      </w:pPr>
      <w:r>
        <w:rPr>
          <w:i/>
        </w:rPr>
        <w:t xml:space="preserve">and also of Buddhism, though it avoids the extreme positions represent-</w:t>
      </w:r>
    </w:p>
    <w:p>
      <w:pPr>
        <w:ind w:left="360"/>
      </w:pPr>
      <w:r>
        <w:rPr>
          <w:i/>
        </w:rPr>
        <w:t xml:space="preserve">ed by zealots.83 Chastity does not amount to a defamation of human sex-</w:t>
      </w:r>
    </w:p>
    <w:p>
      <w:pPr>
        <w:ind w:left="360"/>
      </w:pPr>
      <w:r>
        <w:rPr>
          <w:i/>
        </w:rPr>
        <w:t xml:space="preserve">uality; its aim is not the suppression of the sexual urge, but the disciplined</w:t>
      </w:r>
    </w:p>
    <w:p>
      <w:pPr>
        <w:ind w:left="360"/>
      </w:pPr>
      <w:r>
        <w:rPr>
          <w:i/>
        </w:rPr>
        <w:t xml:space="preserve">use and control of the reproductive force and the human ability to express</w:t>
      </w:r>
    </w:p>
    <w:p>
      <w:pPr>
        <w:ind w:left="360"/>
      </w:pPr>
      <w:r>
        <w:rPr>
          <w:i/>
        </w:rPr>
        <w:t xml:space="preserve">love.84</w:t>
      </w:r>
    </w:p>
    <w:p>
      <w:pPr>
        <w:ind w:left="360"/>
      </w:pPr>
      <w:r>
        <w:rPr>
          <w:i/>
        </w:rPr>
        <w:t xml:space="preserve">As to penal law, it is today generally accepted in Europe by legal theo-</w:t>
      </w:r>
    </w:p>
    <w:p>
      <w:pPr>
        <w:ind w:left="360"/>
      </w:pPr>
      <w:r>
        <w:rPr>
          <w:i/>
        </w:rPr>
        <w:t xml:space="preserve">ry and jurisdiction that the supreme purpose of punishment is the reha-</w:t>
      </w:r>
    </w:p>
    <w:p>
      <w:pPr>
        <w:ind w:left="360"/>
      </w:pPr>
      <w:r>
        <w:rPr>
          <w:i/>
        </w:rPr>
        <w:t xml:space="preserve">bilitation of the criminal. The idea of retaliation and expiation as funda-</w:t>
      </w:r>
    </w:p>
    <w:p>
      <w:pPr>
        <w:ind w:left="360"/>
      </w:pPr>
      <w:r>
        <w:rPr>
          <w:i/>
        </w:rPr>
        <w:t xml:space="preserve">mental purposes of punishment, and capital punishment as well, are</w:t>
      </w:r>
    </w:p>
    <w:p>
      <w:pPr>
        <w:ind w:left="360"/>
      </w:pPr>
      <w:r>
        <w:rPr>
          <w:i/>
        </w:rPr>
        <w:t xml:space="preserve">denounced as expressions of subliminal feelings of hatred and revenge, as</w:t>
      </w:r>
    </w:p>
    <w:p>
      <w:pPr>
        <w:ind w:left="360"/>
      </w:pPr>
      <w:r>
        <w:rPr>
          <w:i/>
        </w:rPr>
        <w:t xml:space="preserve">barbaric relics of premodern times. The abolition of the death penalty has</w:t>
      </w:r>
    </w:p>
    <w:p>
      <w:pPr>
        <w:ind w:left="360"/>
      </w:pPr>
      <w:r>
        <w:rPr>
          <w:i/>
        </w:rPr>
        <w:t xml:space="preserve">been celebrated as a milestone on the path to the progressive humaniza-</w:t>
      </w:r>
    </w:p>
    <w:p>
      <w:pPr>
        <w:ind w:left="360"/>
      </w:pPr>
      <w:r>
        <w:rPr>
          <w:i/>
        </w:rPr>
        <w:t xml:space="preserve">tion of society. The abrogation of capital punishment is, so to speak, le bil-</w:t>
      </w:r>
    </w:p>
    <w:p>
      <w:pPr>
        <w:ind w:left="360"/>
      </w:pPr>
      <w:r>
        <w:rPr>
          <w:i/>
        </w:rPr>
        <w:t xml:space="preserve">let d’entré—the ticket of admission—for the states that want to enter the</w:t>
      </w:r>
    </w:p>
    <w:p>
      <w:pPr>
        <w:ind w:left="360"/>
      </w:pPr>
      <w:r>
        <w:rPr>
          <w:i/>
        </w:rPr>
        <w:t xml:space="preserve">European community.</w:t>
      </w:r>
    </w:p>
    <w:p>
      <w:pPr>
        <w:ind w:left="360"/>
      </w:pPr>
      <w:r>
        <w:rPr>
          <w:i/>
        </w:rPr>
        <w:t xml:space="preserve">By contrast, the penal provisions of the Kitáb-i-Aqdas are based on the</w:t>
      </w:r>
    </w:p>
    <w:p>
      <w:pPr>
        <w:ind w:left="360"/>
      </w:pPr>
      <w:r>
        <w:rPr>
          <w:i/>
        </w:rPr>
        <w:t xml:space="preserve">metaphysical principle of justice, “reward and punishment,” upon which</w:t>
      </w:r>
    </w:p>
    <w:p>
      <w:pPr>
        <w:ind w:left="360"/>
      </w:pPr>
      <w:r>
        <w:rPr>
          <w:i/>
        </w:rPr>
        <w:t xml:space="preserve">“the structure of world stability and order hath been reared” (Bahá’u’lláh,</w:t>
      </w:r>
    </w:p>
    <w:p>
      <w:pPr>
        <w:ind w:left="360"/>
      </w:pPr>
      <w:r>
        <w:rPr>
          <w:i/>
        </w:rPr>
        <w:t xml:space="preserve">Tablets 11:6).85 According to ‘Abdu’l-Bahá, the primary purpose of pun-</w:t>
      </w:r>
    </w:p>
    <w:p>
      <w:pPr>
        <w:ind w:left="360"/>
      </w:pPr>
      <w:r>
        <w:rPr>
          <w:i/>
        </w:rPr>
        <w:t xml:space="preserve">ishment is retaliation and expiation,86 as well as the protection of socie-</w:t>
      </w:r>
    </w:p>
    <w:p>
      <w:pPr>
        <w:ind w:left="360"/>
      </w:pPr>
      <w:r>
        <w:rPr>
          <w:i/>
        </w:rPr>
        <w:t xml:space="preserve">ty. The Kitáb-i-Aqdas ordains capital punishment in cases of intentional</w:t>
      </w:r>
    </w:p>
    <w:p>
      <w:pPr>
        <w:ind w:left="360"/>
      </w:pPr>
      <w:r>
        <w:rPr>
          <w:i/>
        </w:rPr>
        <w:t xml:space="preserve">killing of a person (qatl = murder and homicide) and arson (par. 62). This</w:t>
      </w:r>
    </w:p>
    <w:p>
      <w:pPr>
        <w:ind w:left="360"/>
      </w:pPr>
      <w:r>
        <w:rPr>
          <w:i/>
        </w:rPr>
        <w:t xml:space="preserve">raises the question as to the Bahá’í Faith’s attitude to the European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>The anchorage of penal law in the metaphysical principle of justice,</w:t>
      </w:r>
    </w:p>
    <w:p>
      <w:pPr>
        <w:ind w:left="360"/>
      </w:pPr>
      <w:r>
        <w:rPr>
          <w:i/>
        </w:rPr>
        <w:t xml:space="preserve">and thus the reaffirmation of the idea of expiation and retribution, can-</w:t>
      </w:r>
    </w:p>
    <w:p>
      <w:pPr>
        <w:ind w:left="360"/>
      </w:pPr>
      <w:r>
        <w:rPr>
          <w:i/>
        </w:rPr>
        <w:t xml:space="preserve">not be denounced as a return to pre-Enlightenment positions. While it is</w:t>
      </w:r>
    </w:p>
    <w:p>
      <w:pPr>
        <w:ind w:left="360"/>
      </w:pPr>
      <w:r>
        <w:rPr>
          <w:i/>
        </w:rPr>
        <w:t xml:space="preserve">true that some Enlightenment philosophers emphasized the idea of crime</w:t>
      </w:r>
    </w:p>
    <w:p>
      <w:pPr>
        <w:ind w:left="360"/>
      </w:pPr>
      <w:r>
        <w:rPr>
          <w:i/>
        </w:rPr>
        <w:t xml:space="preserve">20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prevention by deterrence and resocialization instead of retaliation, and</w:t>
      </w:r>
    </w:p>
    <w:p>
      <w:pPr>
        <w:ind w:left="360"/>
      </w:pPr>
      <w:r>
        <w:rPr>
          <w:i/>
        </w:rPr>
        <w:t xml:space="preserve">demanded the abolition of both torture and the death penalty,87</w:t>
      </w:r>
    </w:p>
    <w:p>
      <w:pPr>
        <w:ind w:left="360"/>
      </w:pPr>
      <w:r>
        <w:rPr>
          <w:i/>
        </w:rPr>
        <w:t xml:space="preserve">Immanuel Kant, who marked the epitome of European Enlightenment</w:t>
      </w:r>
    </w:p>
    <w:p>
      <w:pPr>
        <w:ind w:left="360"/>
      </w:pPr>
      <w:r>
        <w:rPr>
          <w:i/>
        </w:rPr>
        <w:t xml:space="preserve">thinking, and subsequently Hegel (Philosophy of Right, §§ 97–102), were</w:t>
      </w:r>
    </w:p>
    <w:p>
      <w:pPr>
        <w:ind w:left="360"/>
      </w:pPr>
      <w:r>
        <w:rPr>
          <w:i/>
        </w:rPr>
        <w:t xml:space="preserve">radical advocates of the principle of retribution (Kant, Metaphysics of</w:t>
      </w:r>
    </w:p>
    <w:p>
      <w:pPr>
        <w:ind w:left="360"/>
      </w:pPr>
      <w:r>
        <w:rPr>
          <w:i/>
        </w:rPr>
        <w:t xml:space="preserve">Morals, Doctrine of Right) and of the death penalty. This was also the</w:t>
      </w:r>
    </w:p>
    <w:p>
      <w:pPr>
        <w:ind w:left="360"/>
      </w:pPr>
      <w:r>
        <w:rPr>
          <w:i/>
        </w:rPr>
        <w:t xml:space="preserve">position upheld by Catholic and Protestant theology until the early</w:t>
      </w:r>
    </w:p>
    <w:p>
      <w:pPr>
        <w:ind w:left="360"/>
      </w:pPr>
      <w:r>
        <w:rPr>
          <w:i/>
        </w:rPr>
        <w:t xml:space="preserve">1960s.88 Even the Catholic world catechism published in 1993 (no. 2266)</w:t>
      </w:r>
    </w:p>
    <w:p>
      <w:pPr>
        <w:ind w:left="360"/>
      </w:pPr>
      <w:r>
        <w:rPr>
          <w:i/>
        </w:rPr>
        <w:t xml:space="preserve">justifies the death penalty under certain circumstances.</w:t>
      </w:r>
    </w:p>
    <w:p>
      <w:pPr>
        <w:ind w:left="360"/>
      </w:pPr>
      <w:r>
        <w:rPr>
          <w:i/>
        </w:rPr>
        <w:t xml:space="preserve">Furthermore, the message of Bahá’u’lláh can certainly be described as</w:t>
      </w:r>
    </w:p>
    <w:p>
      <w:pPr>
        <w:ind w:left="360"/>
      </w:pPr>
      <w:r>
        <w:rPr>
          <w:i/>
        </w:rPr>
        <w:t xml:space="preserve">compatible with “Enlightenment values” with regard to many of its prin-</w:t>
      </w:r>
    </w:p>
    <w:p>
      <w:pPr>
        <w:ind w:left="360"/>
      </w:pPr>
      <w:r>
        <w:rPr>
          <w:i/>
        </w:rPr>
        <w:t xml:space="preserve">ciples and demands, such as the unconditional dignity of every individual</w:t>
      </w:r>
    </w:p>
    <w:p>
      <w:pPr>
        <w:ind w:left="360"/>
      </w:pPr>
      <w:r>
        <w:rPr>
          <w:i/>
        </w:rPr>
        <w:t xml:space="preserve">and the equality of all before the law; equality of the sexes; freedom of</w:t>
      </w:r>
    </w:p>
    <w:p>
      <w:pPr>
        <w:ind w:left="360"/>
      </w:pPr>
      <w:r>
        <w:rPr>
          <w:i/>
        </w:rPr>
        <w:t xml:space="preserve">conscience, thought, and speech;89 the high esteem for human reason</w:t>
      </w:r>
    </w:p>
    <w:p>
      <w:pPr>
        <w:ind w:left="360"/>
      </w:pPr>
      <w:r>
        <w:rPr>
          <w:i/>
        </w:rPr>
        <w:t xml:space="preserve">(‘aql) as “the most precious gift bestowed upon man” (‘Abdu’l-Bahá, Paris</w:t>
      </w:r>
    </w:p>
    <w:p>
      <w:pPr>
        <w:ind w:left="360"/>
      </w:pPr>
      <w:r>
        <w:rPr>
          <w:i/>
        </w:rPr>
        <w:t xml:space="preserve">Talks 11:4);90 the abolition of the clergy; the democratic structure of the</w:t>
      </w:r>
    </w:p>
    <w:p>
      <w:pPr>
        <w:ind w:left="360"/>
      </w:pPr>
      <w:r>
        <w:rPr>
          <w:i/>
        </w:rPr>
        <w:t xml:space="preserve">community; the preference for democratic forms of rule; the rejection of</w:t>
      </w:r>
    </w:p>
    <w:p>
      <w:pPr>
        <w:ind w:left="360"/>
      </w:pPr>
      <w:r>
        <w:rPr>
          <w:i/>
        </w:rPr>
        <w:t xml:space="preserve">absolutism, tyranny, despotism, imperialism, colonialism, exploitation and</w:t>
      </w:r>
    </w:p>
    <w:p>
      <w:pPr>
        <w:ind w:left="360"/>
      </w:pPr>
      <w:r>
        <w:rPr>
          <w:i/>
        </w:rPr>
        <w:t xml:space="preserve">religious fanaticism; as well as the protection of religious, political, and</w:t>
      </w:r>
    </w:p>
    <w:p>
      <w:pPr>
        <w:ind w:left="360"/>
      </w:pPr>
      <w:r>
        <w:rPr>
          <w:i/>
        </w:rPr>
        <w:t xml:space="preserve">ethnic minorities. These are all positions upheld by Enlightenment</w:t>
      </w:r>
    </w:p>
    <w:p>
      <w:pPr>
        <w:ind w:left="360"/>
      </w:pPr>
      <w:r>
        <w:rPr>
          <w:i/>
        </w:rPr>
        <w:t xml:space="preserve">thinkers. The vision of a federal world commonwealth in a peaceful glob-</w:t>
      </w:r>
    </w:p>
    <w:p>
      <w:pPr>
        <w:ind w:left="360"/>
      </w:pPr>
      <w:r>
        <w:rPr>
          <w:i/>
        </w:rPr>
        <w:t xml:space="preserve">al order corresponds to Kant’s conviction “that at last . . . the highest pur-</w:t>
      </w:r>
    </w:p>
    <w:p>
      <w:pPr>
        <w:ind w:left="360"/>
      </w:pPr>
      <w:r>
        <w:rPr>
          <w:i/>
        </w:rPr>
        <w:t xml:space="preserve">pose of nature, a universal cosmopolitan existence, will at last be realised</w:t>
      </w:r>
    </w:p>
    <w:p>
      <w:pPr>
        <w:ind w:left="360"/>
      </w:pPr>
      <w:r>
        <w:rPr>
          <w:i/>
        </w:rPr>
        <w:t xml:space="preserve">as the matrix within which all the original capacities of the human race</w:t>
      </w:r>
    </w:p>
    <w:p>
      <w:pPr>
        <w:ind w:left="360"/>
      </w:pPr>
      <w:r>
        <w:rPr>
          <w:i/>
        </w:rPr>
        <w:t xml:space="preserve">may develop” (Universal History prop. 8, p. 51) and that “the perpetual</w:t>
      </w:r>
    </w:p>
    <w:p>
      <w:pPr>
        <w:ind w:left="360"/>
      </w:pPr>
      <w:r>
        <w:rPr>
          <w:i/>
        </w:rPr>
        <w:t xml:space="preserve">peace is no empty idea but a task” that “comes steadily closer to its goal”</w:t>
      </w:r>
    </w:p>
    <w:p>
      <w:pPr>
        <w:ind w:left="360"/>
      </w:pPr>
      <w:r>
        <w:rPr>
          <w:i/>
        </w:rPr>
        <w:t xml:space="preserve">(Toward Perpetual Peace 391). Kant’s definition of the Enlightenment as</w:t>
      </w:r>
    </w:p>
    <w:p>
      <w:pPr>
        <w:ind w:left="360"/>
      </w:pPr>
      <w:r>
        <w:rPr>
          <w:i/>
        </w:rPr>
        <w:t xml:space="preserve">“man’s emergence from his self-incurred immaturity” and his maxim,</w:t>
      </w:r>
    </w:p>
    <w:p>
      <w:pPr>
        <w:ind w:left="360"/>
      </w:pPr>
      <w:r>
        <w:rPr>
          <w:i/>
        </w:rPr>
        <w:t xml:space="preserve">sapere aude (Horace)—“Have courage to use your own understanding!”</w:t>
      </w:r>
    </w:p>
    <w:p>
      <w:pPr>
        <w:ind w:left="360"/>
      </w:pPr>
      <w:r>
        <w:rPr>
          <w:i/>
        </w:rPr>
        <w:t xml:space="preserve">(An Answer 54)—is remarkably similar to Bahá’u’lláh’s principle of the</w:t>
      </w:r>
    </w:p>
    <w:p>
      <w:pPr>
        <w:ind w:left="360"/>
      </w:pPr>
      <w:r>
        <w:rPr>
          <w:i/>
        </w:rPr>
        <w:t xml:space="preserve">independent search for truth, according to which the people are admon-</w:t>
      </w:r>
    </w:p>
    <w:p>
      <w:pPr>
        <w:ind w:left="360"/>
      </w:pPr>
      <w:r>
        <w:rPr>
          <w:i/>
        </w:rPr>
        <w:t xml:space="preserve">ished “to see with their own eyes and to hear with their own ears” (Kitáb-</w:t>
      </w:r>
    </w:p>
    <w:p>
      <w:pPr>
        <w:ind w:left="360"/>
      </w:pPr>
      <w:r>
        <w:rPr>
          <w:i/>
        </w:rPr>
        <w:t xml:space="preserve">Íqán 176) and “know of thine own knowledge and not through the knowl-</w:t>
      </w:r>
    </w:p>
    <w:p>
      <w:pPr>
        <w:ind w:left="360"/>
      </w:pPr>
      <w:r>
        <w:rPr>
          <w:i/>
        </w:rPr>
        <w:t xml:space="preserve">edge of thy neighbor” (Bahá’u’lláh, Hidden Words, Arabic 2). That this is</w:t>
      </w:r>
    </w:p>
    <w:p>
      <w:pPr>
        <w:ind w:left="360"/>
      </w:pPr>
      <w:r>
        <w:rPr>
          <w:i/>
        </w:rPr>
        <w:t xml:space="preserve">Some Aspects of Bahá’í Ethics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fundamental principle with far-reaching implications for ethics becomes</w:t>
      </w:r>
    </w:p>
    <w:p>
      <w:pPr>
        <w:ind w:left="360"/>
      </w:pPr>
      <w:r>
        <w:rPr>
          <w:i/>
        </w:rPr>
        <w:t xml:space="preserve">evident from the many warnings against “vain imitation” 91 and the</w:t>
      </w:r>
    </w:p>
    <w:p>
      <w:pPr>
        <w:ind w:left="360"/>
      </w:pPr>
      <w:r>
        <w:rPr>
          <w:i/>
        </w:rPr>
        <w:t xml:space="preserve">implicit rejection of the Islamic principle of taqlíd,92 and of the necessi-</w:t>
      </w:r>
    </w:p>
    <w:p>
      <w:pPr>
        <w:ind w:left="360"/>
      </w:pPr>
      <w:r>
        <w:rPr>
          <w:i/>
        </w:rPr>
        <w:t xml:space="preserve">ty of having a “moral guide”—a mujtahid or a shaykh—without whom</w:t>
      </w:r>
    </w:p>
    <w:p>
      <w:pPr>
        <w:ind w:left="360"/>
      </w:pPr>
      <w:r>
        <w:rPr>
          <w:i/>
        </w:rPr>
        <w:t xml:space="preserve">human beings go astray, as al-Ghazali put it: “He who has no shaykh to</w:t>
      </w:r>
    </w:p>
    <w:p>
      <w:pPr>
        <w:ind w:left="360"/>
      </w:pPr>
      <w:r>
        <w:rPr>
          <w:i/>
        </w:rPr>
        <w:t xml:space="preserve">guide him will be led by the Devil into his ways” (Qtd. in Abdullah 225).</w:t>
      </w:r>
    </w:p>
    <w:p>
      <w:pPr>
        <w:ind w:left="360"/>
      </w:pPr>
      <w:r>
        <w:rPr>
          <w:i/>
        </w:rPr>
        <w:t xml:space="preserve">The “coming of age of the human race,” the “stage of maturity,” is a</w:t>
      </w:r>
    </w:p>
    <w:p>
      <w:pPr>
        <w:ind w:left="360"/>
      </w:pPr>
      <w:r>
        <w:rPr>
          <w:i/>
        </w:rPr>
        <w:t xml:space="preserve">recurring theme in the revealed scripture. In this context it is highly sig-</w:t>
      </w:r>
    </w:p>
    <w:p>
      <w:pPr>
        <w:ind w:left="360"/>
      </w:pPr>
      <w:r>
        <w:rPr>
          <w:i/>
        </w:rPr>
        <w:t xml:space="preserve">nificant when Bahá’u’lláh states: “No sooner had mankind attained the</w:t>
      </w:r>
    </w:p>
    <w:p>
      <w:pPr>
        <w:ind w:left="360"/>
      </w:pPr>
      <w:r>
        <w:rPr>
          <w:i/>
        </w:rPr>
        <w:t xml:space="preserve">stage of maturity, than the Word revealed to men’s eyes the latent ener-</w:t>
      </w:r>
    </w:p>
    <w:p>
      <w:pPr>
        <w:ind w:left="360"/>
      </w:pPr>
      <w:r>
        <w:rPr>
          <w:i/>
        </w:rPr>
        <w:t xml:space="preserve">gies with which it had been endowed. . . .” (Gleanings 33:2). Kant, through</w:t>
      </w:r>
    </w:p>
    <w:p>
      <w:pPr>
        <w:ind w:left="360"/>
      </w:pPr>
      <w:r>
        <w:rPr>
          <w:i/>
        </w:rPr>
        <w:t xml:space="preserve">whom the European Enlightenment had reached its apex, died in 1804.</w:t>
      </w:r>
    </w:p>
    <w:p>
      <w:pPr>
        <w:ind w:left="360"/>
      </w:pPr>
      <w:r>
        <w:rPr>
          <w:i/>
        </w:rPr>
        <w:t xml:space="preserve">Forty years later the Báb proclaimed His message.93</w:t>
      </w:r>
    </w:p>
    <w:p>
      <w:pPr>
        <w:ind w:left="360"/>
      </w:pPr>
      <w:r>
        <w:rPr>
          <w:i/>
        </w:rPr>
        <w:t xml:space="preserve">The conflict between the two different sets of values—that of Western</w:t>
      </w:r>
    </w:p>
    <w:p>
      <w:pPr>
        <w:ind w:left="360"/>
      </w:pPr>
      <w:r>
        <w:rPr>
          <w:i/>
        </w:rPr>
        <w:t xml:space="preserve">secular civilization and that of the Book of God is inevitable, and it will</w:t>
      </w:r>
    </w:p>
    <w:p>
      <w:pPr>
        <w:ind w:left="360"/>
      </w:pPr>
      <w:r>
        <w:rPr>
          <w:i/>
        </w:rPr>
        <w:t xml:space="preserve">be a long time before humankind will accept that not “man is the measure</w:t>
      </w:r>
    </w:p>
    <w:p>
      <w:pPr>
        <w:ind w:left="360"/>
      </w:pPr>
      <w:r>
        <w:rPr>
          <w:i/>
        </w:rPr>
        <w:t xml:space="preserve">of all things,” as the Greek philosopher Protagoras (d. 410 B.C.) stated, but</w:t>
      </w:r>
    </w:p>
    <w:p>
      <w:pPr>
        <w:ind w:left="360"/>
      </w:pPr>
      <w:r>
        <w:rPr>
          <w:i/>
        </w:rPr>
        <w:t xml:space="preserve">that rather it is God’s unfathomable will that is the “infallible standard”</w:t>
      </w:r>
    </w:p>
    <w:p>
      <w:pPr>
        <w:ind w:left="360"/>
      </w:pPr>
      <w:r>
        <w:rPr>
          <w:i/>
        </w:rPr>
        <w:t xml:space="preserve">(Bahá’u’lláh, Gleanings 88:1) of all morality.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lecture was presented at the 26th Annual Conference of the Association</w:t>
      </w:r>
    </w:p>
    <w:p>
      <w:pPr>
        <w:ind w:left="360"/>
      </w:pPr>
      <w:r>
        <w:rPr>
          <w:i/>
        </w:rPr>
        <w:t xml:space="preserve">for Bahá’í Studies–North America, 1 September 2002, Mississauga, Ontario,</w:t>
      </w:r>
    </w:p>
    <w:p>
      <w:pPr>
        <w:ind w:left="360"/>
      </w:pPr>
      <w:r>
        <w:rPr>
          <w:i/>
        </w:rPr>
        <w:t xml:space="preserve">Canada.</w:t>
      </w:r>
    </w:p>
    <w:p>
      <w:pPr>
        <w:ind w:left="360"/>
      </w:pPr>
      <w:r>
        <w:rPr>
          <w:i/>
        </w:rPr>
        <w:t xml:space="preserve">1. Volume 1 of the book (Doctrinal Fundamentals) was published in 2007 by</w:t>
      </w:r>
    </w:p>
    <w:p>
      <w:pPr>
        <w:ind w:left="360"/>
      </w:pPr>
      <w:r>
        <w:rPr>
          <w:i/>
        </w:rPr>
        <w:t xml:space="preserve">George Ronald, Oxford</w:t>
      </w:r>
    </w:p>
    <w:p>
      <w:pPr>
        <w:ind w:left="360"/>
      </w:pPr>
      <w:r>
        <w:rPr>
          <w:i/>
        </w:rPr>
        <w:t xml:space="preserve">2. From Latin mos, moris: custom, manner.</w:t>
      </w:r>
    </w:p>
    <w:p>
      <w:pPr>
        <w:ind w:left="360"/>
      </w:pPr>
      <w:r>
        <w:rPr>
          <w:i/>
        </w:rPr>
        <w:t xml:space="preserve">3. In this respect it resembles Judaism, Islam, and Buddhism. There is no</w:t>
      </w:r>
    </w:p>
    <w:p>
      <w:pPr>
        <w:ind w:left="360"/>
      </w:pPr>
      <w:r>
        <w:rPr>
          <w:i/>
        </w:rPr>
        <w:t xml:space="preserve">“rage for defining,” for “dogmatising on questions of faith,” no tendency to “high</w:t>
      </w:r>
    </w:p>
    <w:p>
      <w:pPr>
        <w:ind w:left="360"/>
      </w:pPr>
      <w:r>
        <w:rPr>
          <w:i/>
        </w:rPr>
        <w:t xml:space="preserve">flown speculations and sterile, abstract mysticism” such as prevailed in early</w:t>
      </w:r>
    </w:p>
    <w:p>
      <w:pPr>
        <w:ind w:left="360"/>
      </w:pPr>
      <w:r>
        <w:rPr>
          <w:i/>
        </w:rPr>
        <w:t xml:space="preserve">Christianity (cf. Küng, Christianity and the World Religions 115). Moreover, the</w:t>
      </w:r>
    </w:p>
    <w:p>
      <w:pPr>
        <w:ind w:left="360"/>
      </w:pPr>
      <w:r>
        <w:rPr>
          <w:i/>
        </w:rPr>
        <w:t xml:space="preserve">Bahá’ís are warned against “empty, profitless debates,” “useless hair-splittings and</w:t>
      </w:r>
    </w:p>
    <w:p>
      <w:pPr>
        <w:ind w:left="360"/>
      </w:pPr>
      <w:r>
        <w:rPr>
          <w:i/>
        </w:rPr>
        <w:t xml:space="preserve">22  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disputes” (‘Abdu’l-Bahá, Secret 106), “fruitless excursions into metaphysical hair-</w:t>
      </w:r>
    </w:p>
    <w:p>
      <w:pPr>
        <w:ind w:left="360"/>
      </w:pPr>
      <w:r>
        <w:rPr>
          <w:i/>
        </w:rPr>
        <w:t xml:space="preserve">splitting” (Shoghi Effendi, qtd. in Bahá’u’lláh, Kitáb-i-Aqdas n. 110).</w:t>
      </w:r>
    </w:p>
    <w:p>
      <w:pPr>
        <w:ind w:left="360"/>
      </w:pPr>
      <w:r>
        <w:rPr>
          <w:i/>
        </w:rPr>
        <w:t xml:space="preserve">4. He emphasizes: “The most vital duty, in this day is to purify your charac-</w:t>
      </w:r>
    </w:p>
    <w:p>
      <w:pPr>
        <w:ind w:left="360"/>
      </w:pPr>
      <w:r>
        <w:rPr>
          <w:i/>
        </w:rPr>
        <w:t xml:space="preserve">ters, to correct your manners, and improve your conduct” (qtd. in Shoghi Effendi,</w:t>
      </w:r>
    </w:p>
    <w:p>
      <w:pPr>
        <w:ind w:left="360"/>
      </w:pPr>
      <w:r>
        <w:rPr>
          <w:i/>
        </w:rPr>
        <w:t xml:space="preserve">Advent 21).</w:t>
      </w:r>
    </w:p>
    <w:p>
      <w:pPr>
        <w:ind w:left="360"/>
      </w:pPr>
      <w:r>
        <w:rPr>
          <w:i/>
        </w:rPr>
        <w:t xml:space="preserve">5. Bahá’u’lláh does not want the book to be considered as a mere code: “Think</w:t>
      </w:r>
    </w:p>
    <w:p>
      <w:pPr>
        <w:ind w:left="360"/>
      </w:pPr>
      <w:r>
        <w:rPr>
          <w:i/>
        </w:rPr>
        <w:t xml:space="preserve">not that We have revealed unto you a mere code of laws (ah. kam). Nay, rather, We</w:t>
      </w:r>
    </w:p>
    <w:p>
      <w:pPr>
        <w:ind w:left="360"/>
      </w:pPr>
      <w:r>
        <w:rPr>
          <w:i/>
        </w:rPr>
        <w:t xml:space="preserve">have unsealed the choice Wine with the fingers of might and power” (Kitáb-i-</w:t>
      </w:r>
    </w:p>
    <w:p>
      <w:pPr>
        <w:ind w:left="360"/>
      </w:pPr>
      <w:r>
        <w:rPr>
          <w:i/>
        </w:rPr>
        <w:t xml:space="preserve">Aqdas par. 5).</w:t>
      </w:r>
    </w:p>
    <w:p>
      <w:pPr>
        <w:ind w:left="360"/>
      </w:pPr>
      <w:r>
        <w:rPr>
          <w:i/>
        </w:rPr>
        <w:t xml:space="preserve">6. Schaefer, Towfigh, and Gollmer 340ff.</w:t>
      </w:r>
    </w:p>
    <w:p>
      <w:pPr>
        <w:ind w:left="360"/>
      </w:pPr>
      <w:r>
        <w:rPr>
          <w:i/>
        </w:rPr>
        <w:t xml:space="preserve">7. Saiedi has dealt with this issue at length (Logos and Civilization, 235ff.,</w:t>
      </w:r>
    </w:p>
    <w:p>
      <w:pPr>
        <w:ind w:left="360"/>
      </w:pPr>
      <w:r>
        <w:rPr>
          <w:i/>
        </w:rPr>
        <w:t xml:space="preserve">259ff.). He detects not “a series of hierarchical arrayed categories,” but “an organ-</w:t>
      </w:r>
    </w:p>
    <w:p>
      <w:pPr>
        <w:ind w:left="360"/>
      </w:pPr>
      <w:r>
        <w:rPr>
          <w:i/>
        </w:rPr>
        <w:t xml:space="preserve">ic and graceful order” (236), based on “four constitutive principles that create the</w:t>
      </w:r>
    </w:p>
    <w:p>
      <w:pPr>
        <w:ind w:left="360"/>
      </w:pPr>
      <w:r>
        <w:rPr>
          <w:i/>
        </w:rPr>
        <w:t xml:space="preserve">hermeneutic structure of the text. Each time a principle is introduced, diverse</w:t>
      </w:r>
    </w:p>
    <w:p>
      <w:pPr>
        <w:ind w:left="360"/>
      </w:pPr>
      <w:r>
        <w:rPr>
          <w:i/>
        </w:rPr>
        <w:t xml:space="preserve">laws and commandments which are implications and expressions of the principle</w:t>
      </w:r>
    </w:p>
    <w:p>
      <w:pPr>
        <w:ind w:left="360"/>
      </w:pPr>
      <w:r>
        <w:rPr>
          <w:i/>
        </w:rPr>
        <w:t xml:space="preserve">are mentioned. The Kitáb-i-Aqdas can be seen as a discourse on the metaphysical</w:t>
      </w:r>
    </w:p>
    <w:p>
      <w:pPr>
        <w:ind w:left="360"/>
      </w:pPr>
      <w:r>
        <w:rPr>
          <w:i/>
        </w:rPr>
        <w:t xml:space="preserve">and spiritual principles which underlie the diverse legal and moral reflections of</w:t>
      </w:r>
    </w:p>
    <w:p>
      <w:pPr>
        <w:ind w:left="360"/>
      </w:pPr>
      <w:r>
        <w:rPr>
          <w:i/>
        </w:rPr>
        <w:t xml:space="preserve">these principles” (238).</w:t>
      </w:r>
    </w:p>
    <w:p>
      <w:pPr>
        <w:ind w:left="360"/>
      </w:pPr>
      <w:r>
        <w:rPr>
          <w:i/>
        </w:rPr>
        <w:t xml:space="preserve">8. This is in accordance with Matt. 7:21: “Not every one that sayeth unto me</w:t>
      </w:r>
    </w:p>
    <w:p>
      <w:pPr>
        <w:ind w:left="360"/>
      </w:pPr>
      <w:r>
        <w:rPr>
          <w:i/>
        </w:rPr>
        <w:t xml:space="preserve">Lord, Lord, shall enter into the kingdom of heaven; but he that doeth the will of</w:t>
      </w:r>
    </w:p>
    <w:p>
      <w:pPr>
        <w:ind w:left="360"/>
      </w:pPr>
      <w:r>
        <w:rPr>
          <w:i/>
        </w:rPr>
        <w:t xml:space="preserve">my Father which is in heaven.”</w:t>
      </w:r>
    </w:p>
    <w:p>
      <w:pPr>
        <w:ind w:left="360"/>
      </w:pPr>
      <w:r>
        <w:rPr>
          <w:i/>
        </w:rPr>
        <w:t xml:space="preserve">9. See also Bahá’u’lláh, Gleanings 139:8.</w:t>
      </w:r>
    </w:p>
    <w:p>
      <w:pPr>
        <w:ind w:left="360"/>
      </w:pPr>
      <w:r>
        <w:rPr>
          <w:i/>
        </w:rPr>
        <w:t xml:space="preserve">10. ‘Abdu’l-Bahá, in Selections, exemplifies this injunction: “Should any one of</w:t>
      </w:r>
    </w:p>
    <w:p>
      <w:pPr>
        <w:ind w:left="360"/>
      </w:pPr>
      <w:r>
        <w:rPr>
          <w:i/>
        </w:rPr>
        <w:t xml:space="preserve">you enter a city, he should become a centre of attraction by reason of his sincer-</w:t>
      </w:r>
    </w:p>
    <w:p>
      <w:pPr>
        <w:ind w:left="360"/>
      </w:pPr>
      <w:r>
        <w:rPr>
          <w:i/>
        </w:rPr>
        <w:t xml:space="preserve">ity, his faithfulness and love, his honesty and fidelity, his truthfulness and loving-</w:t>
      </w:r>
    </w:p>
    <w:p>
      <w:pPr>
        <w:ind w:left="360"/>
      </w:pPr>
      <w:r>
        <w:rPr>
          <w:i/>
        </w:rPr>
        <w:t xml:space="preserve">kindness towards all the peoples of the world. . . . Not until ye attain this station</w:t>
      </w:r>
    </w:p>
    <w:p>
      <w:pPr>
        <w:ind w:left="360"/>
      </w:pPr>
      <w:r>
        <w:rPr>
          <w:i/>
        </w:rPr>
        <w:t xml:space="preserve">can ye be said to have been faithful to the Covenant and Testament of God”</w:t>
      </w:r>
    </w:p>
    <w:p>
      <w:pPr>
        <w:ind w:left="360"/>
      </w:pPr>
      <w:r>
        <w:rPr>
          <w:i/>
        </w:rPr>
        <w:t xml:space="preserve">(35:5).</w:t>
      </w:r>
    </w:p>
    <w:p>
      <w:pPr>
        <w:ind w:left="360"/>
      </w:pPr>
      <w:r>
        <w:rPr>
          <w:i/>
        </w:rPr>
        <w:t xml:space="preserve">11. “A goodly character” (Bahá’u’lláh, Tablets 6:3; 11:28), “a saintly character”</w:t>
      </w:r>
    </w:p>
    <w:p>
      <w:pPr>
        <w:ind w:left="360"/>
      </w:pPr>
      <w:r>
        <w:rPr>
          <w:i/>
        </w:rPr>
        <w:t xml:space="preserve">(Tablets 6:4; Bahá’u’lláh, Gleanings 127:4), “a praiseworthy character” (Tablets 6:27;</w:t>
      </w:r>
    </w:p>
    <w:p>
      <w:pPr>
        <w:ind w:left="360"/>
      </w:pPr>
      <w:r>
        <w:rPr>
          <w:i/>
        </w:rPr>
        <w:t xml:space="preserve">17:91, Gleanings 147:2; 158), “an upright character” (Tablets 8:56; 15:11; Gleanings</w:t>
      </w:r>
    </w:p>
    <w:p>
      <w:pPr>
        <w:ind w:left="360"/>
      </w:pPr>
      <w:r>
        <w:rPr>
          <w:i/>
        </w:rPr>
        <w:t xml:space="preserve">158).</w:t>
      </w:r>
    </w:p>
    <w:p>
      <w:pPr>
        <w:ind w:left="360"/>
      </w:pPr>
      <w:r>
        <w:rPr>
          <w:i/>
        </w:rPr>
        <w:t xml:space="preserve">12. See also Bahá’u’lláh, Gleanings 138:5.</w:t>
      </w:r>
    </w:p>
    <w:p>
      <w:pPr>
        <w:ind w:left="360"/>
      </w:pPr>
      <w:r>
        <w:rPr>
          <w:i/>
        </w:rPr>
        <w:t xml:space="preserve">13. “Goodly deeds” (Bahá’u’lláh, Kitáb-i-Aqdas par. 43; Bahá’u’lláh, Tablets</w:t>
      </w:r>
    </w:p>
    <w:p>
      <w:pPr>
        <w:ind w:left="360"/>
      </w:pPr>
      <w:r>
        <w:rPr>
          <w:i/>
        </w:rPr>
        <w:t xml:space="preserve">15:11; 17:91, “praiseworthy deeds” (Tablets 8:56; 15:11), “pure deeds” (Tablets</w:t>
      </w:r>
    </w:p>
    <w:p>
      <w:pPr>
        <w:ind w:left="360"/>
      </w:pPr>
      <w:r>
        <w:rPr>
          <w:i/>
        </w:rPr>
        <w:t xml:space="preserve">Some Aspects of Bahá’í Ethics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11:28; 15:11; Gleanings 43:4; 101; Bahá’u’lláh, Hidden Words, Persian 39), “holy</w:t>
      </w:r>
    </w:p>
    <w:p>
      <w:pPr>
        <w:ind w:left="360"/>
      </w:pPr>
      <w:r>
        <w:rPr>
          <w:i/>
        </w:rPr>
        <w:t xml:space="preserve">deeds” (Gleanings 137:4; 43:4; 101), “deeds of stainless holiness” (Hidden Words,</w:t>
      </w:r>
    </w:p>
    <w:p>
      <w:pPr>
        <w:ind w:left="360"/>
      </w:pPr>
      <w:r>
        <w:rPr>
          <w:i/>
        </w:rPr>
        <w:t xml:space="preserve">Persian 35, 69).</w:t>
      </w:r>
    </w:p>
    <w:p>
      <w:pPr>
        <w:ind w:left="360"/>
      </w:pPr>
      <w:r>
        <w:rPr>
          <w:i/>
        </w:rPr>
        <w:t xml:space="preserve">14. See also Bahá’u’lláh, Hidden Words, Persian 81, 5, 76; Bahá’u’lláh, Gleanings</w:t>
      </w:r>
    </w:p>
    <w:p>
      <w:pPr>
        <w:ind w:left="360"/>
      </w:pPr>
      <w:r>
        <w:rPr>
          <w:i/>
        </w:rPr>
        <w:t xml:space="preserve">128:1; 139:8.</w:t>
      </w:r>
    </w:p>
    <w:p>
      <w:pPr>
        <w:ind w:left="360"/>
      </w:pPr>
      <w:r>
        <w:rPr>
          <w:i/>
        </w:rPr>
        <w:t xml:space="preserve">15. As asserted by the philosopher Charles Blount in his treatise, Summary</w:t>
      </w:r>
    </w:p>
    <w:p>
      <w:pPr>
        <w:ind w:left="360"/>
      </w:pPr>
      <w:r>
        <w:rPr>
          <w:i/>
        </w:rPr>
        <w:t xml:space="preserve">Account of the Deist’s Religion (1695).</w:t>
      </w:r>
    </w:p>
    <w:p>
      <w:pPr>
        <w:ind w:left="360"/>
      </w:pPr>
      <w:r>
        <w:rPr>
          <w:i/>
        </w:rPr>
        <w:t xml:space="preserve">16. “Beatitudo ultimus finis humanae vitae” (Happiness is the last end of</w:t>
      </w:r>
    </w:p>
    <w:p>
      <w:pPr>
        <w:ind w:left="360"/>
      </w:pPr>
      <w:r>
        <w:rPr>
          <w:i/>
        </w:rPr>
        <w:t xml:space="preserve">human life) See also Summa q. 90, a2.</w:t>
      </w:r>
    </w:p>
    <w:p>
      <w:pPr>
        <w:ind w:left="360"/>
      </w:pPr>
      <w:r>
        <w:rPr>
          <w:i/>
        </w:rPr>
        <w:t xml:space="preserve">17 See also Bahá’u’lláh, Tablets 4:13.</w:t>
      </w:r>
    </w:p>
    <w:p>
      <w:pPr>
        <w:ind w:left="360"/>
      </w:pPr>
      <w:r>
        <w:rPr>
          <w:i/>
        </w:rPr>
        <w:t xml:space="preserve">18. Baruch de Spinoza formulated in his Ethica more geometrico (1677): “Blessed-</w:t>
      </w:r>
    </w:p>
    <w:p>
      <w:pPr>
        <w:ind w:left="360"/>
      </w:pPr>
      <w:r>
        <w:rPr>
          <w:i/>
        </w:rPr>
        <w:t xml:space="preserve">ness is not the reward of virtue, but virtue itself ” (V, prop. 42).</w:t>
      </w:r>
    </w:p>
    <w:p>
      <w:pPr>
        <w:ind w:left="360"/>
      </w:pPr>
      <w:r>
        <w:rPr>
          <w:i/>
        </w:rPr>
        <w:t xml:space="preserve">19. ‘Abdu’l-Bahá, in Star of the West, vol. 16, p. 404.</w:t>
      </w:r>
    </w:p>
    <w:p>
      <w:pPr>
        <w:ind w:left="360"/>
      </w:pPr>
      <w:r>
        <w:rPr>
          <w:i/>
        </w:rPr>
        <w:t xml:space="preserve">20. Cf. Bahá’u’lláh, Kitáb-i-Aqdas par. 120; Bahá’u’lláh, Kitáb-i-Íqán 213–14;</w:t>
      </w:r>
    </w:p>
    <w:p>
      <w:pPr>
        <w:ind w:left="360"/>
      </w:pPr>
      <w:r>
        <w:rPr>
          <w:i/>
        </w:rPr>
        <w:t xml:space="preserve">Bahá’u’lláh, Tablets 9:4-5; 15:2; Bahá’u’lláh, Gleanings 133; 134; 137:4; 139:8;</w:t>
      </w:r>
    </w:p>
    <w:p>
      <w:pPr>
        <w:ind w:left="360"/>
      </w:pPr>
      <w:r>
        <w:rPr>
          <w:i/>
        </w:rPr>
        <w:t xml:space="preserve">Bahá’u’lláh, Epistle 149; ‘Abdu’l-Bahá, Secret 40, 55; ‘Abdu’l-Bahá, Will and</w:t>
      </w:r>
    </w:p>
    <w:p>
      <w:pPr>
        <w:ind w:left="360"/>
      </w:pPr>
      <w:r>
        <w:rPr>
          <w:i/>
        </w:rPr>
        <w:t xml:space="preserve">Testament 1:8, 23–24.</w:t>
      </w:r>
    </w:p>
    <w:p>
      <w:pPr>
        <w:ind w:left="360"/>
      </w:pPr>
      <w:r>
        <w:rPr>
          <w:i/>
        </w:rPr>
        <w:t xml:space="preserve">21. See ‘Abdu’l-Bahá, Selections 225:3.</w:t>
      </w:r>
    </w:p>
    <w:p>
      <w:pPr>
        <w:ind w:left="360"/>
      </w:pPr>
      <w:r>
        <w:rPr>
          <w:i/>
        </w:rPr>
        <w:t xml:space="preserve">22. See also ‘Abdu’l-Bahá, Secret 46, 60.</w:t>
      </w:r>
    </w:p>
    <w:p>
      <w:pPr>
        <w:ind w:left="360"/>
      </w:pPr>
      <w:r>
        <w:rPr>
          <w:i/>
        </w:rPr>
        <w:t xml:space="preserve">23. Cf. Bahá’u’lláh, Gleanings 99; 106:3. On this subject see Schaefer,</w:t>
      </w:r>
    </w:p>
    <w:p>
      <w:pPr>
        <w:ind w:left="360"/>
      </w:pPr>
      <w:r>
        <w:rPr>
          <w:i/>
        </w:rPr>
        <w:t xml:space="preserve">Imperishable Dominion 206ff; Schaefer, Bahá’í Ethics 1:173ff.; Schaefer, Was ist der</w:t>
      </w:r>
    </w:p>
    <w:p>
      <w:pPr>
        <w:ind w:left="360"/>
      </w:pPr>
      <w:r>
        <w:rPr>
          <w:i/>
        </w:rPr>
        <w:t xml:space="preserve">Mensch?, 49ff.</w:t>
      </w:r>
    </w:p>
    <w:p>
      <w:pPr>
        <w:ind w:left="360"/>
      </w:pPr>
      <w:r>
        <w:rPr>
          <w:i/>
        </w:rPr>
        <w:t xml:space="preserve">24. Rom. 9:15, 20.</w:t>
      </w:r>
    </w:p>
    <w:p>
      <w:pPr>
        <w:ind w:left="360"/>
      </w:pPr>
      <w:r>
        <w:rPr>
          <w:i/>
        </w:rPr>
        <w:t xml:space="preserve">25. “Omne aliud a Deo ideo est bonum, quia a Deo volitum, et non converso . . .</w:t>
      </w:r>
    </w:p>
    <w:p>
      <w:pPr>
        <w:ind w:left="360"/>
      </w:pPr>
      <w:r>
        <w:rPr>
          <w:i/>
        </w:rPr>
        <w:t xml:space="preserve">Quia est bonum, ideo acceptatum” (Duns Scotus, op. Oxoniense IIId.19qu.1n.7).</w:t>
      </w:r>
    </w:p>
    <w:p>
      <w:pPr>
        <w:ind w:left="360"/>
      </w:pPr>
      <w:r>
        <w:rPr>
          <w:i/>
        </w:rPr>
        <w:t xml:space="preserve">On the moral theology of Duns Scotus, see Welzel 66ff.</w:t>
      </w:r>
    </w:p>
    <w:p>
      <w:pPr>
        <w:ind w:left="360"/>
      </w:pPr>
      <w:r>
        <w:rPr>
          <w:i/>
        </w:rPr>
        <w:t xml:space="preserve">26. “Adeo enim summa est iustitiae regula Dei voluntas, ut quidquid eo ipso</w:t>
      </w:r>
    </w:p>
    <w:p>
      <w:pPr>
        <w:ind w:left="360"/>
      </w:pPr>
      <w:r>
        <w:rPr>
          <w:i/>
        </w:rPr>
        <w:t xml:space="preserve">quod vult iustum habendum est” (Calvin III,23,2).</w:t>
      </w:r>
    </w:p>
    <w:p>
      <w:pPr>
        <w:ind w:left="360"/>
      </w:pPr>
      <w:r>
        <w:rPr>
          <w:i/>
        </w:rPr>
        <w:t xml:space="preserve">27. Cf. al-mut‘tazila, in Encylopedia Iranica 2:783–93. According to Hourani its</w:t>
      </w:r>
    </w:p>
    <w:p>
      <w:pPr>
        <w:ind w:left="360"/>
      </w:pPr>
      <w:r>
        <w:rPr>
          <w:i/>
        </w:rPr>
        <w:t xml:space="preserve">literature “is all the more remarkable because it owes little to the Greeks except</w:t>
      </w:r>
    </w:p>
    <w:p>
      <w:pPr>
        <w:ind w:left="360"/>
      </w:pPr>
      <w:r>
        <w:rPr>
          <w:i/>
        </w:rPr>
        <w:t xml:space="preserve">in an indirect and diffuse way.” It appears to him “as chronologically the second</w:t>
      </w:r>
    </w:p>
    <w:p>
      <w:pPr>
        <w:ind w:left="360"/>
      </w:pPr>
      <w:r>
        <w:rPr>
          <w:i/>
        </w:rPr>
        <w:t xml:space="preserve">major occurance in history of a profound discussion on the meanings and gener-</w:t>
      </w:r>
    </w:p>
    <w:p>
      <w:pPr>
        <w:ind w:left="360"/>
      </w:pPr>
      <w:r>
        <w:rPr>
          <w:i/>
        </w:rPr>
        <w:t xml:space="preserve">al content of ethical concepts, the first being that of the ancient Greek sophists</w:t>
      </w:r>
    </w:p>
    <w:p>
      <w:pPr>
        <w:ind w:left="360"/>
      </w:pPr>
      <w:r>
        <w:rPr>
          <w:i/>
        </w:rPr>
        <w:t xml:space="preserve">and Plato” (21).</w:t>
      </w:r>
    </w:p>
    <w:p>
      <w:pPr>
        <w:ind w:left="360"/>
      </w:pPr>
      <w:r>
        <w:rPr>
          <w:i/>
        </w:rPr>
        <w:t xml:space="preserve">28. Abu’l-Has.an al-Ash‘arí was a leading conservative theologian in Sunni</w:t>
      </w:r>
    </w:p>
    <w:p>
      <w:pPr>
        <w:ind w:left="360"/>
      </w:pPr>
      <w:r>
        <w:rPr>
          <w:i/>
        </w:rPr>
        <w:t xml:space="preserve">24 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(260/873–324/935). An introduction to his work is given by Hourani</w:t>
      </w:r>
    </w:p>
    <w:p>
      <w:pPr>
        <w:ind w:left="360"/>
      </w:pPr>
      <w:r>
        <w:rPr>
          <w:i/>
        </w:rPr>
        <w:t xml:space="preserve">(118–123). A summary of the controversies of both schools is provided by Saiedi:</w:t>
      </w:r>
    </w:p>
    <w:p>
      <w:pPr>
        <w:ind w:left="360"/>
      </w:pPr>
      <w:r>
        <w:rPr>
          <w:i/>
        </w:rPr>
        <w:t xml:space="preserve">“These two schools took contradictory positions on five essential theological</w:t>
      </w:r>
    </w:p>
    <w:p>
      <w:pPr>
        <w:ind w:left="360"/>
      </w:pPr>
      <w:r>
        <w:rPr>
          <w:i/>
        </w:rPr>
        <w:t xml:space="preserve">questions. First, the Mutazilites believed in the validity of reason and rational</w:t>
      </w:r>
    </w:p>
    <w:p>
      <w:pPr>
        <w:ind w:left="360"/>
      </w:pPr>
      <w:r>
        <w:rPr>
          <w:i/>
        </w:rPr>
        <w:t xml:space="preserve">understanding. For them, the use of rational discourse to discover the hidden</w:t>
      </w:r>
    </w:p>
    <w:p>
      <w:pPr>
        <w:ind w:left="360"/>
      </w:pPr>
      <w:r>
        <w:rPr>
          <w:i/>
        </w:rPr>
        <w:t xml:space="preserve">meanings of the verses of the Qur’án was necessary and valid. The Ash’arites, on</w:t>
      </w:r>
    </w:p>
    <w:p>
      <w:pPr>
        <w:ind w:left="360"/>
      </w:pPr>
      <w:r>
        <w:rPr>
          <w:i/>
        </w:rPr>
        <w:t xml:space="preserve">the contrary, rejected the validity of reason and called for a blind and literal</w:t>
      </w:r>
    </w:p>
    <w:p>
      <w:pPr>
        <w:ind w:left="360"/>
      </w:pPr>
      <w:r>
        <w:rPr>
          <w:i/>
        </w:rPr>
        <w:t xml:space="preserve">understanding of scripture—that is, the Qur’án and the Islamic traditions.</w:t>
      </w:r>
    </w:p>
    <w:p>
      <w:pPr>
        <w:ind w:left="360"/>
      </w:pPr>
      <w:r>
        <w:rPr>
          <w:i/>
        </w:rPr>
        <w:t xml:space="preserve">Second, the rationalistic premises of the Mutazilites led them to maintain that</w:t>
      </w:r>
    </w:p>
    <w:p>
      <w:pPr>
        <w:ind w:left="360"/>
      </w:pPr>
      <w:r>
        <w:rPr>
          <w:i/>
        </w:rPr>
        <w:t xml:space="preserve">God is a transcendental reality devoid of attributes and determinations.</w:t>
      </w:r>
    </w:p>
    <w:p>
      <w:pPr>
        <w:ind w:left="360"/>
      </w:pPr>
      <w:r>
        <w:rPr>
          <w:i/>
        </w:rPr>
        <w:t xml:space="preserve">Ash’arites believed in an anthropomorphic God, with attributes taken to be real</w:t>
      </w:r>
    </w:p>
    <w:p>
      <w:pPr>
        <w:ind w:left="360"/>
      </w:pPr>
      <w:r>
        <w:rPr>
          <w:i/>
        </w:rPr>
        <w:t xml:space="preserve">and literal, and not metaphorical. Third, the Mutazilites believed that the Word</w:t>
      </w:r>
    </w:p>
    <w:p>
      <w:pPr>
        <w:ind w:left="360"/>
      </w:pPr>
      <w:r>
        <w:rPr>
          <w:i/>
        </w:rPr>
        <w:t xml:space="preserve">of God—the Qur’án—is not eternal and co-existent with God, but created and</w:t>
      </w:r>
    </w:p>
    <w:p>
      <w:pPr>
        <w:ind w:left="360"/>
      </w:pPr>
      <w:r>
        <w:rPr>
          <w:i/>
        </w:rPr>
        <w:t xml:space="preserve">temporal. Hence for them, the verses of the Qur’án should be understood to be</w:t>
      </w:r>
    </w:p>
    <w:p>
      <w:pPr>
        <w:ind w:left="360"/>
      </w:pPr>
      <w:r>
        <w:rPr>
          <w:i/>
        </w:rPr>
        <w:t xml:space="preserve">specific and applicable only to a relevant context. For the Ash’arites, however, the</w:t>
      </w:r>
    </w:p>
    <w:p>
      <w:pPr>
        <w:ind w:left="360"/>
      </w:pPr>
      <w:r>
        <w:rPr>
          <w:i/>
        </w:rPr>
        <w:t xml:space="preserve">Qur’án was eternal and uncreated and, therefore, valid for any time, for any situ-</w:t>
      </w:r>
    </w:p>
    <w:p>
      <w:pPr>
        <w:ind w:left="360"/>
      </w:pPr>
      <w:r>
        <w:rPr>
          <w:i/>
        </w:rPr>
        <w:t xml:space="preserve">ation, and in any context. Fourth, Mutazilites accepted the notion of the law of</w:t>
      </w:r>
    </w:p>
    <w:p>
      <w:pPr>
        <w:ind w:left="360"/>
      </w:pPr>
      <w:r>
        <w:rPr>
          <w:i/>
        </w:rPr>
        <w:t xml:space="preserve">casuality and the laws of nature, while the Ash’arite theology casuality was mere-</w:t>
      </w:r>
    </w:p>
    <w:p>
      <w:pPr>
        <w:ind w:left="360"/>
      </w:pPr>
      <w:r>
        <w:rPr>
          <w:i/>
        </w:rPr>
        <w:t xml:space="preserve">ly an illusion; every event in the world is directly created by the will of God, and</w:t>
      </w:r>
    </w:p>
    <w:p>
      <w:pPr>
        <w:ind w:left="360"/>
      </w:pPr>
      <w:r>
        <w:rPr>
          <w:i/>
        </w:rPr>
        <w:t xml:space="preserve">nothing can be explained in naturalistic terms. Finally, Mutazilite theology</w:t>
      </w:r>
    </w:p>
    <w:p>
      <w:pPr>
        <w:ind w:left="360"/>
      </w:pPr>
      <w:r>
        <w:rPr>
          <w:i/>
        </w:rPr>
        <w:t xml:space="preserve">admitted some freedom of will for individual human beings. Ash’arites advocat-</w:t>
      </w:r>
    </w:p>
    <w:p>
      <w:pPr>
        <w:ind w:left="360"/>
      </w:pPr>
      <w:r>
        <w:rPr>
          <w:i/>
        </w:rPr>
        <w:t xml:space="preserve">ed a deterministic philosophy. Unfortunately for the cause of reason, the religious</w:t>
      </w:r>
    </w:p>
    <w:p>
      <w:pPr>
        <w:ind w:left="360"/>
      </w:pPr>
      <w:r>
        <w:rPr>
          <w:i/>
        </w:rPr>
        <w:t xml:space="preserve">and political battle between the rationalist Mutazilites and the literalist</w:t>
      </w:r>
    </w:p>
    <w:p>
      <w:pPr>
        <w:ind w:left="360"/>
      </w:pPr>
      <w:r>
        <w:rPr>
          <w:i/>
        </w:rPr>
        <w:t xml:space="preserve">Ash’arites was concluded in the eleventh century by a decisive victory of the</w:t>
      </w:r>
    </w:p>
    <w:p>
      <w:pPr>
        <w:ind w:left="360"/>
      </w:pPr>
      <w:r>
        <w:rPr>
          <w:i/>
        </w:rPr>
        <w:t xml:space="preserve">Ash’arites” (“Faith, Reason and Society” 12). For a brief discussion of this debate,</w:t>
      </w:r>
    </w:p>
    <w:p>
      <w:pPr>
        <w:ind w:left="360"/>
      </w:pPr>
      <w:r>
        <w:rPr>
          <w:i/>
        </w:rPr>
        <w:t xml:space="preserve">see Rahman.</w:t>
      </w:r>
    </w:p>
    <w:p>
      <w:pPr>
        <w:ind w:left="360"/>
      </w:pPr>
      <w:r>
        <w:rPr>
          <w:i/>
        </w:rPr>
        <w:t xml:space="preserve">29. On “the rationalist ethics of ‘Abd al-Jabbár,” see Hourani 98ff.</w:t>
      </w:r>
    </w:p>
    <w:p>
      <w:pPr>
        <w:ind w:left="360"/>
      </w:pPr>
      <w:r>
        <w:rPr>
          <w:i/>
        </w:rPr>
        <w:t xml:space="preserve">30. Hourani calls it “theistic subjectivism” (17).</w:t>
      </w:r>
    </w:p>
    <w:p>
      <w:pPr>
        <w:ind w:left="360"/>
      </w:pPr>
      <w:r>
        <w:rPr>
          <w:i/>
        </w:rPr>
        <w:t xml:space="preserve">31. Cf. 148, 183.</w:t>
      </w:r>
    </w:p>
    <w:p>
      <w:pPr>
        <w:ind w:left="360"/>
      </w:pPr>
      <w:r>
        <w:rPr>
          <w:i/>
        </w:rPr>
        <w:t xml:space="preserve">32. From Greek, theos: God, nomos: law.</w:t>
      </w:r>
    </w:p>
    <w:p>
      <w:pPr>
        <w:ind w:left="360"/>
      </w:pPr>
      <w:r>
        <w:rPr>
          <w:i/>
        </w:rPr>
        <w:t xml:space="preserve">33. Polytheism. Cf. Qur’án 4:48, 116; 31:13. See also Shorter Encyclopedia of</w:t>
      </w:r>
    </w:p>
    <w:p>
      <w:pPr>
        <w:ind w:left="360"/>
      </w:pPr>
      <w:r>
        <w:rPr>
          <w:i/>
        </w:rPr>
        <w:t xml:space="preserve">Islam (SEI), 542ff.</w:t>
      </w:r>
    </w:p>
    <w:p>
      <w:pPr>
        <w:ind w:left="360"/>
      </w:pPr>
      <w:r>
        <w:rPr>
          <w:i/>
        </w:rPr>
        <w:t xml:space="preserve">34. A philosopher, Baruch de Spinoza, came to the same conclusion: “I confess</w:t>
      </w:r>
    </w:p>
    <w:p>
      <w:pPr>
        <w:ind w:left="360"/>
      </w:pPr>
      <w:r>
        <w:rPr>
          <w:i/>
        </w:rPr>
        <w:t xml:space="preserve">that this opinion, which subjects all things to a certain indifferent will of God,</w:t>
      </w:r>
    </w:p>
    <w:p>
      <w:pPr>
        <w:ind w:left="360"/>
      </w:pPr>
      <w:r>
        <w:rPr>
          <w:i/>
        </w:rPr>
        <w:t xml:space="preserve">Some Aspects of Bahá’í Ethics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makes all things depend on his good pleasure, is nearer the truth than that of</w:t>
      </w:r>
    </w:p>
    <w:p>
      <w:pPr>
        <w:ind w:left="360"/>
      </w:pPr>
      <w:r>
        <w:rPr>
          <w:i/>
        </w:rPr>
        <w:t xml:space="preserve">those who maintain that God does all things for the sake of the good. For they</w:t>
      </w:r>
    </w:p>
    <w:p>
      <w:pPr>
        <w:ind w:left="360"/>
      </w:pPr>
      <w:r>
        <w:rPr>
          <w:i/>
        </w:rPr>
        <w:t xml:space="preserve">seem to place something outside God, which does not depend on God, to which</w:t>
      </w:r>
    </w:p>
    <w:p>
      <w:pPr>
        <w:ind w:left="360"/>
      </w:pPr>
      <w:r>
        <w:rPr>
          <w:i/>
        </w:rPr>
        <w:t xml:space="preserve">God attends, as a model, in what he does, and at which he aims, as at a certain</w:t>
      </w:r>
    </w:p>
    <w:p>
      <w:pPr>
        <w:ind w:left="360"/>
      </w:pPr>
      <w:r>
        <w:rPr>
          <w:i/>
        </w:rPr>
        <w:t xml:space="preserve">goal. This is simply to subject God to fate. Nothing more absurd can be main-</w:t>
      </w:r>
    </w:p>
    <w:p>
      <w:pPr>
        <w:ind w:left="360"/>
      </w:pPr>
      <w:r>
        <w:rPr>
          <w:i/>
        </w:rPr>
        <w:t xml:space="preserve">tained about God, whom we have shown to be the first and only free cause, both</w:t>
      </w:r>
    </w:p>
    <w:p>
      <w:pPr>
        <w:ind w:left="360"/>
      </w:pPr>
      <w:r>
        <w:rPr>
          <w:i/>
        </w:rPr>
        <w:t xml:space="preserve">of the essence of all things, and of their existence” (The Ethics [Ethica more geo-</w:t>
      </w:r>
    </w:p>
    <w:p>
      <w:pPr>
        <w:ind w:left="360"/>
      </w:pPr>
      <w:r>
        <w:rPr>
          <w:i/>
        </w:rPr>
        <w:t xml:space="preserve">metrico], I Proposition 33 [II/76]).</w:t>
      </w:r>
    </w:p>
    <w:p>
      <w:pPr>
        <w:ind w:left="360"/>
      </w:pPr>
      <w:r>
        <w:rPr>
          <w:i/>
        </w:rPr>
        <w:t xml:space="preserve">35. According to Thomas, the laws of the Decalogue belong to the natural law.</w:t>
      </w:r>
    </w:p>
    <w:p>
      <w:pPr>
        <w:ind w:left="360"/>
      </w:pPr>
      <w:r>
        <w:rPr>
          <w:i/>
        </w:rPr>
        <w:t xml:space="preserve">36. See Schaefer, Beyond the Clash 135ff., 147ff.</w:t>
      </w:r>
    </w:p>
    <w:p>
      <w:pPr>
        <w:ind w:left="360"/>
      </w:pPr>
      <w:r>
        <w:rPr>
          <w:i/>
        </w:rPr>
        <w:t xml:space="preserve">37. Cf. Baha’u’lláh, Gleanings 134:2; 133:2.</w:t>
      </w:r>
    </w:p>
    <w:p>
      <w:pPr>
        <w:ind w:left="360"/>
      </w:pPr>
      <w:r>
        <w:rPr>
          <w:i/>
        </w:rPr>
        <w:t xml:space="preserve">38. Qur’án 16:36; 35:24. According to Baha’u’lláh, Gleanings 87:1,6, there have</w:t>
      </w:r>
    </w:p>
    <w:p>
      <w:pPr>
        <w:ind w:left="360"/>
      </w:pPr>
      <w:r>
        <w:rPr>
          <w:i/>
        </w:rPr>
        <w:t xml:space="preserve">been messengers sent down to mankind who have not been mentioned in the</w:t>
      </w:r>
    </w:p>
    <w:p>
      <w:pPr>
        <w:ind w:left="360"/>
      </w:pPr>
      <w:r>
        <w:rPr>
          <w:i/>
        </w:rPr>
        <w:t xml:space="preserve">sacred scriptures, and revelation took place even before Adam.</w:t>
      </w:r>
    </w:p>
    <w:p>
      <w:pPr>
        <w:ind w:left="360"/>
      </w:pPr>
      <w:r>
        <w:rPr>
          <w:i/>
        </w:rPr>
        <w:t xml:space="preserve">39. See also Baha’u’lláh, Tablets 11:2.</w:t>
      </w:r>
    </w:p>
    <w:p>
      <w:pPr>
        <w:ind w:left="360"/>
      </w:pPr>
      <w:r>
        <w:rPr>
          <w:i/>
        </w:rPr>
        <w:t xml:space="preserve">40. Everywhere, even in “primitive” cultures, there are duties of parents</w:t>
      </w:r>
    </w:p>
    <w:p>
      <w:pPr>
        <w:ind w:left="360"/>
      </w:pPr>
      <w:r>
        <w:rPr>
          <w:i/>
        </w:rPr>
        <w:t xml:space="preserve">towards their children, of children towards their parents; everywhere kindness,</w:t>
      </w:r>
    </w:p>
    <w:p>
      <w:pPr>
        <w:ind w:left="360"/>
      </w:pPr>
      <w:r>
        <w:rPr>
          <w:i/>
        </w:rPr>
        <w:t xml:space="preserve">gratefulness, truthfulness, benevolence, rectitude are regarded as “good,” greed</w:t>
      </w:r>
    </w:p>
    <w:p>
      <w:pPr>
        <w:ind w:left="360"/>
      </w:pPr>
      <w:r>
        <w:rPr>
          <w:i/>
        </w:rPr>
        <w:t xml:space="preserve">and covetousness, envy, cruelty, malice as “evil.”</w:t>
      </w:r>
    </w:p>
    <w:p>
      <w:pPr>
        <w:ind w:left="360"/>
      </w:pPr>
      <w:r>
        <w:rPr>
          <w:i/>
        </w:rPr>
        <w:t xml:space="preserve">41. This truth has been expressed by the declaration of the Parliament of the</w:t>
      </w:r>
    </w:p>
    <w:p>
      <w:pPr>
        <w:ind w:left="360"/>
      </w:pPr>
      <w:r>
        <w:rPr>
          <w:i/>
        </w:rPr>
        <w:t xml:space="preserve">World’s Religions on 28 August 1993 in Chicago as a principle of a global ethic,</w:t>
      </w:r>
    </w:p>
    <w:p>
      <w:pPr>
        <w:ind w:left="360"/>
      </w:pPr>
      <w:r>
        <w:rPr>
          <w:i/>
        </w:rPr>
        <w:t xml:space="preserve">according to which “there is already a consensus among the religions which can</w:t>
      </w:r>
    </w:p>
    <w:p>
      <w:pPr>
        <w:ind w:left="360"/>
      </w:pPr>
      <w:r>
        <w:rPr>
          <w:i/>
        </w:rPr>
        <w:t xml:space="preserve">be the basis of a global ethic,” a “fundamental consensus on binding values, irrev-</w:t>
      </w:r>
    </w:p>
    <w:p>
      <w:pPr>
        <w:ind w:left="360"/>
      </w:pPr>
      <w:r>
        <w:rPr>
          <w:i/>
        </w:rPr>
        <w:t xml:space="preserve">ocable standards, and personal attitudes” (Küng and Kuschel 18 and 21). For more</w:t>
      </w:r>
    </w:p>
    <w:p>
      <w:pPr>
        <w:ind w:left="360"/>
      </w:pPr>
      <w:r>
        <w:rPr>
          <w:i/>
        </w:rPr>
        <w:t xml:space="preserve">on this subject, see Küng, Global Responsibility; Yes to a Global Ethic.</w:t>
      </w:r>
    </w:p>
    <w:p>
      <w:pPr>
        <w:ind w:left="360"/>
      </w:pPr>
      <w:r>
        <w:rPr>
          <w:i/>
        </w:rPr>
        <w:t xml:space="preserve">42. On this subject, see Schaefer, Beyond the Clash 114ff.</w:t>
      </w:r>
    </w:p>
    <w:p>
      <w:pPr>
        <w:ind w:left="360"/>
      </w:pPr>
      <w:r>
        <w:rPr>
          <w:i/>
        </w:rPr>
        <w:t xml:space="preserve">43. It is true that the existing religious moral systems are different in many</w:t>
      </w:r>
    </w:p>
    <w:p>
      <w:pPr>
        <w:ind w:left="360"/>
      </w:pPr>
      <w:r>
        <w:rPr>
          <w:i/>
        </w:rPr>
        <w:t xml:space="preserve">aspects, but what they have in common exceeds their differences by far, even if the</w:t>
      </w:r>
    </w:p>
    <w:p>
      <w:pPr>
        <w:ind w:left="360"/>
      </w:pPr>
      <w:r>
        <w:rPr>
          <w:i/>
        </w:rPr>
        <w:t xml:space="preserve">differences are more conspicuous because we regard their common features as self-</w:t>
      </w:r>
    </w:p>
    <w:p>
      <w:pPr>
        <w:ind w:left="360"/>
      </w:pPr>
      <w:r>
        <w:rPr>
          <w:i/>
        </w:rPr>
        <w:t xml:space="preserve">evident. Revelation is related to the capacity of the people to whom it is directed,</w:t>
      </w:r>
    </w:p>
    <w:p>
      <w:pPr>
        <w:ind w:left="360"/>
      </w:pPr>
      <w:r>
        <w:rPr>
          <w:i/>
        </w:rPr>
        <w:t xml:space="preserve">and this capacity differs according to their spiritual, cultural, and social develop-</w:t>
      </w:r>
    </w:p>
    <w:p>
      <w:pPr>
        <w:ind w:left="360"/>
      </w:pPr>
      <w:r>
        <w:rPr>
          <w:i/>
        </w:rPr>
        <w:t xml:space="preserve">ment: “These principles and laws, these firmly-established and mighty systems,</w:t>
      </w:r>
    </w:p>
    <w:p>
      <w:pPr>
        <w:ind w:left="360"/>
      </w:pPr>
      <w:r>
        <w:rPr>
          <w:i/>
        </w:rPr>
        <w:t xml:space="preserve">have proceeded from one Source, and are the rays of one Light. That they differ</w:t>
      </w:r>
    </w:p>
    <w:p>
      <w:pPr>
        <w:ind w:left="360"/>
      </w:pPr>
      <w:r>
        <w:rPr>
          <w:i/>
        </w:rPr>
        <w:t xml:space="preserve">one from another is to be attributed to the varying requirements of the ages in</w:t>
      </w:r>
    </w:p>
    <w:p>
      <w:pPr>
        <w:ind w:left="360"/>
      </w:pPr>
      <w:r>
        <w:rPr>
          <w:i/>
        </w:rPr>
        <w:t xml:space="preserve">26  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they were promulgated” (Baha’u’lláh, Gleanings 132:1). On the relativity of</w:t>
      </w:r>
    </w:p>
    <w:p>
      <w:pPr>
        <w:ind w:left="360"/>
      </w:pPr>
      <w:r>
        <w:rPr>
          <w:i/>
        </w:rPr>
        <w:t xml:space="preserve">the revelation, see Momen, “Relativism”; Schaefer, Beyond the Clash 131ff.</w:t>
      </w:r>
    </w:p>
    <w:p>
      <w:pPr>
        <w:ind w:left="360"/>
      </w:pPr>
      <w:r>
        <w:rPr>
          <w:i/>
        </w:rPr>
        <w:t xml:space="preserve">44. “[I]t is faith, knowledge, certitude, justice, piety, righteousness, trustworthi-</w:t>
      </w:r>
    </w:p>
    <w:p>
      <w:pPr>
        <w:ind w:left="360"/>
      </w:pPr>
      <w:r>
        <w:rPr>
          <w:i/>
        </w:rPr>
        <w:t xml:space="preserve">ness, love of God, benevolence, purity, detachment, humility, meekness, patience</w:t>
      </w:r>
    </w:p>
    <w:p>
      <w:pPr>
        <w:ind w:left="360"/>
      </w:pPr>
      <w:r>
        <w:rPr>
          <w:i/>
        </w:rPr>
        <w:t xml:space="preserve">and constancy. . . . These virtues of humanity will be renewed in each of the dif-</w:t>
      </w:r>
    </w:p>
    <w:p>
      <w:pPr>
        <w:ind w:left="360"/>
      </w:pPr>
      <w:r>
        <w:rPr>
          <w:i/>
        </w:rPr>
        <w:t xml:space="preserve">ferent cycles; for at the end of every cycle the spiritual Law of God—that is to</w:t>
      </w:r>
    </w:p>
    <w:p>
      <w:pPr>
        <w:ind w:left="360"/>
      </w:pPr>
      <w:r>
        <w:rPr>
          <w:i/>
        </w:rPr>
        <w:t xml:space="preserve">say, the human virtues—disappears, and only the form subsists” (‘Abdu’l-Bahá,</w:t>
      </w:r>
    </w:p>
    <w:p>
      <w:pPr>
        <w:ind w:left="360"/>
      </w:pPr>
      <w:r>
        <w:rPr>
          <w:i/>
        </w:rPr>
        <w:t xml:space="preserve">Some Answered Questions 9–10).</w:t>
      </w:r>
    </w:p>
    <w:p>
      <w:pPr>
        <w:ind w:left="360"/>
      </w:pPr>
      <w:r>
        <w:rPr>
          <w:i/>
        </w:rPr>
        <w:t xml:space="preserve">45. On the horizontal dimension of the revelation see Schaefer, Beyond the Clash</w:t>
      </w:r>
    </w:p>
    <w:p>
      <w:pPr>
        <w:ind w:left="360"/>
      </w:pPr>
      <w:r>
        <w:rPr>
          <w:i/>
        </w:rPr>
        <w:t xml:space="preserve">137ff.</w:t>
      </w:r>
    </w:p>
    <w:p>
      <w:pPr>
        <w:ind w:left="360"/>
      </w:pPr>
      <w:r>
        <w:rPr>
          <w:i/>
        </w:rPr>
        <w:t xml:space="preserve">46. “The law of love” appears here as pars pro toto for the unchangeable “Law</w:t>
      </w:r>
    </w:p>
    <w:p>
      <w:pPr>
        <w:ind w:left="360"/>
      </w:pPr>
      <w:r>
        <w:rPr>
          <w:i/>
        </w:rPr>
        <w:t xml:space="preserve">of God” (‘Abdu’l-Bahá, Some Answered Questions 11:9).</w:t>
      </w:r>
    </w:p>
    <w:p>
      <w:pPr>
        <w:ind w:left="360"/>
      </w:pPr>
      <w:r>
        <w:rPr>
          <w:i/>
        </w:rPr>
        <w:t xml:space="preserve">47. Bahá’u’lláh, “Lawh.-i-Umm-i-Rah.im,” qtd. from Bahá’í Scripture 248f. (see</w:t>
      </w:r>
    </w:p>
    <w:p>
      <w:pPr>
        <w:ind w:left="360"/>
      </w:pPr>
      <w:r>
        <w:rPr>
          <w:i/>
        </w:rPr>
        <w:t xml:space="preserve">also Esslemont 181).</w:t>
      </w:r>
    </w:p>
    <w:p>
      <w:pPr>
        <w:ind w:left="360"/>
      </w:pPr>
      <w:r>
        <w:rPr>
          <w:i/>
        </w:rPr>
        <w:t xml:space="preserve">48. Cf. Baha’u’lláh, Hidden Words, Arabic 3, 4-6.</w:t>
      </w:r>
    </w:p>
    <w:p>
      <w:pPr>
        <w:ind w:left="360"/>
      </w:pPr>
      <w:r>
        <w:rPr>
          <w:i/>
        </w:rPr>
        <w:t xml:space="preserve">49. On the “hidden God” (deus absconditus), see Schaefer, Beyond the Clash 122ff.;</w:t>
      </w:r>
    </w:p>
    <w:p>
      <w:pPr>
        <w:ind w:left="360"/>
      </w:pPr>
      <w:r>
        <w:rPr>
          <w:i/>
        </w:rPr>
        <w:t xml:space="preserve">Lambden, “Background and Centrality.”</w:t>
      </w:r>
    </w:p>
    <w:p>
      <w:pPr>
        <w:ind w:left="360"/>
      </w:pPr>
      <w:r>
        <w:rPr>
          <w:i/>
        </w:rPr>
        <w:t xml:space="preserve">50. Cf. ‘Abdu’l-Bahá, Some Answered Questions 45:2, where ‘Abdu’l-Bahá eluci-</w:t>
      </w:r>
    </w:p>
    <w:p>
      <w:pPr>
        <w:ind w:left="360"/>
      </w:pPr>
      <w:r>
        <w:rPr>
          <w:i/>
        </w:rPr>
        <w:t xml:space="preserve">dates the two categories, “essential” and “conferred” infallibility. For more detail</w:t>
      </w:r>
    </w:p>
    <w:p>
      <w:pPr>
        <w:ind w:left="360"/>
      </w:pPr>
      <w:r>
        <w:rPr>
          <w:i/>
        </w:rPr>
        <w:t xml:space="preserve">on the concept of infallibility, see Schaefer, Towfigh, and Gollmer 168ff and</w:t>
      </w:r>
    </w:p>
    <w:p>
      <w:pPr>
        <w:ind w:left="360"/>
      </w:pPr>
      <w:r>
        <w:rPr>
          <w:i/>
        </w:rPr>
        <w:t xml:space="preserve">Schaefer, “Infallible Institutions?” 7–11.</w:t>
      </w:r>
    </w:p>
    <w:p>
      <w:pPr>
        <w:ind w:left="360"/>
      </w:pPr>
      <w:r>
        <w:rPr>
          <w:i/>
        </w:rPr>
        <w:t xml:space="preserve">51. Ma‘s. um, from ‘is. ma, infallibility.</w:t>
      </w:r>
    </w:p>
    <w:p>
      <w:pPr>
        <w:ind w:left="360"/>
      </w:pPr>
      <w:r>
        <w:rPr>
          <w:i/>
        </w:rPr>
        <w:t xml:space="preserve">52. Manifested in the verse: “Whoso recognizeth them hath recognized God.</w:t>
      </w:r>
    </w:p>
    <w:p>
      <w:pPr>
        <w:ind w:left="360"/>
      </w:pPr>
      <w:r>
        <w:rPr>
          <w:i/>
        </w:rPr>
        <w:t xml:space="preserve">Whoso hearkeneth to their call, hath hearkened to the Voice of God, and whoso</w:t>
      </w:r>
    </w:p>
    <w:p>
      <w:pPr>
        <w:ind w:left="360"/>
      </w:pPr>
      <w:r>
        <w:rPr>
          <w:i/>
        </w:rPr>
        <w:t xml:space="preserve">testifieth to the truth of their Revelation, hath testified to the truth of God</w:t>
      </w:r>
    </w:p>
    <w:p>
      <w:pPr>
        <w:ind w:left="360"/>
      </w:pPr>
      <w:r>
        <w:rPr>
          <w:i/>
        </w:rPr>
        <w:t xml:space="preserve">Himself. Whoso turneth away from them, hath turned away from God, and</w:t>
      </w:r>
    </w:p>
    <w:p>
      <w:pPr>
        <w:ind w:left="360"/>
      </w:pPr>
      <w:r>
        <w:rPr>
          <w:i/>
        </w:rPr>
        <w:t xml:space="preserve">whoso disbelieveth in them, hath disbelieved in God” (Bahá’u’lláh, Gleanings 21).</w:t>
      </w:r>
    </w:p>
    <w:p>
      <w:pPr>
        <w:ind w:left="360"/>
      </w:pPr>
      <w:r>
        <w:rPr>
          <w:i/>
        </w:rPr>
        <w:t xml:space="preserve">53. Bahá’u’lláh, Kitáb-i-Aqdas par. 47, 183; Bahá’u’lláh, Tablets 8:17-19; ‘Abdu’l-</w:t>
      </w:r>
    </w:p>
    <w:p>
      <w:pPr>
        <w:ind w:left="360"/>
      </w:pPr>
      <w:r>
        <w:rPr>
          <w:i/>
        </w:rPr>
        <w:t xml:space="preserve">Bahá, Some Answered Questions 45. On this subject, see also ch. 2:4.</w:t>
      </w:r>
    </w:p>
    <w:p>
      <w:pPr>
        <w:ind w:left="360"/>
      </w:pPr>
      <w:r>
        <w:rPr>
          <w:i/>
        </w:rPr>
        <w:t xml:space="preserve">54 . See Bahá’u’lláh, Kitáb-i-Aqdas, par. 47, 162–63, 183.</w:t>
      </w:r>
    </w:p>
    <w:p>
      <w:pPr>
        <w:ind w:left="360"/>
      </w:pPr>
      <w:r>
        <w:rPr>
          <w:i/>
        </w:rPr>
        <w:t xml:space="preserve">55. See Bahá’u’lláh, Tablets 8:17–19.</w:t>
      </w:r>
    </w:p>
    <w:p>
      <w:pPr>
        <w:ind w:left="360"/>
      </w:pPr>
      <w:r>
        <w:rPr>
          <w:i/>
        </w:rPr>
        <w:t xml:space="preserve">56. Cf. Qur’án 2:254, 22:14.</w:t>
      </w:r>
    </w:p>
    <w:p>
      <w:pPr>
        <w:ind w:left="360"/>
      </w:pPr>
      <w:r>
        <w:rPr>
          <w:i/>
        </w:rPr>
        <w:t xml:space="preserve">57. I. e., the Manifestation.</w:t>
      </w:r>
    </w:p>
    <w:p>
      <w:pPr>
        <w:ind w:left="360"/>
      </w:pPr>
      <w:r>
        <w:rPr>
          <w:i/>
        </w:rPr>
        <w:t xml:space="preserve">58. Cf. Qur’án 21:23.</w:t>
      </w:r>
    </w:p>
    <w:p>
      <w:pPr>
        <w:ind w:left="360"/>
      </w:pPr>
      <w:r>
        <w:rPr>
          <w:i/>
        </w:rPr>
        <w:t xml:space="preserve">Some Aspects of Bahá’í Ethics 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This doctrine is also the subject of Bahá’u’lláh, Tablets 8:17-19.</w:t>
      </w:r>
    </w:p>
    <w:p>
      <w:pPr>
        <w:ind w:left="360"/>
      </w:pPr>
      <w:r>
        <w:rPr>
          <w:i/>
        </w:rPr>
        <w:t xml:space="preserve">60. An imaginary fixed point outside the earth, after a legendary saying by</w:t>
      </w:r>
    </w:p>
    <w:p>
      <w:pPr>
        <w:ind w:left="360"/>
      </w:pPr>
      <w:r>
        <w:rPr>
          <w:i/>
        </w:rPr>
        <w:t xml:space="preserve">Archimedes: “Give me a place to stand and I will move the earth.”</w:t>
      </w:r>
    </w:p>
    <w:p>
      <w:pPr>
        <w:ind w:left="360"/>
      </w:pPr>
      <w:r>
        <w:rPr>
          <w:i/>
        </w:rPr>
        <w:t xml:space="preserve">61. See also Bahá’u’lláh, Tablets 17:34, 45.</w:t>
      </w:r>
    </w:p>
    <w:p>
      <w:pPr>
        <w:ind w:left="360"/>
      </w:pPr>
      <w:r>
        <w:rPr>
          <w:i/>
        </w:rPr>
        <w:t xml:space="preserve">62. Qur’án 1:6; Bahá’u’lláh, Tablets 4:8, 5:17.</w:t>
      </w:r>
    </w:p>
    <w:p>
      <w:pPr>
        <w:ind w:left="360"/>
      </w:pPr>
      <w:r>
        <w:rPr>
          <w:i/>
        </w:rPr>
        <w:t xml:space="preserve">63. Bahá’u’lláh, qtd. in Introduction to the Kitáb-i-Aqdas par. 6.</w:t>
      </w:r>
    </w:p>
    <w:p>
      <w:pPr>
        <w:ind w:left="360"/>
      </w:pPr>
      <w:r>
        <w:rPr>
          <w:i/>
        </w:rPr>
        <w:t xml:space="preserve">64. Cf. Luke 17:1; Mat. 18:7; Gal. 5:11. The underlying Greek word skandalon</w:t>
      </w:r>
    </w:p>
    <w:p>
      <w:pPr>
        <w:ind w:left="360"/>
      </w:pPr>
      <w:r>
        <w:rPr>
          <w:i/>
        </w:rPr>
        <w:t xml:space="preserve">means originally a snare, something that causes people to stumble.</w:t>
      </w:r>
    </w:p>
    <w:p>
      <w:pPr>
        <w:ind w:left="360"/>
      </w:pPr>
      <w:r>
        <w:rPr>
          <w:i/>
        </w:rPr>
        <w:t xml:space="preserve">65. Cf. I Cor. 1:28.</w:t>
      </w:r>
    </w:p>
    <w:p>
      <w:pPr>
        <w:ind w:left="360"/>
      </w:pPr>
      <w:r>
        <w:rPr>
          <w:i/>
        </w:rPr>
        <w:t xml:space="preserve">66. Refer to my essay “‘The Balance Hath Been Appointed’” 46ff. and Schaefer,</w:t>
      </w:r>
    </w:p>
    <w:p>
      <w:pPr>
        <w:ind w:left="360"/>
      </w:pPr>
      <w:r>
        <w:rPr>
          <w:i/>
        </w:rPr>
        <w:t xml:space="preserve">Towfigh, and Gollmer 411ff.</w:t>
      </w:r>
    </w:p>
    <w:p>
      <w:pPr>
        <w:ind w:left="360"/>
      </w:pPr>
      <w:r>
        <w:rPr>
          <w:i/>
        </w:rPr>
        <w:t xml:space="preserve">67. Bahá’u’lláh, qtd. in Shoghi Effendi, World Order 109.</w:t>
      </w:r>
    </w:p>
    <w:p>
      <w:pPr>
        <w:ind w:left="360"/>
      </w:pPr>
      <w:r>
        <w:rPr>
          <w:i/>
        </w:rPr>
        <w:t xml:space="preserve">68. These fears “should indeed be likened to the cries of the suckling babe</w:t>
      </w:r>
    </w:p>
    <w:p>
      <w:pPr>
        <w:ind w:left="360"/>
      </w:pPr>
      <w:r>
        <w:rPr>
          <w:i/>
        </w:rPr>
        <w:t xml:space="preserve">weaned from his mother’s milk” (Bahá’u’lláh, Gleanings 88).</w:t>
      </w:r>
    </w:p>
    <w:p>
      <w:pPr>
        <w:ind w:left="360"/>
      </w:pPr>
      <w:r>
        <w:rPr>
          <w:i/>
        </w:rPr>
        <w:t xml:space="preserve">69. Their knowledge is “like the cognizance and consciousness man has of him-</w:t>
      </w:r>
    </w:p>
    <w:p>
      <w:pPr>
        <w:ind w:left="360"/>
      </w:pPr>
      <w:r>
        <w:rPr>
          <w:i/>
        </w:rPr>
        <w:t xml:space="preserve">self ” (‘Abdu’l-Bahá, Some Answered Questions 40:4).</w:t>
      </w:r>
    </w:p>
    <w:p>
      <w:pPr>
        <w:ind w:left="360"/>
      </w:pPr>
      <w:r>
        <w:rPr>
          <w:i/>
        </w:rPr>
        <w:t xml:space="preserve">70. “For my thoughts are not your thoughts, neither are your ways my ways,</w:t>
      </w:r>
    </w:p>
    <w:p>
      <w:pPr>
        <w:ind w:left="360"/>
      </w:pPr>
      <w:r>
        <w:rPr>
          <w:i/>
        </w:rPr>
        <w:t xml:space="preserve">saith the Lord” (Isaiah 55:8).</w:t>
      </w:r>
    </w:p>
    <w:p>
      <w:pPr>
        <w:ind w:left="360"/>
      </w:pPr>
      <w:r>
        <w:rPr>
          <w:i/>
        </w:rPr>
        <w:t xml:space="preserve">71. Cf. SEI, s.v. “Sharí‘a,” 525.</w:t>
      </w:r>
    </w:p>
    <w:p>
      <w:pPr>
        <w:ind w:left="360"/>
      </w:pPr>
      <w:r>
        <w:rPr>
          <w:i/>
        </w:rPr>
        <w:t xml:space="preserve">72 . See also Bahá’u’lláh, Tablets 8:30; 9:11; 11:41.</w:t>
      </w:r>
    </w:p>
    <w:p>
      <w:pPr>
        <w:ind w:left="360"/>
      </w:pPr>
      <w:r>
        <w:rPr>
          <w:i/>
        </w:rPr>
        <w:t xml:space="preserve">73. See ‘Abdu’l-Bahá, Paris Talks 9:20; 17:10; 22:4-5.</w:t>
      </w:r>
    </w:p>
    <w:p>
      <w:pPr>
        <w:ind w:left="360"/>
      </w:pPr>
      <w:r>
        <w:rPr>
          <w:i/>
        </w:rPr>
        <w:t xml:space="preserve">74. See also Bahá’u’lláh, Gleanings 131:3.</w:t>
      </w:r>
    </w:p>
    <w:p>
      <w:pPr>
        <w:ind w:left="360"/>
      </w:pPr>
      <w:r>
        <w:rPr>
          <w:i/>
        </w:rPr>
        <w:t xml:space="preserve">75. See also ‘Abdu’l-Bahá, Paris Talks 31:5.</w:t>
      </w:r>
    </w:p>
    <w:p>
      <w:pPr>
        <w:ind w:left="360"/>
      </w:pPr>
      <w:r>
        <w:rPr>
          <w:i/>
        </w:rPr>
        <w:t xml:space="preserve">76. Sharaha; cf. Qurán 6:125; 94:2.</w:t>
      </w:r>
    </w:p>
    <w:p>
      <w:pPr>
        <w:ind w:left="360"/>
      </w:pPr>
      <w:r>
        <w:rPr>
          <w:i/>
        </w:rPr>
        <w:t xml:space="preserve">77. Cf. Bahá’u’lláh, Tablets 5:5; 6:56.</w:t>
      </w:r>
    </w:p>
    <w:p>
      <w:pPr>
        <w:ind w:left="360"/>
      </w:pPr>
      <w:r>
        <w:rPr>
          <w:i/>
        </w:rPr>
        <w:t xml:space="preserve">78. Individualism is the view according to which the individual, his interests,</w:t>
      </w:r>
    </w:p>
    <w:p>
      <w:pPr>
        <w:ind w:left="360"/>
      </w:pPr>
      <w:r>
        <w:rPr>
          <w:i/>
        </w:rPr>
        <w:t xml:space="preserve">and rights are superior to those of the society and the state. Liberalism is the doc-</w:t>
      </w:r>
    </w:p>
    <w:p>
      <w:pPr>
        <w:ind w:left="360"/>
      </w:pPr>
      <w:r>
        <w:rPr>
          <w:i/>
        </w:rPr>
        <w:t xml:space="preserve">trine that individual freedom in economic enterprise should not be restricted by</w:t>
      </w:r>
    </w:p>
    <w:p>
      <w:pPr>
        <w:ind w:left="360"/>
      </w:pPr>
      <w:r>
        <w:rPr>
          <w:i/>
        </w:rPr>
        <w:t xml:space="preserve">government or social regulation (laissez faire).</w:t>
      </w:r>
    </w:p>
    <w:p>
      <w:pPr>
        <w:ind w:left="360"/>
      </w:pPr>
      <w:r>
        <w:rPr>
          <w:i/>
        </w:rPr>
        <w:t xml:space="preserve">79. Cf. ‘Abdu’l-Bahá, Paris Talks 47:5.</w:t>
      </w:r>
    </w:p>
    <w:p>
      <w:pPr>
        <w:ind w:left="360"/>
      </w:pPr>
      <w:r>
        <w:rPr>
          <w:i/>
        </w:rPr>
        <w:t xml:space="preserve">80. Cf. ‘Abdu’l-Bahá, Secret 2, 3, 20, 32, 97, 103; ‘Abdu’l-Bahá, Paris Talks 47:5.</w:t>
      </w:r>
    </w:p>
    <w:p>
      <w:pPr>
        <w:ind w:left="360"/>
      </w:pPr>
      <w:r>
        <w:rPr>
          <w:i/>
        </w:rPr>
        <w:t xml:space="preserve">81. In the English edition of the Kitáb-i-Aqdas (par. 19, 49) reductionistically</w:t>
      </w:r>
    </w:p>
    <w:p>
      <w:pPr>
        <w:ind w:left="360"/>
      </w:pPr>
      <w:r>
        <w:rPr>
          <w:i/>
        </w:rPr>
        <w:t xml:space="preserve">translated as “adultery.”</w:t>
      </w:r>
    </w:p>
    <w:p>
      <w:pPr>
        <w:ind w:left="360"/>
      </w:pPr>
      <w:r>
        <w:rPr>
          <w:i/>
        </w:rPr>
        <w:t xml:space="preserve">82. In an unpublished tablet quoted in a letter of the Universal House of</w:t>
      </w:r>
    </w:p>
    <w:p>
      <w:pPr>
        <w:ind w:left="360"/>
      </w:pPr>
      <w:r>
        <w:rPr>
          <w:i/>
        </w:rPr>
        <w:t xml:space="preserve">28 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to the National Spiritual Assembly of the Bahá’ís of the United States</w:t>
      </w:r>
    </w:p>
    <w:p>
      <w:pPr>
        <w:ind w:left="360"/>
      </w:pPr>
      <w:r>
        <w:rPr>
          <w:i/>
        </w:rPr>
        <w:t xml:space="preserve">dated 11 September 1995.</w:t>
      </w:r>
    </w:p>
    <w:p>
      <w:pPr>
        <w:ind w:left="360"/>
      </w:pPr>
      <w:r>
        <w:rPr>
          <w:i/>
        </w:rPr>
        <w:t xml:space="preserve">83. Such as Cyprian, Tertullian, Hieronymus, Augustine, and others, with ref-</w:t>
      </w:r>
    </w:p>
    <w:p>
      <w:pPr>
        <w:ind w:left="360"/>
      </w:pPr>
      <w:r>
        <w:rPr>
          <w:i/>
        </w:rPr>
        <w:t xml:space="preserve">erence to I Cor. 7:1ff.</w:t>
      </w:r>
    </w:p>
    <w:p>
      <w:pPr>
        <w:ind w:left="360"/>
      </w:pPr>
      <w:r>
        <w:rPr>
          <w:i/>
        </w:rPr>
        <w:t xml:space="preserve">84. For further details, see Schaefer, Imperishable Dominion 175ff.</w:t>
      </w:r>
    </w:p>
    <w:p>
      <w:pPr>
        <w:ind w:left="360"/>
      </w:pPr>
      <w:r>
        <w:rPr>
          <w:i/>
        </w:rPr>
        <w:t xml:space="preserve">85. See also Bahá’u’lláh, Tablets 3:25 and 8:61.</w:t>
      </w:r>
    </w:p>
    <w:p>
      <w:pPr>
        <w:ind w:left="360"/>
      </w:pPr>
      <w:r>
        <w:rPr>
          <w:i/>
        </w:rPr>
        <w:t xml:space="preserve">86. Cf. ‘Abdu’l-Bahá, Selections 152; ‘Abdu’l-Bahá, Some Answered Questions 77:2-</w:t>
      </w:r>
    </w:p>
    <w:p>
      <w:pPr>
        <w:ind w:left="360"/>
      </w:pPr>
      <w:r>
        <w:rPr>
          <w:i/>
        </w:rPr>
        <w:t xml:space="preserve">3, 6-10. On this subject see Schaefer, “Crime and Punishment” 51.</w:t>
      </w:r>
    </w:p>
    <w:p>
      <w:pPr>
        <w:ind w:left="360"/>
      </w:pPr>
      <w:r>
        <w:rPr>
          <w:i/>
        </w:rPr>
        <w:t xml:space="preserve">87. The great Italian jurist Cesare Beccaria who lived in the eighteenth centu-</w:t>
      </w:r>
    </w:p>
    <w:p>
      <w:pPr>
        <w:ind w:left="360"/>
      </w:pPr>
      <w:r>
        <w:rPr>
          <w:i/>
        </w:rPr>
        <w:t xml:space="preserve">ry was the first to plead for this goal in his work Dei delitti e delle pene (1764).</w:t>
      </w:r>
    </w:p>
    <w:p>
      <w:pPr>
        <w:ind w:left="360"/>
      </w:pPr>
      <w:r>
        <w:rPr>
          <w:i/>
        </w:rPr>
        <w:t xml:space="preserve">88. Lexicon 1986, vol. 9, col. 1097, with reference to the dictum Punitur quia pec-</w:t>
      </w:r>
    </w:p>
    <w:p>
      <w:pPr>
        <w:ind w:left="360"/>
      </w:pPr>
      <w:r>
        <w:rPr>
          <w:i/>
        </w:rPr>
        <w:t xml:space="preserve">catum est.</w:t>
      </w:r>
    </w:p>
    <w:p>
      <w:pPr>
        <w:ind w:left="360"/>
      </w:pPr>
      <w:r>
        <w:rPr>
          <w:i/>
        </w:rPr>
        <w:t xml:space="preserve">89. See ‘Abdu’l-Bahá, Promulgation 197.</w:t>
      </w:r>
    </w:p>
    <w:p>
      <w:pPr>
        <w:ind w:left="360"/>
      </w:pPr>
      <w:r>
        <w:rPr>
          <w:i/>
        </w:rPr>
        <w:t xml:space="preserve">90. See also ‘Abdu’l-Bahá, Paris Talks 23:8; Bahá’u’lláh, Gleanings 83:1; 95:1;</w:t>
      </w:r>
    </w:p>
    <w:p>
      <w:pPr>
        <w:ind w:left="360"/>
      </w:pPr>
      <w:r>
        <w:rPr>
          <w:i/>
        </w:rPr>
        <w:t xml:space="preserve">‘Abdu’l-Bahá, Secret 1.</w:t>
      </w:r>
    </w:p>
    <w:p>
      <w:pPr>
        <w:ind w:left="360"/>
      </w:pPr>
      <w:r>
        <w:rPr>
          <w:i/>
        </w:rPr>
        <w:t xml:space="preserve">91. Cf. Bahá’u’lláh, Gleanings 75:1; 84:2; Bahá’u’lláh, Tablets 10:23, etc.</w:t>
      </w:r>
    </w:p>
    <w:p>
      <w:pPr>
        <w:ind w:left="360"/>
      </w:pPr>
      <w:r>
        <w:rPr>
          <w:i/>
        </w:rPr>
        <w:t xml:space="preserve">92. SEI 562ff.; Halm 118ff., 133ff.; Momen, Introduction 175.</w:t>
      </w:r>
    </w:p>
    <w:p>
      <w:pPr>
        <w:ind w:left="360"/>
      </w:pPr>
      <w:r>
        <w:rPr>
          <w:i/>
        </w:rPr>
        <w:t xml:space="preserve">93. Cf. Bahá’u’lláh, Kitáb-i-Aqdas par. 189; Bahá’u’lláh, Gleanings 33:2.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Paris Talks: Addresses Given by ‘Abdu’l-Bahá in 1911–1912.</w:t>
      </w:r>
    </w:p>
    <w:p>
      <w:pPr>
        <w:ind w:left="360"/>
      </w:pPr>
      <w:r>
        <w:rPr>
          <w:i/>
        </w:rPr>
        <w:t xml:space="preserve">11th ed. London: Bahá’í Publishing Trust, 1969.</w:t>
      </w:r>
    </w:p>
    <w:p>
      <w:pPr>
        <w:ind w:left="360"/>
      </w:pPr>
      <w:r>
        <w:rPr>
          <w:i/>
        </w:rPr>
        <w:t xml:space="preserve">———. ‘Abdu’l-Bahá. The Promulgation of Universal Peace: Talks Delivered</w:t>
      </w:r>
    </w:p>
    <w:p>
      <w:pPr>
        <w:ind w:left="360"/>
      </w:pPr>
      <w:r>
        <w:rPr>
          <w:i/>
        </w:rPr>
        <w:t xml:space="preserve">by ‘Abdu’l-Bahá during His Visit to the United States and Canada in 1912.</w:t>
      </w:r>
    </w:p>
    <w:p>
      <w:pPr>
        <w:ind w:left="360"/>
      </w:pPr>
      <w:r>
        <w:rPr>
          <w:i/>
        </w:rPr>
        <w:t xml:space="preserve">Comp. Howard MacNutt. 2d ed. Wilmette, Ill.: Bahá’í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>———. The Secret of Divine Civilization. Trans. Marzieh Gail and Ali-</w:t>
      </w:r>
    </w:p>
    <w:p>
      <w:pPr>
        <w:ind w:left="360"/>
      </w:pPr>
      <w:r>
        <w:rPr>
          <w:i/>
        </w:rPr>
        <w:t xml:space="preserve">Kuli Khan. Wilmette, Ill.: Bahá’í Publishing Trust, 2d ed. 1970.</w:t>
      </w:r>
    </w:p>
    <w:p>
      <w:pPr>
        <w:ind w:left="360"/>
      </w:pPr>
      <w:r>
        <w:rPr>
          <w:i/>
        </w:rPr>
        <w:t xml:space="preserve">———. Selections from the Writings of ‘Abdu’l-Bahá. Comp. Research Dept.</w:t>
      </w:r>
    </w:p>
    <w:p>
      <w:pPr>
        <w:ind w:left="360"/>
      </w:pPr>
      <w:r>
        <w:rPr>
          <w:i/>
        </w:rPr>
        <w:t xml:space="preserve">of the Universal House of Justice. Trans. Marzieh Gail et al. Haifa:</w:t>
      </w:r>
    </w:p>
    <w:p>
      <w:pPr>
        <w:ind w:left="360"/>
      </w:pPr>
      <w:r>
        <w:rPr>
          <w:i/>
        </w:rPr>
        <w:t xml:space="preserve">Bahá’í World Centre, 1978.</w:t>
      </w:r>
    </w:p>
    <w:p>
      <w:pPr>
        <w:ind w:left="360"/>
      </w:pPr>
      <w:r>
        <w:rPr>
          <w:i/>
        </w:rPr>
        <w:t xml:space="preserve">‘Abdu’-l-Bahá. Some Answered Questions. Comp. and trans. Laura Clifford</w:t>
      </w:r>
    </w:p>
    <w:p>
      <w:pPr>
        <w:ind w:left="360"/>
      </w:pPr>
      <w:r>
        <w:rPr>
          <w:i/>
        </w:rPr>
        <w:t xml:space="preserve">Barney. 2d ed. Wilmette, Ill.: Bahá’í Publishing Trust, 1981.</w:t>
      </w:r>
    </w:p>
    <w:p>
      <w:pPr>
        <w:ind w:left="360"/>
      </w:pPr>
      <w:r>
        <w:rPr>
          <w:i/>
        </w:rPr>
        <w:t xml:space="preserve">Some Aspects of Bahá’í Ethics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Will and Testament of ‘Abdu’l-Bahá. Wilmette, Ill.: Bahá’í</w:t>
      </w:r>
    </w:p>
    <w:p>
      <w:pPr>
        <w:ind w:left="360"/>
      </w:pPr>
      <w:r>
        <w:rPr>
          <w:i/>
        </w:rPr>
        <w:t xml:space="preserve">Publishing Committee, 1944.</w:t>
      </w:r>
    </w:p>
    <w:p>
      <w:pPr>
        <w:ind w:left="360"/>
      </w:pPr>
      <w:r>
        <w:rPr>
          <w:i/>
        </w:rPr>
        <w:t xml:space="preserve">Abdullah, M. Amin. The Idea of Universality of Ethical Norms in Ghazali</w:t>
      </w:r>
    </w:p>
    <w:p>
      <w:pPr>
        <w:ind w:left="360"/>
      </w:pPr>
      <w:r>
        <w:rPr>
          <w:i/>
        </w:rPr>
        <w:t xml:space="preserve">and Immanuel Kant. Ankara: Türkiye Diyanet Vakfi, 1992.</w:t>
      </w:r>
    </w:p>
    <w:p>
      <w:pPr>
        <w:ind w:left="360"/>
      </w:pPr>
      <w:r>
        <w:rPr>
          <w:i/>
        </w:rPr>
        <w:t xml:space="preserve">Aquinas, Thomas. Summa Theologiae. Graz: Styria-Verlag, 1955–1982.</w:t>
      </w:r>
    </w:p>
    <w:p>
      <w:pPr>
        <w:ind w:left="360"/>
      </w:pPr>
      <w:r>
        <w:rPr>
          <w:i/>
        </w:rPr>
        <w:t xml:space="preserve">Aristotle. The Nicomachean Ethics. Trans. Hippocrates G. Apostle.</w:t>
      </w:r>
    </w:p>
    <w:p>
      <w:pPr>
        <w:ind w:left="360"/>
      </w:pPr>
      <w:r>
        <w:rPr>
          <w:i/>
        </w:rPr>
        <w:t xml:space="preserve">Dordrecht: D. Reidel, 1975.</w:t>
      </w:r>
    </w:p>
    <w:p>
      <w:pPr>
        <w:ind w:left="360"/>
      </w:pPr>
      <w:r>
        <w:rPr>
          <w:i/>
        </w:rPr>
        <w:t xml:space="preserve">The Báb. Selections from the Writings of the Báb. Comp. Research Dept. of</w:t>
      </w:r>
    </w:p>
    <w:p>
      <w:pPr>
        <w:ind w:left="360"/>
      </w:pPr>
      <w:r>
        <w:rPr>
          <w:i/>
        </w:rPr>
        <w:t xml:space="preserve">the Universal House of Justice. Trans. Habib Taherzadeh et al. Haifa:</w:t>
      </w:r>
    </w:p>
    <w:p>
      <w:pPr>
        <w:ind w:left="360"/>
      </w:pPr>
      <w:r>
        <w:rPr>
          <w:i/>
        </w:rPr>
        <w:t xml:space="preserve">Bahá’í World Centre, 1976.</w:t>
      </w:r>
    </w:p>
    <w:p>
      <w:pPr>
        <w:ind w:left="360"/>
      </w:pPr>
      <w:r>
        <w:rPr>
          <w:i/>
        </w:rPr>
        <w:t xml:space="preserve">Bahá’u’lláh. Epistle to the Son of the Wolf. Trans. Shoghi Effendi. Rev. ed.</w:t>
      </w:r>
    </w:p>
    <w:p>
      <w:pPr>
        <w:ind w:left="360"/>
      </w:pPr>
      <w:r>
        <w:rPr>
          <w:i/>
        </w:rPr>
        <w:t xml:space="preserve">Wilmette, Ill.: Bahá’í Publishing Trust, 1976.</w:t>
      </w:r>
    </w:p>
    <w:p>
      <w:pPr>
        <w:ind w:left="360"/>
      </w:pPr>
      <w:r>
        <w:rPr>
          <w:i/>
        </w:rPr>
        <w:t xml:space="preserve">———. Gleanings from the Writings of Bahá’u’lláh. Trans. Shoghi Effendi.</w:t>
      </w:r>
    </w:p>
    <w:p>
      <w:pPr>
        <w:ind w:left="360"/>
      </w:pPr>
      <w:r>
        <w:rPr>
          <w:i/>
        </w:rPr>
        <w:t xml:space="preserve">Rev. ed. Wilmette, Ill.: Bahá’í Publishing Trust. 1978.</w:t>
      </w:r>
    </w:p>
    <w:p>
      <w:pPr>
        <w:ind w:left="360"/>
      </w:pPr>
      <w:r>
        <w:rPr>
          <w:i/>
        </w:rPr>
        <w:t xml:space="preserve">———. The Hidden Words of Bahá’u’lláh. Trans. Shoghi Effendi. Rev. ed.</w:t>
      </w:r>
    </w:p>
    <w:p>
      <w:pPr>
        <w:ind w:left="360"/>
      </w:pPr>
      <w:r>
        <w:rPr>
          <w:i/>
        </w:rPr>
        <w:t xml:space="preserve">Wilmette, Ill.: Bahá’í Publishing Trust, 1990.</w:t>
      </w:r>
    </w:p>
    <w:p>
      <w:pPr>
        <w:ind w:left="360"/>
      </w:pPr>
      <w:r>
        <w:rPr>
          <w:i/>
        </w:rPr>
        <w:t xml:space="preserve">———. The Kitáb-i-Aqdas: The Most Holy Book. Haifa: Bahá’í World</w:t>
      </w:r>
    </w:p>
    <w:p>
      <w:pPr>
        <w:ind w:left="360"/>
      </w:pPr>
      <w:r>
        <w:rPr>
          <w:i/>
        </w:rPr>
        <w:t xml:space="preserve">Centre, 1992.</w:t>
      </w:r>
    </w:p>
    <w:p>
      <w:pPr>
        <w:ind w:left="360"/>
      </w:pPr>
      <w:r>
        <w:rPr>
          <w:i/>
        </w:rPr>
        <w:t xml:space="preserve">———. The Seven Valleys and the Four Valleys. Trans. Ali-Kuli Khan and</w:t>
      </w:r>
    </w:p>
    <w:p>
      <w:pPr>
        <w:ind w:left="360"/>
      </w:pPr>
      <w:r>
        <w:rPr>
          <w:i/>
        </w:rPr>
        <w:t xml:space="preserve">Marzieh Gail. 5th ed. Wilmette, Ill.: Bahá’í Publishing Trust, 1978.</w:t>
      </w:r>
    </w:p>
    <w:p>
      <w:pPr>
        <w:ind w:left="360"/>
      </w:pPr>
      <w:r>
        <w:rPr>
          <w:i/>
        </w:rPr>
        <w:t xml:space="preserve">———. The Summons of the Lord of Hosts: Tablets of Bahá’u’lláh. Haifa:</w:t>
      </w:r>
    </w:p>
    <w:p>
      <w:pPr>
        <w:ind w:left="360"/>
      </w:pPr>
      <w:r>
        <w:rPr>
          <w:i/>
        </w:rPr>
        <w:t xml:space="preserve">Bahá’í World Centre, 2002.</w:t>
      </w:r>
    </w:p>
    <w:p>
      <w:pPr>
        <w:ind w:left="360"/>
      </w:pPr>
      <w:r>
        <w:rPr>
          <w:i/>
        </w:rPr>
        <w:t xml:space="preserve">———. Tablets of Bahá’u’lláh Revealed after the Kitáb-i-Aqdas. Comp.</w:t>
      </w:r>
    </w:p>
    <w:p>
      <w:pPr>
        <w:ind w:left="360"/>
      </w:pPr>
      <w:r>
        <w:rPr>
          <w:i/>
        </w:rPr>
        <w:t xml:space="preserve">Research Dept of the Universal House of Justice. Trans. Habib Taher-</w:t>
      </w:r>
    </w:p>
    <w:p>
      <w:pPr>
        <w:ind w:left="360"/>
      </w:pPr>
      <w:r>
        <w:rPr>
          <w:i/>
        </w:rPr>
        <w:t xml:space="preserve">zadeh et al. Haifa: Bahá’í World Centre, 1978.</w:t>
      </w:r>
    </w:p>
    <w:p>
      <w:pPr>
        <w:ind w:left="360"/>
      </w:pPr>
      <w:r>
        <w:rPr>
          <w:i/>
        </w:rPr>
        <w:t xml:space="preserve">Bahá’u’lláh and ‘Abdu’l-Bahá. Bahai Scriptures: Selections from the Utterances</w:t>
      </w:r>
    </w:p>
    <w:p>
      <w:pPr>
        <w:ind w:left="360"/>
      </w:pPr>
      <w:r>
        <w:rPr>
          <w:i/>
        </w:rPr>
        <w:t xml:space="preserve">of Bahá’u’lláh and and ‘Abdu’l-Bahá. Ed. Horace Holley. New York:</w:t>
      </w:r>
    </w:p>
    <w:p>
      <w:pPr>
        <w:ind w:left="360"/>
      </w:pPr>
      <w:r>
        <w:rPr>
          <w:i/>
        </w:rPr>
        <w:t xml:space="preserve">Brentano’s, 1923.</w:t>
      </w:r>
    </w:p>
    <w:p>
      <w:pPr>
        <w:ind w:left="360"/>
      </w:pPr>
      <w:r>
        <w:rPr>
          <w:i/>
        </w:rPr>
        <w:t xml:space="preserve">Calvin, John. Institutio Christianae Religionis. Geneva: Vignon &amp; LePreux,</w:t>
      </w:r>
    </w:p>
    <w:p>
      <w:pPr>
        <w:ind w:left="360"/>
      </w:pPr>
      <w:r>
        <w:rPr>
          <w:i/>
        </w:rPr>
        <w:t xml:space="preserve">1585.</w:t>
      </w:r>
    </w:p>
    <w:p>
      <w:pPr>
        <w:ind w:left="360"/>
      </w:pPr>
      <w:r>
        <w:rPr>
          <w:i/>
        </w:rPr>
        <w:t xml:space="preserve">Encylopedia Iranica. Ed. Ehsan Yarshater. London: Routledge, 1990. Vols. 1–4.</w:t>
      </w:r>
    </w:p>
    <w:p>
      <w:pPr>
        <w:ind w:left="360"/>
      </w:pPr>
      <w:r>
        <w:rPr>
          <w:i/>
        </w:rPr>
        <w:t xml:space="preserve">Esslemont, J. E. Bahá’u’lláh and the New Era. 4th ed. London: Bahá’í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>Halm, Heinz. Der schiitische Islam: Von der Religion zur Revolution. Munich:</w:t>
      </w:r>
    </w:p>
    <w:p>
      <w:pPr>
        <w:ind w:left="360"/>
      </w:pPr>
      <w:r>
        <w:rPr>
          <w:i/>
        </w:rPr>
        <w:t xml:space="preserve">C. H. Beck, 1994.</w:t>
      </w:r>
    </w:p>
    <w:p>
      <w:pPr>
        <w:ind w:left="360"/>
      </w:pPr>
      <w:r>
        <w:rPr>
          <w:i/>
        </w:rPr>
        <w:t xml:space="preserve">30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Hourani, George F. Reason and Tradition in Islamic Ethics. Cambridge:</w:t>
      </w:r>
    </w:p>
    <w:p>
      <w:pPr>
        <w:ind w:left="360"/>
      </w:pPr>
      <w:r>
        <w:rPr>
          <w:i/>
        </w:rPr>
        <w:t xml:space="preserve">Cambridge University Press, 1985.</w:t>
      </w:r>
    </w:p>
    <w:p>
      <w:pPr>
        <w:ind w:left="360"/>
      </w:pPr>
      <w:r>
        <w:rPr>
          <w:i/>
        </w:rPr>
        <w:t xml:space="preserve">Kant, Immanuel. An Answer to the Question: What is Enlightenment? 1784.</w:t>
      </w:r>
    </w:p>
    <w:p>
      <w:pPr>
        <w:ind w:left="360"/>
      </w:pPr>
      <w:r>
        <w:rPr>
          <w:i/>
        </w:rPr>
        <w:t xml:space="preserve">———. Foundations of the Metaphysics of Morals. 1785.</w:t>
      </w:r>
    </w:p>
    <w:p>
      <w:pPr>
        <w:ind w:left="360"/>
      </w:pPr>
      <w:r>
        <w:rPr>
          <w:i/>
        </w:rPr>
        <w:t xml:space="preserve">———. Immanuel. Idea for a Universal History with a Cosmopolitan Purpose.</w:t>
      </w:r>
    </w:p>
    <w:p>
      <w:pPr>
        <w:ind w:left="360"/>
      </w:pPr>
      <w:r>
        <w:rPr>
          <w:i/>
        </w:rPr>
        <w:t xml:space="preserve">1784.</w:t>
      </w:r>
    </w:p>
    <w:p>
      <w:pPr>
        <w:ind w:left="360"/>
      </w:pPr>
      <w:r>
        <w:rPr>
          <w:i/>
        </w:rPr>
        <w:t xml:space="preserve">———. Perpetual Peace. (1795). Los Angeles: US Library Association, 1932.</w:t>
      </w:r>
    </w:p>
    <w:p>
      <w:pPr>
        <w:ind w:left="360"/>
      </w:pPr>
      <w:r>
        <w:rPr>
          <w:i/>
        </w:rPr>
        <w:t xml:space="preserve">Hegel, Georg W. F. Elements of the Philosophy of Right. 1821.</w:t>
      </w:r>
    </w:p>
    <w:p>
      <w:pPr>
        <w:ind w:left="360"/>
      </w:pPr>
      <w:r>
        <w:rPr>
          <w:i/>
        </w:rPr>
        <w:t xml:space="preserve">Küng, Hans. Global Responsibility: In Search of a New World Ethic. 3d ed.</w:t>
      </w:r>
    </w:p>
    <w:p>
      <w:pPr>
        <w:ind w:left="360"/>
      </w:pPr>
      <w:r>
        <w:rPr>
          <w:i/>
        </w:rPr>
        <w:t xml:space="preserve">London: SCM Press, 1996.</w:t>
      </w:r>
    </w:p>
    <w:p>
      <w:pPr>
        <w:ind w:left="360"/>
      </w:pPr>
      <w:r>
        <w:rPr>
          <w:i/>
        </w:rPr>
        <w:t xml:space="preserve">———, ed. Yes to a Global Ethic. London: SCM Press, 1996.</w:t>
      </w:r>
    </w:p>
    <w:p>
      <w:pPr>
        <w:ind w:left="360"/>
      </w:pPr>
      <w:r>
        <w:rPr>
          <w:i/>
        </w:rPr>
        <w:t xml:space="preserve">Küng, Hans, Josef van Ess, Heinrich Stietencron, and Heinz Bechert, eds.</w:t>
      </w:r>
    </w:p>
    <w:p>
      <w:pPr>
        <w:ind w:left="360"/>
      </w:pPr>
      <w:r>
        <w:rPr>
          <w:i/>
        </w:rPr>
        <w:t xml:space="preserve">Christianity and the World Religions: Paths of Dialogue with Islam,</w:t>
      </w:r>
    </w:p>
    <w:p>
      <w:pPr>
        <w:ind w:left="360"/>
      </w:pPr>
      <w:r>
        <w:rPr>
          <w:i/>
        </w:rPr>
        <w:t xml:space="preserve">Hinduism, and Buddhism. Trans. Peter Heinegg. London: Collins, 1991.</w:t>
      </w:r>
    </w:p>
    <w:p>
      <w:pPr>
        <w:ind w:left="360"/>
      </w:pPr>
      <w:r>
        <w:rPr>
          <w:i/>
        </w:rPr>
        <w:t xml:space="preserve">Küng, Hans, and Karl-Josef Kuschel, eds. A Global Ethic: The Declaration of</w:t>
      </w:r>
    </w:p>
    <w:p>
      <w:pPr>
        <w:ind w:left="360"/>
      </w:pPr>
      <w:r>
        <w:rPr>
          <w:i/>
        </w:rPr>
        <w:t xml:space="preserve">the Parliament of the World’s Religions. London: SCM Press, 1993.</w:t>
      </w:r>
    </w:p>
    <w:p>
      <w:pPr>
        <w:ind w:left="360"/>
      </w:pPr>
      <w:r>
        <w:rPr>
          <w:i/>
        </w:rPr>
        <w:t xml:space="preserve">Lambden, Stephen. “The Background and Centrality of Apophatic</w:t>
      </w:r>
    </w:p>
    <w:p>
      <w:pPr>
        <w:ind w:left="360"/>
      </w:pPr>
      <w:r>
        <w:rPr>
          <w:i/>
        </w:rPr>
        <w:t xml:space="preserve">Theology in Bábí and Bahá’í Scripture.” Revisioning the Sacred: New</w:t>
      </w:r>
    </w:p>
    <w:p>
      <w:pPr>
        <w:ind w:left="360"/>
      </w:pPr>
      <w:r>
        <w:rPr>
          <w:i/>
        </w:rPr>
        <w:t xml:space="preserve">Perspectives on a Bahá’í Theology. Ed. Jack McLean. Studies in the Bábí</w:t>
      </w:r>
    </w:p>
    <w:p>
      <w:pPr>
        <w:ind w:left="360"/>
      </w:pPr>
      <w:r>
        <w:rPr>
          <w:i/>
        </w:rPr>
        <w:t xml:space="preserve">and Bahá’í Religions, vol. 8. Los Angeles: Kalimát Press, 2000.</w:t>
      </w:r>
    </w:p>
    <w:p>
      <w:pPr>
        <w:ind w:left="360"/>
      </w:pPr>
      <w:r>
        <w:rPr>
          <w:i/>
        </w:rPr>
        <w:t xml:space="preserve">Lewis, Franklin. “Scripture and Literature.” Reason and Revelation: New</w:t>
      </w:r>
    </w:p>
    <w:p>
      <w:pPr>
        <w:ind w:left="360"/>
      </w:pPr>
      <w:r>
        <w:rPr>
          <w:i/>
        </w:rPr>
        <w:t xml:space="preserve">Directions in Bahá’í Thought. Ed. Seena Fazel and John Danesh. Studies</w:t>
      </w:r>
    </w:p>
    <w:p>
      <w:pPr>
        <w:ind w:left="360"/>
      </w:pPr>
      <w:r>
        <w:rPr>
          <w:i/>
        </w:rPr>
        <w:t xml:space="preserve">in the Bábí and Bahá’í Religions, vol. 13. Los Angeles: Kalimát Press,</w:t>
      </w:r>
    </w:p>
    <w:p>
      <w:pPr>
        <w:ind w:left="360"/>
      </w:pPr>
      <w:r>
        <w:rPr>
          <w:i/>
        </w:rPr>
        <w:t xml:space="preserve">2002.</w:t>
      </w:r>
    </w:p>
    <w:p>
      <w:pPr>
        <w:ind w:left="360"/>
      </w:pPr>
      <w:r>
        <w:rPr>
          <w:i/>
        </w:rPr>
        <w:t xml:space="preserve">Lexikon für Theologie und Kirche. Freiburg: Herder-Verlag, 1986. Vol. 9.</w:t>
      </w:r>
    </w:p>
    <w:p>
      <w:pPr>
        <w:ind w:left="360"/>
      </w:pPr>
      <w:r>
        <w:rPr>
          <w:i/>
        </w:rPr>
        <w:t xml:space="preserve">Maunz, Theodor, and Günter Dürig. Grundgesetz zum Kommentar.</w:t>
      </w:r>
    </w:p>
    <w:p>
      <w:pPr>
        <w:ind w:left="360"/>
      </w:pPr>
      <w:r>
        <w:rPr>
          <w:i/>
        </w:rPr>
        <w:t xml:space="preserve">Munich: C. H. Beck, 1991.</w:t>
      </w:r>
    </w:p>
    <w:p>
      <w:pPr>
        <w:ind w:left="360"/>
      </w:pPr>
      <w:r>
        <w:rPr>
          <w:i/>
        </w:rPr>
        <w:t xml:space="preserve">Momen, Moojan. An Introduction to Shi‘i Islam: The History and Doctrines of</w:t>
      </w:r>
    </w:p>
    <w:p>
      <w:pPr>
        <w:ind w:left="360"/>
      </w:pPr>
      <w:r>
        <w:rPr>
          <w:i/>
        </w:rPr>
        <w:t xml:space="preserve">Twelver Shi‘ism. London: Yale University Press, 1985.</w:t>
      </w:r>
    </w:p>
    <w:p>
      <w:pPr>
        <w:ind w:left="360"/>
      </w:pPr>
      <w:r>
        <w:rPr>
          <w:i/>
        </w:rPr>
        <w:t xml:space="preserve">———. “Relativism: A Basis for Bahá’í Metaphysics.” Studies in Honor of</w:t>
      </w:r>
    </w:p>
    <w:p>
      <w:pPr>
        <w:ind w:left="360"/>
      </w:pPr>
      <w:r>
        <w:rPr>
          <w:i/>
        </w:rPr>
        <w:t xml:space="preserve">the Late Hasan M. Balyuzi. Ed. Moojan Momen. Studies in the Bábí and</w:t>
      </w:r>
    </w:p>
    <w:p>
      <w:pPr>
        <w:ind w:left="360"/>
      </w:pPr>
      <w:r>
        <w:rPr>
          <w:i/>
        </w:rPr>
        <w:t xml:space="preserve">Bahá’í Religions, vol. 5. Los Angeles: Kalimát Press, 1988. 185–217.</w:t>
      </w:r>
    </w:p>
    <w:p>
      <w:pPr>
        <w:ind w:left="360"/>
      </w:pPr>
      <w:r>
        <w:rPr>
          <w:i/>
        </w:rPr>
        <w:t xml:space="preserve">Nietzsche, Friedrich. Twilight of the Idols and The Antichrist. Trans. R. J.</w:t>
      </w:r>
    </w:p>
    <w:p>
      <w:pPr>
        <w:ind w:left="360"/>
      </w:pPr>
      <w:r>
        <w:rPr>
          <w:i/>
        </w:rPr>
        <w:t xml:space="preserve">Hollingdale. Harmondsworth, Middx.: Penguin, 1968.</w:t>
      </w:r>
    </w:p>
    <w:p>
      <w:pPr>
        <w:ind w:left="360"/>
      </w:pPr>
      <w:r>
        <w:rPr>
          <w:i/>
        </w:rPr>
        <w:t xml:space="preserve">Some Aspects of Bahá’í Ethics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Plato. Nomoi (Laws). &lt;http://evans-experientialism.freewebspace.com/</w:t>
      </w:r>
    </w:p>
    <w:p>
      <w:pPr>
        <w:ind w:left="360"/>
      </w:pPr>
      <w:r>
        <w:rPr>
          <w:i/>
        </w:rPr>
        <w:t xml:space="preserve">plato_laws05.htm&gt;.</w:t>
      </w:r>
    </w:p>
    <w:p>
      <w:pPr>
        <w:ind w:left="360"/>
      </w:pPr>
      <w:r>
        <w:rPr>
          <w:i/>
        </w:rPr>
        <w:t xml:space="preserve">Rahman, Fazlur. “Law and Ethics in Islam.” Ethics in Islam. Ed. Richard</w:t>
      </w:r>
    </w:p>
    <w:p>
      <w:pPr>
        <w:ind w:left="360"/>
      </w:pPr>
      <w:r>
        <w:rPr>
          <w:i/>
        </w:rPr>
        <w:t xml:space="preserve">Hovannisian. Ninth Giorgio Levi Della Vida Biennial Conference.</w:t>
      </w:r>
    </w:p>
    <w:p>
      <w:pPr>
        <w:ind w:left="360"/>
      </w:pPr>
      <w:r>
        <w:rPr>
          <w:i/>
        </w:rPr>
        <w:t xml:space="preserve">Malibu, Calif.: Undena Publications, 1985.</w:t>
      </w:r>
    </w:p>
    <w:p>
      <w:pPr>
        <w:ind w:left="360"/>
      </w:pPr>
      <w:r>
        <w:rPr>
          <w:i/>
        </w:rPr>
        <w:t xml:space="preserve">Saiedi, Nader. “Faith, Reason and Society in Bahá’í Perspective.” World</w:t>
      </w:r>
    </w:p>
    <w:p>
      <w:pPr>
        <w:ind w:left="360"/>
      </w:pPr>
      <w:r>
        <w:rPr>
          <w:i/>
        </w:rPr>
        <w:t xml:space="preserve">Order 21.3–4 (Spring/Summer 1987): 9–22.</w:t>
      </w:r>
    </w:p>
    <w:p>
      <w:pPr>
        <w:ind w:left="360"/>
      </w:pPr>
      <w:r>
        <w:rPr>
          <w:i/>
        </w:rPr>
        <w:t xml:space="preserve">———. Logos and Civilization: Spirit, History and Order in the Writings of</w:t>
      </w:r>
    </w:p>
    <w:p>
      <w:pPr>
        <w:ind w:left="360"/>
      </w:pPr>
      <w:r>
        <w:rPr>
          <w:i/>
        </w:rPr>
        <w:t xml:space="preserve">Bahá’u’lláh. Bethesda, Md.: University Press of Maryland, 2000.</w:t>
      </w:r>
    </w:p>
    <w:p>
      <w:pPr>
        <w:ind w:left="360"/>
      </w:pPr>
      <w:r>
        <w:rPr>
          <w:i/>
        </w:rPr>
        <w:t xml:space="preserve">Schaefer, Udo. Bahá’í Ethics in Light of Scripture: An Introduction. Vol. 1:</w:t>
      </w:r>
    </w:p>
    <w:p>
      <w:pPr>
        <w:ind w:left="360"/>
      </w:pPr>
      <w:r>
        <w:rPr>
          <w:i/>
        </w:rPr>
        <w:t xml:space="preserve">Doctrinal Fundamentals. Oxford: George Ronald, 2007; vol. 2: Virtues</w:t>
      </w:r>
    </w:p>
    <w:p>
      <w:pPr>
        <w:ind w:left="360"/>
      </w:pPr>
      <w:r>
        <w:rPr>
          <w:i/>
        </w:rPr>
        <w:t xml:space="preserve">and Divine Commandments (forthcoming).</w:t>
      </w:r>
    </w:p>
    <w:p>
      <w:pPr>
        <w:ind w:left="360"/>
      </w:pPr>
      <w:r>
        <w:rPr>
          <w:i/>
        </w:rPr>
        <w:t xml:space="preserve">———. “‘The Balance Hath Been Appointed’: Some Thoughts on the</w:t>
      </w:r>
    </w:p>
    <w:p>
      <w:pPr>
        <w:ind w:left="360"/>
      </w:pPr>
      <w:r>
        <w:rPr>
          <w:i/>
        </w:rPr>
        <w:t xml:space="preserve">Publication of the Kitáb-i-Aqdas.” The Bahá’í Studies Review 3.1 (1993):</w:t>
      </w:r>
    </w:p>
    <w:p>
      <w:pPr>
        <w:ind w:left="360"/>
      </w:pPr>
      <w:r>
        <w:rPr>
          <w:i/>
        </w:rPr>
        <w:t xml:space="preserve">19–42.</w:t>
      </w:r>
    </w:p>
    <w:p>
      <w:pPr>
        <w:ind w:left="360"/>
      </w:pPr>
      <w:r>
        <w:rPr>
          <w:i/>
        </w:rPr>
        <w:t xml:space="preserve">———. Beyond the Clash of Religions: The Emergence of a New Paradigm.</w:t>
      </w:r>
    </w:p>
    <w:p>
      <w:pPr>
        <w:ind w:left="360"/>
      </w:pPr>
      <w:r>
        <w:rPr>
          <w:i/>
        </w:rPr>
        <w:t xml:space="preserve">3d ed. Hofheim: Bahá’í Verlag, 2004.</w:t>
      </w:r>
    </w:p>
    <w:p>
      <w:pPr>
        <w:ind w:left="360"/>
      </w:pPr>
      <w:r>
        <w:rPr>
          <w:i/>
        </w:rPr>
        <w:t xml:space="preserve">———. “Crime and Punishment: Bahá’í Perspectives for a Future</w:t>
      </w:r>
    </w:p>
    <w:p>
      <w:pPr>
        <w:ind w:left="360"/>
      </w:pPr>
      <w:r>
        <w:rPr>
          <w:i/>
        </w:rPr>
        <w:t xml:space="preserve">Criminal Law.” Law and International Order: Proceedings of the First</w:t>
      </w:r>
    </w:p>
    <w:p>
      <w:pPr>
        <w:ind w:left="360"/>
      </w:pPr>
      <w:r>
        <w:rPr>
          <w:i/>
        </w:rPr>
        <w:t xml:space="preserve">European Bahá’í Conference on Law and International Order. London:</w:t>
      </w:r>
    </w:p>
    <w:p>
      <w:pPr>
        <w:ind w:left="360"/>
      </w:pPr>
      <w:r>
        <w:rPr>
          <w:i/>
        </w:rPr>
        <w:t xml:space="preserve">Bahá’í Publishing Trust, 1996. 39–68.</w:t>
      </w:r>
    </w:p>
    <w:p>
      <w:pPr>
        <w:ind w:left="360"/>
      </w:pPr>
      <w:r>
        <w:rPr>
          <w:i/>
        </w:rPr>
        <w:t xml:space="preserve">———. The Imperishable Dominion: The Bahá’í Faith and the Future of</w:t>
      </w:r>
    </w:p>
    <w:p>
      <w:pPr>
        <w:ind w:left="360"/>
      </w:pPr>
      <w:r>
        <w:rPr>
          <w:i/>
        </w:rPr>
        <w:t xml:space="preserve">Mankind. Oxford: George Ronald, 1983.</w:t>
      </w:r>
    </w:p>
    <w:p>
      <w:pPr>
        <w:ind w:left="360"/>
      </w:pPr>
      <w:r>
        <w:rPr>
          <w:i/>
        </w:rPr>
        <w:t xml:space="preserve">———. “Infallible Institutions?” In Reason and Revelation: New Directions</w:t>
      </w:r>
    </w:p>
    <w:p>
      <w:pPr>
        <w:ind w:left="360"/>
      </w:pPr>
      <w:r>
        <w:rPr>
          <w:i/>
        </w:rPr>
        <w:t xml:space="preserve">in Bahá’í Thought. Ed. Seena Fazel and John Danesh. Los Angeles,</w:t>
      </w:r>
    </w:p>
    <w:p>
      <w:pPr>
        <w:ind w:left="360"/>
      </w:pPr>
      <w:r>
        <w:rPr>
          <w:i/>
        </w:rPr>
        <w:t xml:space="preserve">Kalimát Press: 2002. 3–37.</w:t>
      </w:r>
    </w:p>
    <w:p>
      <w:pPr>
        <w:ind w:left="360"/>
      </w:pPr>
      <w:r>
        <w:rPr>
          <w:i/>
        </w:rPr>
        <w:t xml:space="preserve">———. “The New Morality: An Outline.” Bahá’í Studies Review 5.1</w:t>
      </w:r>
    </w:p>
    <w:p>
      <w:pPr>
        <w:ind w:left="360"/>
      </w:pPr>
      <w:r>
        <w:rPr>
          <w:i/>
        </w:rPr>
        <w:t xml:space="preserve">(1995): 65–82.</w:t>
      </w:r>
    </w:p>
    <w:p>
      <w:pPr>
        <w:ind w:left="360"/>
      </w:pPr>
      <w:r>
        <w:rPr>
          <w:i/>
        </w:rPr>
        <w:t xml:space="preserve">———. Was ist der Mensch? Menschenbild und Menschheitsbild im Schrifttum</w:t>
      </w:r>
    </w:p>
    <w:p>
      <w:pPr>
        <w:ind w:left="360"/>
      </w:pPr>
      <w:r>
        <w:rPr>
          <w:i/>
        </w:rPr>
        <w:t xml:space="preserve">Bahá’u’lláhs. Hofheim: Bahá’í-Verlag, 2000.</w:t>
      </w:r>
    </w:p>
    <w:p>
      <w:pPr>
        <w:ind w:left="360"/>
      </w:pPr>
      <w:r>
        <w:rPr>
          <w:i/>
        </w:rPr>
        <w:t xml:space="preserve">Schaefer, Udo, Nicola Towfigh, and Ulrich Gollmer. Making the Crooked</w:t>
      </w:r>
    </w:p>
    <w:p>
      <w:pPr>
        <w:ind w:left="360"/>
      </w:pPr>
      <w:r>
        <w:rPr>
          <w:i/>
        </w:rPr>
        <w:t xml:space="preserve">Straight: A Contribution to Bahá’í Apologetics. Oxford: George Ronald, 2000.</w:t>
      </w:r>
    </w:p>
    <w:p>
      <w:pPr>
        <w:ind w:left="360"/>
      </w:pPr>
      <w:r>
        <w:rPr>
          <w:i/>
        </w:rPr>
        <w:t xml:space="preserve">Shoghi Effendi. The Advent of Divine Justice. Wilmette, Ill.: Bahá’í</w:t>
      </w:r>
    </w:p>
    <w:p>
      <w:pPr>
        <w:ind w:left="360"/>
      </w:pPr>
      <w:r>
        <w:rPr>
          <w:i/>
        </w:rPr>
        <w:t xml:space="preserve">Publishing Trust, 1971.</w:t>
      </w:r>
    </w:p>
    <w:p>
      <w:pPr>
        <w:ind w:left="360"/>
      </w:pPr>
      <w:r>
        <w:rPr>
          <w:i/>
        </w:rPr>
        <w:t xml:space="preserve">32            The Journal of Bahá’í Studies 16. 1/4.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The Unfolding Destiny of the British Bahá’í Community: The</w:t>
      </w:r>
    </w:p>
    <w:p>
      <w:pPr>
        <w:ind w:left="360"/>
      </w:pPr>
      <w:r>
        <w:rPr>
          <w:i/>
        </w:rPr>
        <w:t xml:space="preserve">Messages of the Guardian of the Bahá’í Faith to the Bahá’ís of the British</w:t>
      </w:r>
    </w:p>
    <w:p>
      <w:pPr>
        <w:ind w:left="360"/>
      </w:pPr>
      <w:r>
        <w:rPr>
          <w:i/>
        </w:rPr>
        <w:t xml:space="preserve">Isles. London: Bahá’í Publishing Trust, 1981.</w:t>
      </w:r>
    </w:p>
    <w:p>
      <w:pPr>
        <w:ind w:left="360"/>
      </w:pPr>
      <w:r>
        <w:rPr>
          <w:i/>
        </w:rPr>
        <w:t xml:space="preserve">——— The World Order of Bahá’u’llah: Selected Letters. Rev. ed. Wilmette,</w:t>
      </w:r>
    </w:p>
    <w:p>
      <w:pPr>
        <w:ind w:left="360"/>
      </w:pPr>
      <w:r>
        <w:rPr>
          <w:i/>
        </w:rPr>
        <w:t xml:space="preserve">Ill.: Bahá’í Publishing Trust, 1991.</w:t>
      </w:r>
    </w:p>
    <w:p>
      <w:pPr>
        <w:ind w:left="360"/>
      </w:pPr>
      <w:r>
        <w:rPr>
          <w:i/>
        </w:rPr>
        <w:t xml:space="preserve">Shorter Encyclopaedia of Islam. Ed. H. A. R. Gibb and J. H. Kramers.</w:t>
      </w:r>
    </w:p>
    <w:p>
      <w:pPr>
        <w:ind w:left="360"/>
      </w:pPr>
      <w:r>
        <w:rPr>
          <w:i/>
        </w:rPr>
        <w:t xml:space="preserve">Leiden: E. J. Brill, photomechanic rpt. 1961.</w:t>
      </w:r>
    </w:p>
    <w:p>
      <w:pPr>
        <w:ind w:left="360"/>
      </w:pPr>
      <w:r>
        <w:rPr>
          <w:i/>
        </w:rPr>
        <w:t xml:space="preserve">Spinoza, Benedict de. The Ethics and Other Works. Ed. and trans. Edwin</w:t>
      </w:r>
    </w:p>
    <w:p>
      <w:pPr>
        <w:ind w:left="360"/>
      </w:pPr>
      <w:r>
        <w:rPr>
          <w:i/>
        </w:rPr>
        <w:t xml:space="preserve">Curley. Princeton: Princeton University Press, 1994.</w:t>
      </w:r>
    </w:p>
    <w:p>
      <w:pPr>
        <w:ind w:left="360"/>
      </w:pPr>
      <w:r>
        <w:rPr>
          <w:i/>
        </w:rPr>
        <w:t xml:space="preserve">Tertullian, Quintus Septimus Florens. Apologeticum. Munich: Kösel, 1992.</w:t>
      </w:r>
    </w:p>
    <w:p>
      <w:pPr>
        <w:ind w:left="360"/>
      </w:pPr>
      <w:r>
        <w:rPr>
          <w:i/>
        </w:rPr>
        <w:t xml:space="preserve">Welzel, Hans. Naturrecht und materiale Gerechtigkeit. 4th ed. Göttingen:</w:t>
      </w:r>
    </w:p>
    <w:p>
      <w:pPr>
        <w:ind w:left="360"/>
      </w:pPr>
      <w:r>
        <w:rPr>
          <w:i/>
        </w:rPr>
        <w:t xml:space="preserve">Vandenhoeck &amp; Ruprecht, 1962.</w:t>
      </w:r>
    </w:p>
    <w:p>
      <w:pPr>
        <w:ind w:left="360"/>
      </w:pPr>
      <w:r>
        <w:rPr>
          <w:color w:val="555555"/>
          <w:sz w:val="18"/>
        </w:rPr>
        <w:t xml:space="preserve">— Some Aspects of Baha'i Ethics (Used by permission of the curator)</w:t>
      </w:r>
    </w:p>
    <w:p/>
  </w:body>
</w:document>
</file>