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Gregory, Louis George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Gayle Morrison, Gregory, Louis George,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Gregory, Louis George (1874–1951)</w:t>
      </w:r>
    </w:p>
    <w:p>
      <w:pPr>
        <w:ind w:left="360"/>
      </w:pPr>
      <w:r>
        <w:rPr>
          <w:i/>
        </w:rPr>
        <w:t xml:space="preserve">African American lawyer who became a leading Bahá’í speaker, writer,</w:t>
      </w:r>
    </w:p>
    <w:p>
      <w:pPr>
        <w:ind w:left="360"/>
      </w:pPr>
      <w:r>
        <w:rPr>
          <w:i/>
        </w:rPr>
        <w:t xml:space="preserve">administrator, and proponent of race unity and equality; first person of sub-</w:t>
      </w:r>
    </w:p>
    <w:p>
      <w:pPr>
        <w:ind w:left="360"/>
      </w:pPr>
      <w:r>
        <w:rPr>
          <w:i/>
        </w:rPr>
        <w:t xml:space="preserve">Saharan African descent to be elected to the national governing body of the</w:t>
      </w:r>
    </w:p>
    <w:p>
      <w:pPr>
        <w:ind w:left="360"/>
      </w:pPr>
      <w:r>
        <w:rPr>
          <w:i/>
        </w:rPr>
        <w:t xml:space="preserve">Bahá’ís of the United States and Canada, and first to be appointed a Hand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FAMILY AND EARLY LIFE</w:t>
      </w:r>
    </w:p>
    <w:p>
      <w:pPr>
        <w:ind w:left="360"/>
      </w:pPr>
      <w:r>
        <w:rPr>
          <w:i/>
        </w:rPr>
        <w:t xml:space="preserve">Family and Early Life                          Louis George was born in Charleston, South</w:t>
      </w:r>
    </w:p>
    <w:p>
      <w:pPr>
        <w:ind w:left="360"/>
      </w:pPr>
      <w:r>
        <w:rPr>
          <w:i/>
        </w:rPr>
        <w:t xml:space="preserve">Early Years as a Bahá’í                        Carolina, on 6 June 1874, less than a decade after</w:t>
      </w:r>
    </w:p>
    <w:p>
      <w:pPr>
        <w:ind w:left="360"/>
      </w:pPr>
      <w:r>
        <w:rPr>
          <w:i/>
        </w:rPr>
        <w:t xml:space="preserve">Teacher                                        his parents were freed from slavery. His mother,</w:t>
      </w:r>
    </w:p>
    <w:p>
      <w:pPr>
        <w:ind w:left="360"/>
      </w:pPr>
      <w:r>
        <w:rPr>
          <w:i/>
        </w:rPr>
        <w:t xml:space="preserve">Administrator                                  called Mary Elizabeth and generally known by her</w:t>
      </w:r>
    </w:p>
    <w:p>
      <w:pPr>
        <w:ind w:left="360"/>
      </w:pPr>
      <w:r>
        <w:rPr>
          <w:i/>
        </w:rPr>
        <w:t xml:space="preserve">Proponent of Race Unity                        middle name, was the daughter of Mariah ("wholly</w:t>
      </w:r>
    </w:p>
    <w:p>
      <w:pPr>
        <w:ind w:left="360"/>
      </w:pPr>
      <w:r>
        <w:rPr>
          <w:i/>
        </w:rPr>
        <w:t xml:space="preserve">Tributes                                       of African blood"), 1 a nurse on Elysian Fields</w:t>
      </w:r>
    </w:p>
    <w:p>
      <w:pPr>
        <w:ind w:left="360"/>
      </w:pPr>
      <w:r>
        <w:rPr>
          <w:i/>
        </w:rPr>
        <w:t xml:space="preserve">plantation in Darlington, South Carolina, and the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white plantation owner, George Washington</w:t>
      </w:r>
    </w:p>
    <w:p>
      <w:pPr>
        <w:ind w:left="360"/>
      </w:pPr>
      <w:r>
        <w:rPr>
          <w:i/>
        </w:rPr>
        <w:t xml:space="preserve">Notes                                          Dargan. A cotton farmer, lawyer, state senator,</w:t>
      </w:r>
    </w:p>
    <w:p>
      <w:pPr>
        <w:ind w:left="360"/>
      </w:pPr>
      <w:r>
        <w:rPr>
          <w:i/>
        </w:rPr>
        <w:t xml:space="preserve">Other Sources and Related Reading              and judge, Dargan died in 1859, at the age of</w:t>
      </w:r>
    </w:p>
    <w:p>
      <w:pPr>
        <w:ind w:left="360"/>
      </w:pPr>
      <w:r>
        <w:rPr>
          <w:i/>
        </w:rPr>
        <w:t xml:space="preserve">fifty-six, leaving an estate that included some 119</w:t>
      </w:r>
    </w:p>
    <w:p>
      <w:pPr>
        <w:ind w:left="360"/>
      </w:pPr>
      <w:r>
        <w:rPr>
          <w:i/>
        </w:rPr>
        <w:t xml:space="preserve">slaves on two plantations. Mariah and Elizabeth were not sold off and separated, as often occurred</w:t>
      </w:r>
    </w:p>
    <w:p>
      <w:pPr>
        <w:ind w:left="360"/>
      </w:pPr>
      <w:r>
        <w:rPr>
          <w:i/>
        </w:rPr>
        <w:t xml:space="preserve">when a planter’s estate was settled; they remained slaves on Elysian Fields until the end of the Civil</w:t>
      </w:r>
    </w:p>
    <w:p>
      <w:pPr>
        <w:ind w:left="360"/>
      </w:pPr>
      <w:r>
        <w:rPr>
          <w:i/>
        </w:rPr>
        <w:t xml:space="preserve">War (1861–65), when they were emancipated.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first, chaotic years of freedom, Mariah’s husband, a</w:t>
      </w:r>
    </w:p>
    <w:p>
      <w:pPr>
        <w:ind w:left="360"/>
      </w:pPr>
      <w:r>
        <w:rPr>
          <w:i/>
        </w:rPr>
        <w:t xml:space="preserve">blacksmith, prospered enough to buy a horse and a mule, but his</w:t>
      </w:r>
    </w:p>
    <w:p>
      <w:pPr>
        <w:ind w:left="360"/>
      </w:pPr>
      <w:r>
        <w:rPr>
          <w:i/>
        </w:rPr>
        <w:t xml:space="preserve">success attracted the anger of the white supremacist Ku Klux Klan.</w:t>
      </w:r>
    </w:p>
    <w:p>
      <w:pPr>
        <w:ind w:left="360"/>
      </w:pPr>
      <w:r>
        <w:rPr>
          <w:i/>
        </w:rPr>
        <w:t xml:space="preserve">One night, Klan members rode up to his house, called him outside, and</w:t>
      </w:r>
    </w:p>
    <w:p>
      <w:pPr>
        <w:ind w:left="360"/>
      </w:pPr>
      <w:r>
        <w:rPr>
          <w:i/>
        </w:rPr>
        <w:t xml:space="preserve">killed him. After debating whether to "Shoot into the house and kill that</w:t>
      </w:r>
    </w:p>
    <w:p>
      <w:pPr>
        <w:ind w:left="360"/>
      </w:pPr>
      <w:r>
        <w:rPr>
          <w:i/>
        </w:rPr>
        <w:t xml:space="preserve">woman too," they decided against it and rode away.2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unsettled postwar conditions in Darlington, Elizabeth was</w:t>
      </w:r>
    </w:p>
    <w:p>
      <w:pPr>
        <w:ind w:left="360"/>
      </w:pPr>
      <w:r>
        <w:rPr>
          <w:i/>
        </w:rPr>
        <w:t xml:space="preserve">able to obtain a rudimentary education. While still a teenager, she</w:t>
      </w:r>
    </w:p>
    <w:p>
      <w:pPr>
        <w:ind w:left="360"/>
      </w:pPr>
      <w:r>
        <w:rPr>
          <w:i/>
        </w:rPr>
        <w:t xml:space="preserve">married Ebenezer (E. F.) George. He is described in the 1870 census as</w:t>
      </w:r>
    </w:p>
    <w:p>
      <w:pPr>
        <w:ind w:left="360"/>
      </w:pPr>
      <w:r>
        <w:rPr>
          <w:i/>
        </w:rPr>
        <w:t xml:space="preserve">a blacksmith and a mulatto, and noted as literate, but little else about</w:t>
      </w:r>
    </w:p>
    <w:p>
      <w:pPr>
        <w:ind w:left="360"/>
      </w:pPr>
      <w:r>
        <w:rPr>
          <w:i/>
        </w:rPr>
        <w:t xml:space="preserve">him is known. The census indicates that the couple’s household in</w:t>
      </w:r>
    </w:p>
    <w:p>
      <w:pPr>
        <w:ind w:left="360"/>
      </w:pPr>
      <w:r>
        <w:rPr>
          <w:i/>
        </w:rPr>
        <w:t xml:space="preserve">Darlington included their first son, Theodore Augustus, born in 1869,</w:t>
      </w:r>
    </w:p>
    <w:p>
      <w:pPr>
        <w:ind w:left="360"/>
      </w:pPr>
      <w:r>
        <w:rPr>
          <w:i/>
        </w:rPr>
        <w:t xml:space="preserve">and Elizabeth’s mother, known in postwar records as Mary Bacot. In</w:t>
      </w:r>
    </w:p>
    <w:p>
      <w:pPr>
        <w:ind w:left="360"/>
      </w:pPr>
      <w:r>
        <w:rPr>
          <w:i/>
        </w:rPr>
        <w:t xml:space="preserve">the early 1870s, the family moved from Darlington to Charleston.</w:t>
      </w:r>
    </w:p>
    <w:p>
      <w:pPr>
        <w:ind w:left="360"/>
      </w:pPr>
      <w:r>
        <w:rPr>
          <w:i/>
        </w:rPr>
        <w:t xml:space="preserve">There the couple’s second son, Louis, was born.</w:t>
      </w:r>
    </w:p>
    <w:p>
      <w:pPr>
        <w:ind w:left="360"/>
      </w:pPr>
      <w:r>
        <w:rPr>
          <w:i/>
        </w:rPr>
        <w:t xml:space="preserve">Louis Gregory in his youth. National Bahá’í</w:t>
      </w:r>
    </w:p>
    <w:p>
      <w:pPr>
        <w:ind w:left="360"/>
      </w:pPr>
      <w:r>
        <w:rPr>
          <w:i/>
        </w:rPr>
        <w:t xml:space="preserve">Although the city offered opportunities for work and education, the       Archives,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family experienced hard times. Ebenezer fell ill with</w:t>
      </w:r>
    </w:p>
    <w:p>
      <w:pPr>
        <w:ind w:left="360"/>
      </w:pPr>
      <w:r>
        <w:rPr>
          <w:i/>
        </w:rPr>
        <w:t xml:space="preserve">tuberculosis, dying sometime before 1880.3 As an adult, Louis Gregory retained no memories of his</w:t>
      </w:r>
    </w:p>
    <w:p>
      <w:pPr>
        <w:ind w:left="360"/>
      </w:pPr>
      <w:r>
        <w:rPr>
          <w:i/>
        </w:rPr>
        <w:t xml:space="preserve">father, but he recalled the deep poverty into which the family soon plunged.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major influences during Louis’s childhood were his maternal grandmother and his mother. From</w:t>
      </w:r>
    </w:p>
    <w:p>
      <w:pPr>
        <w:ind w:left="360"/>
      </w:pPr>
      <w:r>
        <w:rPr>
          <w:i/>
        </w:rPr>
        <w:t xml:space="preserve">Mary Bacot, Louis learned to face challenges and hardships with courage, dignity, resourcefulness, and</w:t>
      </w:r>
    </w:p>
    <w:p>
      <w:pPr>
        <w:ind w:left="360"/>
      </w:pPr>
      <w:r>
        <w:rPr>
          <w:i/>
        </w:rPr>
        <w:t xml:space="preserve">a sense of humor. Louis recalled that she would tell stories of plantation life that made him helpless</w:t>
      </w:r>
    </w:p>
    <w:p>
      <w:pPr>
        <w:ind w:left="360"/>
      </w:pPr>
      <w:r>
        <w:rPr>
          <w:i/>
        </w:rPr>
        <w:t xml:space="preserve">with laughter. His mother, who worked as a tailor to support her family, conveyed to Louis her refined</w:t>
      </w:r>
    </w:p>
    <w:p>
      <w:pPr>
        <w:ind w:left="360"/>
      </w:pPr>
      <w:r>
        <w:rPr>
          <w:i/>
        </w:rPr>
        <w:t xml:space="preserve">sensibilities and a love of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major figure in Louis’s childhood was George Gregory,</w:t>
      </w:r>
    </w:p>
    <w:p>
      <w:pPr>
        <w:ind w:left="360"/>
      </w:pPr>
      <w:r>
        <w:rPr>
          <w:i/>
        </w:rPr>
        <w:t xml:space="preserve">whom Elizabeth married on 14 July 1881. A freeborn native of</w:t>
      </w:r>
    </w:p>
    <w:p>
      <w:pPr>
        <w:ind w:left="360"/>
      </w:pPr>
      <w:r>
        <w:rPr>
          <w:i/>
        </w:rPr>
        <w:t xml:space="preserve">Charleston from a property-holding family, a Union army</w:t>
      </w:r>
    </w:p>
    <w:p>
      <w:pPr>
        <w:ind w:left="360"/>
      </w:pPr>
      <w:r>
        <w:rPr>
          <w:i/>
        </w:rPr>
        <w:t xml:space="preserve">veteran,4 a carpenter by trade, and a widower, Gregory rescued</w:t>
      </w:r>
    </w:p>
    <w:p>
      <w:pPr>
        <w:ind w:left="360"/>
      </w:pPr>
      <w:r>
        <w:rPr>
          <w:i/>
        </w:rPr>
        <w:t xml:space="preserve">the little family from destitution, raised and educated his two</w:t>
      </w:r>
    </w:p>
    <w:p>
      <w:pPr>
        <w:ind w:left="360"/>
      </w:pPr>
      <w:r>
        <w:rPr>
          <w:i/>
        </w:rPr>
        <w:t xml:space="preserve">stepsons, and gave them his surname. The respite from</w:t>
      </w:r>
    </w:p>
    <w:p>
      <w:pPr>
        <w:ind w:left="360"/>
      </w:pPr>
      <w:r>
        <w:rPr>
          <w:i/>
        </w:rPr>
        <w:t xml:space="preserve">suffering was brief, however. In 1890 Louis’s brother died of</w:t>
      </w:r>
    </w:p>
    <w:p>
      <w:pPr>
        <w:ind w:left="360"/>
      </w:pPr>
      <w:r>
        <w:rPr>
          <w:i/>
        </w:rPr>
        <w:t xml:space="preserve">typhopneumonia, 5 and Elizabeth died of spinal meningitis just a</w:t>
      </w:r>
    </w:p>
    <w:p>
      <w:pPr>
        <w:ind w:left="360"/>
      </w:pPr>
      <w:r>
        <w:rPr>
          <w:i/>
        </w:rPr>
        <w:t xml:space="preserve">year later. Yet George Gregory remained "a real father" to Louis6</w:t>
      </w:r>
    </w:p>
    <w:p>
      <w:pPr>
        <w:ind w:left="360"/>
      </w:pPr>
      <w:r>
        <w:rPr>
          <w:i/>
        </w:rPr>
        <w:t xml:space="preserve">and to stepchildren from a subsequent marriage, creating family</w:t>
      </w:r>
    </w:p>
    <w:p>
      <w:pPr>
        <w:ind w:left="360"/>
      </w:pPr>
      <w:r>
        <w:rPr>
          <w:i/>
        </w:rPr>
        <w:t xml:space="preserve">ties of affection that remained strong even after his death in</w:t>
      </w:r>
    </w:p>
    <w:p>
      <w:pPr>
        <w:ind w:left="360"/>
      </w:pPr>
      <w:r>
        <w:rPr>
          <w:i/>
        </w:rPr>
        <w:t xml:space="preserve">1929.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Gregory belonged to the</w:t>
      </w:r>
    </w:p>
    <w:p>
      <w:pPr>
        <w:ind w:left="360"/>
      </w:pPr>
      <w:r>
        <w:rPr>
          <w:i/>
        </w:rPr>
        <w:t xml:space="preserve">first generation of African</w:t>
      </w:r>
    </w:p>
    <w:p>
      <w:pPr>
        <w:ind w:left="360"/>
      </w:pPr>
      <w:r>
        <w:rPr>
          <w:i/>
        </w:rPr>
        <w:t xml:space="preserve">Americans in the South to have</w:t>
      </w:r>
    </w:p>
    <w:p>
      <w:pPr>
        <w:ind w:left="360"/>
      </w:pPr>
      <w:r>
        <w:rPr>
          <w:i/>
        </w:rPr>
        <w:t xml:space="preserve">Mary Elizabeth Gregory, Louis Gregory's mother. a legal right to education. He</w:t>
      </w:r>
    </w:p>
    <w:p>
      <w:pPr>
        <w:ind w:left="360"/>
      </w:pPr>
      <w:r>
        <w:rPr>
          <w:i/>
        </w:rPr>
        <w:t xml:space="preserve">National Bahá’í Archives, United States.</w:t>
      </w:r>
    </w:p>
    <w:p>
      <w:pPr>
        <w:ind w:left="360"/>
      </w:pPr>
      <w:r>
        <w:rPr>
          <w:i/>
        </w:rPr>
        <w:t xml:space="preserve">attended state-run primary</w:t>
      </w:r>
    </w:p>
    <w:p>
      <w:pPr>
        <w:ind w:left="360"/>
      </w:pPr>
      <w:r>
        <w:rPr>
          <w:i/>
        </w:rPr>
        <w:t xml:space="preserve">schools and later studied at private institutions established by white</w:t>
      </w:r>
    </w:p>
    <w:p>
      <w:pPr>
        <w:ind w:left="360"/>
      </w:pPr>
      <w:r>
        <w:rPr>
          <w:i/>
        </w:rPr>
        <w:t xml:space="preserve">missionaries to educate the most promising young African Americans—</w:t>
      </w:r>
    </w:p>
    <w:p>
      <w:pPr>
        <w:ind w:left="360"/>
      </w:pPr>
      <w:r>
        <w:rPr>
          <w:i/>
        </w:rPr>
        <w:t xml:space="preserve">those who came to be known as the "talented tenth," to use the phrase</w:t>
      </w:r>
    </w:p>
    <w:p>
      <w:pPr>
        <w:ind w:left="360"/>
      </w:pPr>
      <w:r>
        <w:rPr>
          <w:i/>
        </w:rPr>
        <w:t xml:space="preserve">coined by W. E. B. DuBois. Gregory received his secondary education at</w:t>
      </w:r>
    </w:p>
    <w:p>
      <w:pPr>
        <w:ind w:left="360"/>
      </w:pPr>
      <w:r>
        <w:rPr>
          <w:i/>
        </w:rPr>
        <w:t xml:space="preserve">Avery Normal Institute, the first high school for African Americans in</w:t>
      </w:r>
    </w:p>
    <w:p>
      <w:pPr>
        <w:ind w:left="360"/>
      </w:pPr>
      <w:r>
        <w:rPr>
          <w:i/>
        </w:rPr>
        <w:t xml:space="preserve">Charleston to provide a college-preparatory curriculum. He graduated in</w:t>
      </w:r>
    </w:p>
    <w:p>
      <w:pPr>
        <w:ind w:left="360"/>
      </w:pPr>
      <w:r>
        <w:rPr>
          <w:i/>
        </w:rPr>
        <w:t xml:space="preserve">June 1891, shortly before his mother’s death, and then attended Fisk</w:t>
      </w:r>
    </w:p>
    <w:p>
      <w:pPr>
        <w:ind w:left="360"/>
      </w:pPr>
      <w:r>
        <w:rPr>
          <w:i/>
        </w:rPr>
        <w:t xml:space="preserve">University in Nashville, Tennessee, where he earned a bachelor’s degree</w:t>
      </w:r>
    </w:p>
    <w:p>
      <w:pPr>
        <w:ind w:left="360"/>
      </w:pPr>
      <w:r>
        <w:rPr>
          <w:i/>
        </w:rPr>
        <w:t xml:space="preserve">in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teaching a few years at Avery, Gregory decided to become a</w:t>
      </w:r>
    </w:p>
    <w:p>
      <w:pPr>
        <w:ind w:left="360"/>
      </w:pPr>
      <w:r>
        <w:rPr>
          <w:i/>
        </w:rPr>
        <w:t xml:space="preserve">lawyer. His choice of career required leaving the South; the region</w:t>
      </w:r>
    </w:p>
    <w:p>
      <w:pPr>
        <w:ind w:left="360"/>
      </w:pPr>
      <w:r>
        <w:rPr>
          <w:i/>
        </w:rPr>
        <w:t xml:space="preserve">offered African Americans no opportunities to study law and, in the</w:t>
      </w:r>
    </w:p>
    <w:p>
      <w:pPr>
        <w:ind w:left="360"/>
      </w:pPr>
      <w:r>
        <w:rPr>
          <w:i/>
        </w:rPr>
        <w:t xml:space="preserve">post-Reconstruction period, virtually no possibility of employment in the</w:t>
      </w:r>
    </w:p>
    <w:p>
      <w:pPr>
        <w:ind w:left="360"/>
      </w:pPr>
      <w:r>
        <w:rPr>
          <w:i/>
        </w:rPr>
        <w:t xml:space="preserve">legal field. In 1899 he enrolled in the School of Law at Howard</w:t>
      </w:r>
    </w:p>
    <w:p>
      <w:pPr>
        <w:ind w:left="360"/>
      </w:pPr>
      <w:r>
        <w:rPr>
          <w:i/>
        </w:rPr>
        <w:t xml:space="preserve">University, an historically black university in Washington DC. One of</w:t>
      </w:r>
    </w:p>
    <w:p>
      <w:pPr>
        <w:ind w:left="360"/>
      </w:pPr>
      <w:r>
        <w:rPr>
          <w:i/>
        </w:rPr>
        <w:t xml:space="preserve">twenty graduates (all male) in 1902, he gave the commencement</w:t>
      </w:r>
    </w:p>
    <w:p>
      <w:pPr>
        <w:ind w:left="360"/>
      </w:pPr>
      <w:r>
        <w:rPr>
          <w:i/>
        </w:rPr>
        <w:t xml:space="preserve">address, entitled "The Growth of Peace Laws," in which he focused on</w:t>
      </w:r>
    </w:p>
    <w:p>
      <w:pPr>
        <w:ind w:left="360"/>
      </w:pPr>
      <w:r>
        <w:rPr>
          <w:i/>
        </w:rPr>
        <w:t xml:space="preserve">George Gregory, Louis Gregory's</w:t>
      </w:r>
    </w:p>
    <w:p>
      <w:pPr>
        <w:ind w:left="360"/>
      </w:pPr>
      <w:r>
        <w:rPr>
          <w:i/>
        </w:rPr>
        <w:t xml:space="preserve">disarmament and international peace initiatives. He was admitted to the          stepfather.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bar of the District of Columbia in October 1902 and the bar of the</w:t>
      </w:r>
    </w:p>
    <w:p>
      <w:pPr>
        <w:ind w:left="360"/>
      </w:pPr>
      <w:r>
        <w:rPr>
          <w:i/>
        </w:rPr>
        <w:t xml:space="preserve">United States Supreme Court in March 1907.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fifteen years, Gregory practiced law in Washington—for a time in partnership with another young</w:t>
      </w:r>
    </w:p>
    <w:p>
      <w:pPr>
        <w:ind w:left="360"/>
      </w:pPr>
      <w:r>
        <w:rPr>
          <w:i/>
        </w:rPr>
        <w:t xml:space="preserve">Howard graduate, James A. Cobb, who later became Assistant United States Attorney in Washington</w:t>
      </w:r>
    </w:p>
    <w:p>
      <w:pPr>
        <w:ind w:left="360"/>
      </w:pPr>
      <w:r>
        <w:rPr>
          <w:i/>
        </w:rPr>
        <w:t xml:space="preserve">and a judge of the District of Columbia Municipal Court. Both men were considered rising stars in</w:t>
      </w:r>
    </w:p>
    <w:p>
      <w:pPr>
        <w:ind w:left="360"/>
      </w:pPr>
      <w:r>
        <w:rPr>
          <w:i/>
        </w:rPr>
        <w:t xml:space="preserve">Washington’s black community. Beginning in 1904, Gregory worked for a decade as a clerk at the</w:t>
      </w:r>
    </w:p>
    <w:p>
      <w:pPr>
        <w:ind w:left="360"/>
      </w:pPr>
      <w:r>
        <w:rPr>
          <w:i/>
        </w:rPr>
        <w:t xml:space="preserve">United States Treasury Department; he was promoted several times before returning to full-time private</w:t>
      </w:r>
    </w:p>
    <w:p>
      <w:pPr>
        <w:ind w:left="360"/>
      </w:pPr>
      <w:r>
        <w:rPr>
          <w:i/>
        </w:rPr>
        <w:t xml:space="preserve">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YEARS AS A BAHÁ’Í</w:t>
      </w:r>
    </w:p>
    <w:p>
      <w:pPr>
        <w:ind w:left="360"/>
      </w:pPr>
      <w:r>
        <w:rPr>
          <w:i/>
        </w:rPr>
        <w:t xml:space="preserve">Disillusioned by the mistreatment of African Americans in the post-Reconstruction period, Gregory felt</w:t>
      </w:r>
    </w:p>
    <w:p>
      <w:pPr>
        <w:ind w:left="360"/>
      </w:pPr>
      <w:r>
        <w:rPr>
          <w:i/>
        </w:rPr>
        <w:t xml:space="preserve">compelled to protest racial segregation and the infringement of civil rights. His ideas, as he later</w:t>
      </w:r>
    </w:p>
    <w:p>
      <w:pPr>
        <w:ind w:left="360"/>
      </w:pPr>
      <w:r>
        <w:rPr>
          <w:i/>
        </w:rPr>
        <w:t xml:space="preserve">described them, were "radical," and he was committed to a "program of fiery agitation."7 Although his</w:t>
      </w:r>
    </w:p>
    <w:p>
      <w:pPr>
        <w:ind w:left="360"/>
      </w:pPr>
      <w:r>
        <w:rPr>
          <w:i/>
        </w:rPr>
        <w:t xml:space="preserve">mother and grandmother had been deeply religious, religion was no longer of any interest to him; he</w:t>
      </w:r>
    </w:p>
    <w:p>
      <w:pPr>
        <w:ind w:left="360"/>
      </w:pPr>
      <w:r>
        <w:rPr>
          <w:i/>
        </w:rPr>
        <w:t xml:space="preserve">"had been seeking," he recalled many years later, "but not finding truth, had given up." 8 He first heard</w:t>
      </w:r>
    </w:p>
    <w:p>
      <w:pPr>
        <w:ind w:left="360"/>
      </w:pPr>
      <w:r>
        <w:rPr>
          <w:i/>
        </w:rPr>
        <w:t xml:space="preserve">about the Bahá’í Faith from a Treasury Department coworker—a white southerner who, although not</w:t>
      </w:r>
    </w:p>
    <w:p>
      <w:pPr>
        <w:ind w:left="360"/>
      </w:pPr>
      <w:r>
        <w:rPr>
          <w:i/>
        </w:rPr>
        <w:t xml:space="preserve">seriously interested in the religion for himself, thought Gregory would be. Gregory had no inclination to</w:t>
      </w:r>
    </w:p>
    <w:p>
      <w:pPr>
        <w:ind w:left="360"/>
      </w:pPr>
      <w:r>
        <w:rPr>
          <w:i/>
        </w:rPr>
        <w:t xml:space="preserve">attend a religious meeting, but finally, late in 1907, he acquiesced to his friend’s prodding. Pauline</w:t>
      </w:r>
    </w:p>
    <w:p>
      <w:pPr>
        <w:ind w:left="360"/>
      </w:pPr>
      <w:r>
        <w:rPr>
          <w:i/>
        </w:rPr>
        <w:t xml:space="preserve">Hannen, also a white southerner, welcomed him to the meeting with unusual warmth, telling him that</w:t>
      </w:r>
    </w:p>
    <w:p>
      <w:pPr>
        <w:ind w:left="360"/>
      </w:pPr>
      <w:r>
        <w:rPr>
          <w:i/>
        </w:rPr>
        <w:t xml:space="preserve">what he was about to hear would make possible "a work . . . that would bless humanity." The talk by</w:t>
      </w:r>
    </w:p>
    <w:p>
      <w:pPr>
        <w:ind w:left="360"/>
      </w:pPr>
      <w:r>
        <w:rPr>
          <w:i/>
        </w:rPr>
        <w:t xml:space="preserve">Lua Getsinger, one of the first Western Bahá’ís, provided a "brief but vivid" historical account of the</w:t>
      </w:r>
    </w:p>
    <w:p>
      <w:pPr>
        <w:ind w:left="360"/>
      </w:pPr>
      <w:r>
        <w:rPr>
          <w:i/>
        </w:rPr>
        <w:t xml:space="preserve">religions of the Báb and Bahá’u’lláh.9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Confounding his own expectations, Gregory was intrigued and</w:t>
      </w:r>
    </w:p>
    <w:p>
      <w:pPr>
        <w:ind w:left="360"/>
      </w:pPr>
      <w:r>
        <w:rPr>
          <w:i/>
        </w:rPr>
        <w:t xml:space="preserve">accepted Pauline Hannen’s invitation to study the religion. She</w:t>
      </w:r>
    </w:p>
    <w:p>
      <w:pPr>
        <w:ind w:left="360"/>
      </w:pPr>
      <w:r>
        <w:rPr>
          <w:i/>
        </w:rPr>
        <w:t xml:space="preserve">and her husband, Joseph, became his teachers and close friends.</w:t>
      </w:r>
    </w:p>
    <w:p>
      <w:pPr>
        <w:ind w:left="360"/>
      </w:pPr>
      <w:r>
        <w:rPr>
          <w:i/>
        </w:rPr>
        <w:t xml:space="preserve">For the next year and a half, he attended meetings in their</w:t>
      </w:r>
    </w:p>
    <w:p>
      <w:pPr>
        <w:ind w:left="360"/>
      </w:pPr>
      <w:r>
        <w:rPr>
          <w:i/>
        </w:rPr>
        <w:t xml:space="preserve">home, impressed by their freedom from racial prejudice,</w:t>
      </w:r>
    </w:p>
    <w:p>
      <w:pPr>
        <w:ind w:left="360"/>
      </w:pPr>
      <w:r>
        <w:rPr>
          <w:i/>
        </w:rPr>
        <w:t xml:space="preserve">attracted by their beliefs, yet held back by his agnosticism.</w:t>
      </w:r>
    </w:p>
    <w:p>
      <w:pPr>
        <w:ind w:left="360"/>
      </w:pPr>
      <w:r>
        <w:rPr>
          <w:i/>
        </w:rPr>
        <w:t xml:space="preserve">Finally, the Hannens pierced his "mental veils" by teaching him</w:t>
      </w:r>
    </w:p>
    <w:p>
      <w:pPr>
        <w:ind w:left="360"/>
      </w:pPr>
      <w:r>
        <w:rPr>
          <w:i/>
        </w:rPr>
        <w:t xml:space="preserve">"how to pray."10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became a Bahá’í in June 1909. "It comes to me," he</w:t>
      </w:r>
    </w:p>
    <w:p>
      <w:pPr>
        <w:ind w:left="360"/>
      </w:pPr>
      <w:r>
        <w:rPr>
          <w:i/>
        </w:rPr>
        <w:t xml:space="preserve">Pauline and Joseph Hannen with Pauline's sister Fanny wrote the Hannens a month later, "that I have never taken</w:t>
      </w:r>
    </w:p>
    <w:p>
      <w:pPr>
        <w:ind w:left="360"/>
      </w:pPr>
      <w:r>
        <w:rPr>
          <w:i/>
        </w:rPr>
        <w:t xml:space="preserve">Knobloch (right). National Bahá’í Archives, United    occasion to thank you specifically for all your kindness and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patience, which finally culminated in my acceptance of the great</w:t>
      </w:r>
    </w:p>
    <w:p>
      <w:pPr>
        <w:ind w:left="360"/>
      </w:pPr>
      <w:r>
        <w:rPr>
          <w:i/>
        </w:rPr>
        <w:t xml:space="preserve">truths of the Bahai Revelation. It has given me an entirely new conception of Christianity and of all</w:t>
      </w:r>
    </w:p>
    <w:p>
      <w:pPr>
        <w:ind w:left="360"/>
      </w:pPr>
      <w:r>
        <w:rPr>
          <w:i/>
        </w:rPr>
        <w:t xml:space="preserve">religion, and with it my whole nature seems changed for the better. . . . It is a sane and practical</w:t>
      </w:r>
    </w:p>
    <w:p>
      <w:pPr>
        <w:ind w:left="360"/>
      </w:pPr>
      <w:r>
        <w:rPr>
          <w:i/>
        </w:rPr>
        <w:t xml:space="preserve">religion, which meets all the varying needs of life, and I hope I shall ever regard it as a priceless</w:t>
      </w:r>
    </w:p>
    <w:p>
      <w:pPr>
        <w:ind w:left="360"/>
      </w:pPr>
      <w:r>
        <w:rPr>
          <w:i/>
        </w:rPr>
        <w:t xml:space="preserve">possession."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believed that, in embracing the new faith, he neither set aside his commitment to racial</w:t>
      </w:r>
    </w:p>
    <w:p>
      <w:pPr>
        <w:ind w:left="360"/>
      </w:pPr>
      <w:r>
        <w:rPr>
          <w:i/>
        </w:rPr>
        <w:t xml:space="preserve">equality and social justice nor distanced himself from those working for change. Instead, he refocused</w:t>
      </w:r>
    </w:p>
    <w:p>
      <w:pPr>
        <w:ind w:left="360"/>
      </w:pPr>
      <w:r>
        <w:rPr>
          <w:i/>
        </w:rPr>
        <w:t xml:space="preserve">his undiminished concern for the welfare of his people by placing it within a universal context: the</w:t>
      </w:r>
    </w:p>
    <w:p>
      <w:pPr>
        <w:ind w:left="360"/>
      </w:pPr>
      <w:r>
        <w:rPr>
          <w:i/>
        </w:rPr>
        <w:t xml:space="preserve">establishment of a world order encompassing all peoples, founded on faith in a Supreme Being and an</w:t>
      </w:r>
    </w:p>
    <w:p>
      <w:pPr>
        <w:ind w:left="360"/>
      </w:pPr>
      <w:r>
        <w:rPr>
          <w:i/>
        </w:rPr>
        <w:t xml:space="preserve">ennobling vision of human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Louis Gregory’s first actions as a Bahá’í was to confront de facto segregation in the Washington</w:t>
      </w:r>
    </w:p>
    <w:p>
      <w:pPr>
        <w:ind w:left="360"/>
      </w:pPr>
      <w:r>
        <w:rPr>
          <w:i/>
        </w:rPr>
        <w:t xml:space="preserve">DC Bahá’í community. Rather than being disaffected by the disparity between the Bahá’ís’ professed</w:t>
      </w:r>
    </w:p>
    <w:p>
      <w:pPr>
        <w:ind w:left="360"/>
      </w:pPr>
      <w:r>
        <w:rPr>
          <w:i/>
        </w:rPr>
        <w:t xml:space="preserve">beliefs and their actions, which largely reflected customary social attitudes and practices, Gregory</w:t>
      </w:r>
    </w:p>
    <w:p>
      <w:pPr>
        <w:ind w:left="360"/>
      </w:pPr>
      <w:r>
        <w:rPr>
          <w:i/>
        </w:rPr>
        <w:t xml:space="preserve">became an agent of change. His mission was reinforced by ‘Abdu’l-Bahá, who wrote in 1909 in reply to</w:t>
      </w:r>
    </w:p>
    <w:p>
      <w:pPr>
        <w:ind w:left="360"/>
      </w:pPr>
      <w:r>
        <w:rPr>
          <w:i/>
        </w:rPr>
        <w:t xml:space="preserve">Gregory’s first letter to Him, "I hope that thou mayest become . . . the means whereby the white and</w:t>
      </w:r>
    </w:p>
    <w:p>
      <w:pPr>
        <w:ind w:left="360"/>
      </w:pPr>
      <w:r>
        <w:rPr>
          <w:i/>
        </w:rPr>
        <w:t xml:space="preserve">colored people shall close their eyes to racial differences and behold the reality of humanity." 12</w:t>
      </w:r>
    </w:p>
    <w:p>
      <w:pPr>
        <w:ind w:left="360"/>
      </w:pPr>
      <w:r>
        <w:rPr>
          <w:i/>
        </w:rPr>
        <w:t xml:space="preserve">Gregory’s dedication to promoting the pivotal principle of the Bahá’í Faith, the oneness of humankind,</w:t>
      </w:r>
    </w:p>
    <w:p>
      <w:pPr>
        <w:ind w:left="360"/>
      </w:pPr>
      <w:r>
        <w:rPr>
          <w:i/>
        </w:rPr>
        <w:t xml:space="preserve">was thus rooted in his life experience and temperament and confirmed by his relationship with ‘Abdu’l-</w:t>
      </w:r>
    </w:p>
    <w:p>
      <w:pPr>
        <w:ind w:left="360"/>
      </w:pPr>
      <w:r>
        <w:rPr>
          <w:i/>
        </w:rPr>
        <w:t xml:space="preserve">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1911 Gregory became the first African American Bahá’í to have the privilege of pilgrimage at</w:t>
      </w:r>
    </w:p>
    <w:p>
      <w:pPr>
        <w:ind w:left="360"/>
      </w:pPr>
      <w:r>
        <w:rPr>
          <w:i/>
        </w:rPr>
        <w:t xml:space="preserve">‘Abdu’l-Bahá’s express invitation. 13 He traveled to Egypt, where ‘Abdu’l-Bahá was residing at the time,</w:t>
      </w:r>
    </w:p>
    <w:p>
      <w:pPr>
        <w:ind w:left="360"/>
      </w:pPr>
      <w:r>
        <w:rPr>
          <w:i/>
        </w:rPr>
        <w:t xml:space="preserve">and then visited the Bahá’í holy places in Ottoman Palestine (See: Bahá’í World Center). The pilgrimage</w:t>
      </w:r>
    </w:p>
    <w:p>
      <w:pPr>
        <w:ind w:left="360"/>
      </w:pPr>
      <w:r>
        <w:rPr>
          <w:i/>
        </w:rPr>
        <w:t xml:space="preserve">not only had a profoundly transformative spiritual impact on Gregory but provided opportunities for</w:t>
      </w:r>
    </w:p>
    <w:p>
      <w:pPr>
        <w:ind w:left="360"/>
      </w:pPr>
      <w:r>
        <w:rPr>
          <w:i/>
        </w:rPr>
        <w:t xml:space="preserve">‘Abdu’l-Bahá to stress the vital importance of bringing black and white Americans together. "‘Abdu’l-</w:t>
      </w:r>
    </w:p>
    <w:p>
      <w:pPr>
        <w:ind w:left="360"/>
      </w:pPr>
      <w:r>
        <w:rPr>
          <w:i/>
        </w:rPr>
        <w:t xml:space="preserve">Bahá said many wonderful things during my brief contact with him in Egypt, which lasted less than a</w:t>
      </w:r>
    </w:p>
    <w:p>
      <w:pPr>
        <w:ind w:left="360"/>
      </w:pPr>
      <w:r>
        <w:rPr>
          <w:i/>
        </w:rPr>
        <w:t xml:space="preserve">fortnight," Gregory later recalled. "But more than anything else his discourse was about the American</w:t>
      </w:r>
    </w:p>
    <w:p>
      <w:pPr>
        <w:ind w:left="360"/>
      </w:pPr>
      <w:r>
        <w:rPr>
          <w:i/>
        </w:rPr>
        <w:t xml:space="preserve">race problem." 14 When Gregory asked ‘Abdu’l-Bahá for His guidance, ‘Abdu’l-Bahá reiterated the wish</w:t>
      </w:r>
    </w:p>
    <w:p>
      <w:pPr>
        <w:ind w:left="360"/>
      </w:pPr>
      <w:r>
        <w:rPr>
          <w:i/>
        </w:rPr>
        <w:t xml:space="preserve">He had expressed in His first letter to Gregory, urging him to "Work for unity and harmony between</w:t>
      </w:r>
    </w:p>
    <w:p>
      <w:pPr>
        <w:ind w:left="360"/>
      </w:pPr>
      <w:r>
        <w:rPr>
          <w:i/>
        </w:rPr>
        <w:t xml:space="preserve">the races."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close association between Gregory and ‘Abdu’l-Bahá continued during ‘Abdu’l-Bahá’s visit to North</w:t>
      </w:r>
    </w:p>
    <w:p>
      <w:pPr>
        <w:ind w:left="360"/>
      </w:pPr>
      <w:r>
        <w:rPr>
          <w:i/>
        </w:rPr>
        <w:t xml:space="preserve">America, 11 April–5 December 1912. Gregory was instrumental in arranging for two major speaking</w:t>
      </w:r>
    </w:p>
    <w:p>
      <w:pPr>
        <w:ind w:left="360"/>
      </w:pPr>
      <w:r>
        <w:rPr>
          <w:i/>
        </w:rPr>
        <w:t xml:space="preserve">engagements for ‘Abdu’l-Bahá in Washington DC on 23 April: at noon to an audience of more than a</w:t>
      </w:r>
    </w:p>
    <w:p>
      <w:pPr>
        <w:ind w:left="360"/>
      </w:pPr>
      <w:r>
        <w:rPr>
          <w:i/>
        </w:rPr>
        <w:t xml:space="preserve">thousand in Rankin Chapel at Howard University, and that evening to a large gathering of the Bethel</w:t>
      </w:r>
    </w:p>
    <w:p>
      <w:pPr>
        <w:ind w:left="360"/>
      </w:pPr>
      <w:r>
        <w:rPr>
          <w:i/>
        </w:rPr>
        <w:t xml:space="preserve">Literary and Historical Association at the Metropolitan African Methodist Episcopal Church. That same</w:t>
      </w:r>
    </w:p>
    <w:p>
      <w:pPr>
        <w:ind w:left="360"/>
      </w:pPr>
      <w:r>
        <w:rPr>
          <w:i/>
        </w:rPr>
        <w:t xml:space="preserve">day, Ali Kuli Khan, chargé d’affaires of the Persian Legation, and Madame Florence Breed Khan, both</w:t>
      </w:r>
    </w:p>
    <w:p>
      <w:pPr>
        <w:ind w:left="360"/>
      </w:pPr>
      <w:r>
        <w:rPr>
          <w:i/>
        </w:rPr>
        <w:t xml:space="preserve">Bahá’ís, held a luncheon and a reception in ‘Abdu’l-Bahá’s honor. At the luncheon, to which about</w:t>
      </w:r>
    </w:p>
    <w:p>
      <w:pPr>
        <w:ind w:left="360"/>
      </w:pPr>
      <w:r>
        <w:rPr>
          <w:i/>
        </w:rPr>
        <w:t xml:space="preserve">fifteen socially prominent guests had been invited, ‘Abdu’l-Bahá defied both Washington protocol and</w:t>
      </w:r>
    </w:p>
    <w:p>
      <w:pPr>
        <w:ind w:left="360"/>
      </w:pPr>
      <w:r>
        <w:rPr>
          <w:i/>
        </w:rPr>
        <w:t xml:space="preserve">the conventions of racial segregation by insisting that Gregory join Him and by adding a place for</w:t>
      </w:r>
    </w:p>
    <w:p>
      <w:pPr>
        <w:ind w:left="360"/>
      </w:pPr>
      <w:r>
        <w:rPr>
          <w:i/>
        </w:rPr>
        <w:t xml:space="preserve">Gregory immediately to His right, in the seat of honor. Seven months later, during ‘Abdu’l-Bahá’s</w:t>
      </w:r>
    </w:p>
    <w:p>
      <w:pPr>
        <w:ind w:left="360"/>
      </w:pPr>
      <w:r>
        <w:rPr>
          <w:i/>
        </w:rPr>
        <w:t xml:space="preserve">second visit to Washington, the Bahá’ís organized a banquet at Rauscher’s Hall that was attended by</w:t>
      </w:r>
    </w:p>
    <w:p>
      <w:pPr>
        <w:ind w:left="360"/>
      </w:pPr>
      <w:r>
        <w:rPr>
          <w:i/>
        </w:rPr>
        <w:t xml:space="preserve">some three hundred people. It was the first interracial social event ever held by the Bahá’ís in the</w:t>
      </w:r>
    </w:p>
    <w:p>
      <w:pPr>
        <w:ind w:left="360"/>
      </w:pPr>
      <w:r>
        <w:rPr>
          <w:i/>
        </w:rPr>
        <w:t xml:space="preserve">nation’s capital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defiance of convention, ‘Abdu’l-Bahá encouraged the</w:t>
      </w:r>
    </w:p>
    <w:p>
      <w:pPr>
        <w:ind w:left="360"/>
      </w:pPr>
      <w:r>
        <w:rPr>
          <w:i/>
        </w:rPr>
        <w:t xml:space="preserve">marriage of Gregory and a white English Bahá’í, Louisa (Louise)</w:t>
      </w:r>
    </w:p>
    <w:p>
      <w:pPr>
        <w:ind w:left="360"/>
      </w:pPr>
      <w:r>
        <w:rPr>
          <w:i/>
        </w:rPr>
        <w:t xml:space="preserve">A. M. Mathew, whose pilgrimage in 1911 had coincided with</w:t>
      </w:r>
    </w:p>
    <w:p>
      <w:pPr>
        <w:ind w:left="360"/>
      </w:pPr>
      <w:r>
        <w:rPr>
          <w:i/>
        </w:rPr>
        <w:t xml:space="preserve">Gregory’s and who had traveled to America with ‘Abdu’l-Bahá at</w:t>
      </w:r>
    </w:p>
    <w:p>
      <w:pPr>
        <w:ind w:left="360"/>
      </w:pPr>
      <w:r>
        <w:rPr>
          <w:i/>
        </w:rPr>
        <w:t xml:space="preserve">His invitation. Although ‘Abdu’l-Bahá had raised the topic of</w:t>
      </w:r>
    </w:p>
    <w:p>
      <w:pPr>
        <w:ind w:left="360"/>
      </w:pPr>
      <w:r>
        <w:rPr>
          <w:i/>
        </w:rPr>
        <w:t xml:space="preserve">intermarriage during their visit to Egypt, telling Gregory, "If you</w:t>
      </w:r>
    </w:p>
    <w:p>
      <w:pPr>
        <w:ind w:left="360"/>
      </w:pPr>
      <w:r>
        <w:rPr>
          <w:i/>
        </w:rPr>
        <w:t xml:space="preserve">have any influence to get the races to intermarry, it will be very</w:t>
      </w:r>
    </w:p>
    <w:p>
      <w:pPr>
        <w:ind w:left="360"/>
      </w:pPr>
      <w:r>
        <w:rPr>
          <w:i/>
        </w:rPr>
        <w:t xml:space="preserve">valuable," 16 at first they thought of each other only as friends.</w:t>
      </w:r>
    </w:p>
    <w:p>
      <w:pPr>
        <w:ind w:left="360"/>
      </w:pPr>
      <w:r>
        <w:rPr>
          <w:i/>
        </w:rPr>
        <w:t xml:space="preserve">When they met again in America, ‘Abdu’l-Bahá urged them to</w:t>
      </w:r>
    </w:p>
    <w:p>
      <w:pPr>
        <w:ind w:left="360"/>
      </w:pPr>
      <w:r>
        <w:rPr>
          <w:i/>
        </w:rPr>
        <w:t xml:space="preserve">consider their relationship in a new light. Only then did the</w:t>
      </w:r>
    </w:p>
    <w:p>
      <w:pPr>
        <w:ind w:left="360"/>
      </w:pPr>
      <w:r>
        <w:rPr>
          <w:i/>
        </w:rPr>
        <w:t xml:space="preserve">potential attachment He had sensed between them blossom into</w:t>
      </w:r>
    </w:p>
    <w:p>
      <w:pPr>
        <w:ind w:left="360"/>
      </w:pPr>
      <w:r>
        <w:rPr>
          <w:i/>
        </w:rPr>
        <w:t xml:space="preserve">love. They were married in a quiet ceremony in New York City</w:t>
      </w:r>
    </w:p>
    <w:p>
      <w:pPr>
        <w:ind w:left="360"/>
      </w:pPr>
      <w:r>
        <w:rPr>
          <w:i/>
        </w:rPr>
        <w:t xml:space="preserve">on 27 September 1912, becoming the first interracial Bahá’í</w:t>
      </w:r>
    </w:p>
    <w:p>
      <w:pPr>
        <w:ind w:left="360"/>
      </w:pPr>
      <w:r>
        <w:rPr>
          <w:i/>
        </w:rPr>
        <w:t xml:space="preserve">couple at a time when intermarriage in the United States defied</w:t>
      </w:r>
    </w:p>
    <w:p>
      <w:pPr>
        <w:ind w:left="360"/>
      </w:pPr>
      <w:r>
        <w:rPr>
          <w:i/>
        </w:rPr>
        <w:t xml:space="preserve">popular scientific theories about the baneful effects of "race</w:t>
      </w:r>
    </w:p>
    <w:p>
      <w:pPr>
        <w:ind w:left="360"/>
      </w:pPr>
      <w:r>
        <w:rPr>
          <w:i/>
        </w:rPr>
        <w:t xml:space="preserve">mixing," flouted the customary dictates of a divided society, and</w:t>
      </w:r>
    </w:p>
    <w:p>
      <w:pPr>
        <w:ind w:left="360"/>
      </w:pPr>
      <w:r>
        <w:rPr>
          <w:i/>
        </w:rPr>
        <w:t xml:space="preserve">was a criminal offense in much of the nation.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described the Gregorys as "an introduction to the</w:t>
      </w:r>
    </w:p>
    <w:p>
      <w:pPr>
        <w:ind w:left="360"/>
      </w:pPr>
      <w:r>
        <w:rPr>
          <w:i/>
        </w:rPr>
        <w:t xml:space="preserve">Louis and Louise Gregory on the occasion of their  accomplishment" of fellowship between the races. 18 Although the</w:t>
      </w:r>
    </w:p>
    <w:p>
      <w:pPr>
        <w:ind w:left="360"/>
      </w:pPr>
      <w:r>
        <w:rPr>
          <w:i/>
        </w:rPr>
        <w:t xml:space="preserve">wedding, September 1912. National Bahá’í Archives, couple had no children of their own, they enriched the lives of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many young people and, over the years, became a particular</w:t>
      </w:r>
    </w:p>
    <w:p>
      <w:pPr>
        <w:ind w:left="360"/>
      </w:pPr>
      <w:r>
        <w:rPr>
          <w:i/>
        </w:rPr>
        <w:t xml:space="preserve">source of strength to a growing number of interracially married couples among the American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</w:t>
      </w:r>
    </w:p>
    <w:p>
      <w:pPr>
        <w:ind w:left="360"/>
      </w:pPr>
      <w:r>
        <w:rPr>
          <w:i/>
        </w:rPr>
        <w:t xml:space="preserve">Besides setting an example of courage in his own personal life, Gregory worked in three separate but</w:t>
      </w:r>
    </w:p>
    <w:p>
      <w:pPr>
        <w:ind w:left="360"/>
      </w:pPr>
      <w:r>
        <w:rPr>
          <w:i/>
        </w:rPr>
        <w:t xml:space="preserve">interrelated fields to promote the oneness of humankind. First, he devoted himself to teaching the</w:t>
      </w:r>
    </w:p>
    <w:p>
      <w:pPr>
        <w:ind w:left="360"/>
      </w:pPr>
      <w:r>
        <w:rPr>
          <w:i/>
        </w:rPr>
        <w:t xml:space="preserve">Bahá’í Faith, particularly among African Americans. His efforts in Washington DC immediately attracted</w:t>
      </w:r>
    </w:p>
    <w:p>
      <w:pPr>
        <w:ind w:left="360"/>
      </w:pPr>
      <w:r>
        <w:rPr>
          <w:i/>
        </w:rPr>
        <w:t xml:space="preserve">the interest of a number of professionals and intellectuals. The need to accommodate them spurred the</w:t>
      </w:r>
    </w:p>
    <w:p>
      <w:pPr>
        <w:ind w:left="360"/>
      </w:pPr>
      <w:r>
        <w:rPr>
          <w:i/>
        </w:rPr>
        <w:t xml:space="preserve">Washington Bahá’ís to begin reconsidering practices based on racial prejudice and to commence the</w:t>
      </w:r>
    </w:p>
    <w:p>
      <w:pPr>
        <w:ind w:left="360"/>
      </w:pPr>
      <w:r>
        <w:rPr>
          <w:i/>
        </w:rPr>
        <w:t xml:space="preserve">long, spasmodic process of rooting out those prejudices. Although it would be many years before the</w:t>
      </w:r>
    </w:p>
    <w:p>
      <w:pPr>
        <w:ind w:left="360"/>
      </w:pPr>
      <w:r>
        <w:rPr>
          <w:i/>
        </w:rPr>
        <w:t xml:space="preserve">community overcame overt racial barriers, Louis Gregory’s activities as a new Bahá’í led to the holding</w:t>
      </w:r>
    </w:p>
    <w:p>
      <w:pPr>
        <w:ind w:left="360"/>
      </w:pPr>
      <w:r>
        <w:rPr>
          <w:i/>
        </w:rPr>
        <w:t xml:space="preserve">of some integrated meetings, paving the way for many interracial gatherings during ‘Abdu’l-Bahá’s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teaching trips to the South in 1910 and 1915, Gregory found African Americans to be "deeply and</w:t>
      </w:r>
    </w:p>
    <w:p>
      <w:pPr>
        <w:ind w:left="360"/>
      </w:pPr>
      <w:r>
        <w:rPr>
          <w:i/>
        </w:rPr>
        <w:t xml:space="preserve">vitally interested" in the Bahá’í message. 19 As a southerner and a graduate of Avery, Fisk, and Howard,</w:t>
      </w:r>
    </w:p>
    <w:p>
      <w:pPr>
        <w:ind w:left="360"/>
      </w:pPr>
      <w:r>
        <w:rPr>
          <w:i/>
        </w:rPr>
        <w:t xml:space="preserve">a recognized member of the African American intelligentsia, and an eloquent speaker, he was welcomed</w:t>
      </w:r>
    </w:p>
    <w:p>
      <w:pPr>
        <w:ind w:left="360"/>
      </w:pPr>
      <w:r>
        <w:rPr>
          <w:i/>
        </w:rPr>
        <w:t xml:space="preserve">as a lecturer at numerous black schools and colleges, churches, and social organizations in the South.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1916, when the North American Bahá’ís received the first five letters of ‘Abdu’l-Bahá’s Divine Plan ,</w:t>
      </w:r>
    </w:p>
    <w:p>
      <w:pPr>
        <w:ind w:left="360"/>
      </w:pPr>
      <w:r>
        <w:rPr>
          <w:i/>
        </w:rPr>
        <w:t xml:space="preserve">summoning them to disseminate the Bahá’í Faith throughout the continent and the world, Gregory</w:t>
      </w:r>
    </w:p>
    <w:p>
      <w:pPr>
        <w:ind w:left="360"/>
      </w:pPr>
      <w:r>
        <w:rPr>
          <w:i/>
        </w:rPr>
        <w:t xml:space="preserve">responded to ‘Abdu’l-Bahá’s call to establish the Faith in the southern states. Traveling extensively for</w:t>
      </w:r>
    </w:p>
    <w:p>
      <w:pPr>
        <w:ind w:left="360"/>
      </w:pPr>
      <w:r>
        <w:rPr>
          <w:i/>
        </w:rPr>
        <w:t xml:space="preserve">about six weeks in the fall of 1916, Gregory spoke to an estimated fifteen thousand people. He</w:t>
      </w:r>
    </w:p>
    <w:p>
      <w:pPr>
        <w:ind w:left="360"/>
      </w:pPr>
      <w:r>
        <w:rPr>
          <w:i/>
        </w:rPr>
        <w:t xml:space="preserve">returned to Washington determined to free himself for more travel. With Louise’s full agreement—even</w:t>
      </w:r>
    </w:p>
    <w:p>
      <w:pPr>
        <w:ind w:left="360"/>
      </w:pPr>
      <w:r>
        <w:rPr>
          <w:i/>
        </w:rPr>
        <w:t xml:space="preserve">though she was seldom able to travel with him because of the constraints of a racially divided society—</w:t>
      </w:r>
    </w:p>
    <w:p>
      <w:pPr>
        <w:ind w:left="360"/>
      </w:pPr>
      <w:r>
        <w:rPr>
          <w:i/>
        </w:rPr>
        <w:t xml:space="preserve">he closed his law practice and a real estate firm he had just established and turned down a position on</w:t>
      </w:r>
    </w:p>
    <w:p>
      <w:pPr>
        <w:ind w:left="360"/>
      </w:pPr>
      <w:r>
        <w:rPr>
          <w:i/>
        </w:rPr>
        <w:t xml:space="preserve">the law faculty at Howard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Gregory’s journeys continued for the next thirty years. Although he concentrated primarily on the</w:t>
      </w:r>
    </w:p>
    <w:p>
      <w:pPr>
        <w:ind w:left="360"/>
      </w:pPr>
      <w:r>
        <w:rPr>
          <w:i/>
        </w:rPr>
        <w:t xml:space="preserve">South, he visited forty-six states as well as parts of Canada. Gradually, a pattern evolved: he would</w:t>
      </w:r>
    </w:p>
    <w:p>
      <w:pPr>
        <w:ind w:left="360"/>
      </w:pPr>
      <w:r>
        <w:rPr>
          <w:i/>
        </w:rPr>
        <w:t xml:space="preserve">travel during the winter, sometimes interrupted by weeks or months devoted to administrative and</w:t>
      </w:r>
    </w:p>
    <w:p>
      <w:pPr>
        <w:ind w:left="360"/>
      </w:pPr>
      <w:r>
        <w:rPr>
          <w:i/>
        </w:rPr>
        <w:t xml:space="preserve">organizational activity in the North, and spend summers, if possible, with Louise. At first their home</w:t>
      </w:r>
    </w:p>
    <w:p>
      <w:pPr>
        <w:ind w:left="360"/>
      </w:pPr>
      <w:r>
        <w:rPr>
          <w:i/>
        </w:rPr>
        <w:t xml:space="preserve">base continued to be Washington DC. Later they lived in New England: in greater Boston; Portsmouth,</w:t>
      </w:r>
    </w:p>
    <w:p>
      <w:pPr>
        <w:ind w:left="360"/>
      </w:pPr>
      <w:r>
        <w:rPr>
          <w:i/>
        </w:rPr>
        <w:t xml:space="preserve">New Hampshire; and Eliot, Maine. They especially enjoyed participating in summer classes and</w:t>
      </w:r>
    </w:p>
    <w:p>
      <w:pPr>
        <w:ind w:left="360"/>
      </w:pPr>
      <w:r>
        <w:rPr>
          <w:i/>
        </w:rPr>
        <w:t xml:space="preserve">conferences at Green Acre Bahá’í School in Eliot, where their activities provided a respite from the</w:t>
      </w:r>
    </w:p>
    <w:p>
      <w:pPr>
        <w:ind w:left="360"/>
      </w:pPr>
      <w:r>
        <w:rPr>
          <w:i/>
        </w:rPr>
        <w:t xml:space="preserve">periods of "enforced separation" that Louis’s work entailed.20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making the decision to give up his law practice, Louis and Louise Gregory paid for his travels with</w:t>
      </w:r>
    </w:p>
    <w:p>
      <w:pPr>
        <w:ind w:left="360"/>
      </w:pPr>
      <w:r>
        <w:rPr>
          <w:i/>
        </w:rPr>
        <w:t xml:space="preserve">their personal resources, including the proceeds from the sale of the home that served as their refuge</w:t>
      </w:r>
    </w:p>
    <w:p>
      <w:pPr>
        <w:ind w:left="360"/>
      </w:pPr>
      <w:r>
        <w:rPr>
          <w:i/>
        </w:rPr>
        <w:t xml:space="preserve">from discrimination. After their funds were depleted, he accepted financial assistance from friends and,</w:t>
      </w:r>
    </w:p>
    <w:p>
      <w:pPr>
        <w:ind w:left="360"/>
      </w:pPr>
      <w:r>
        <w:rPr>
          <w:i/>
        </w:rPr>
        <w:t xml:space="preserve">for more than a decade, a monthly subsidy from the Bahá’í fund, a necessity with which he was never</w:t>
      </w:r>
    </w:p>
    <w:p>
      <w:pPr>
        <w:ind w:left="360"/>
      </w:pPr>
      <w:r>
        <w:rPr>
          <w:i/>
        </w:rPr>
        <w:t xml:space="preserve">comfortable. The termination of that subsidy in January 1933, during the depths of the Great</w:t>
      </w:r>
    </w:p>
    <w:p>
      <w:pPr>
        <w:ind w:left="360"/>
      </w:pPr>
      <w:r>
        <w:rPr>
          <w:i/>
        </w:rPr>
        <w:t xml:space="preserve">Depression, tested him personally for a time but did not deter him from the work to which he had long</w:t>
      </w:r>
    </w:p>
    <w:p>
      <w:pPr>
        <w:ind w:left="360"/>
      </w:pPr>
      <w:r>
        <w:rPr>
          <w:i/>
        </w:rPr>
        <w:t xml:space="preserve">been completely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nearly three decades, from 1917 until 1946, he persevered as an itinerant</w:t>
      </w:r>
    </w:p>
    <w:p>
      <w:pPr>
        <w:ind w:left="360"/>
      </w:pPr>
      <w:r>
        <w:rPr>
          <w:i/>
        </w:rPr>
        <w:t xml:space="preserve">Bahá’í teacher despite meager means and difficult, degrading traveling</w:t>
      </w:r>
    </w:p>
    <w:p>
      <w:pPr>
        <w:ind w:left="360"/>
      </w:pPr>
      <w:r>
        <w:rPr>
          <w:i/>
        </w:rPr>
        <w:t xml:space="preserve">conditions. Particularly in the South, where transport was segregated and</w:t>
      </w:r>
    </w:p>
    <w:p>
      <w:pPr>
        <w:ind w:left="360"/>
      </w:pPr>
      <w:r>
        <w:rPr>
          <w:i/>
        </w:rPr>
        <w:t xml:space="preserve">public accommodations for African Americans were virtually nonexistent, Louis</w:t>
      </w:r>
    </w:p>
    <w:p>
      <w:pPr>
        <w:ind w:left="360"/>
      </w:pPr>
      <w:r>
        <w:rPr>
          <w:i/>
        </w:rPr>
        <w:t xml:space="preserve">Gregory spent countless hours sitting on hot, dirty trains and often, having</w:t>
      </w:r>
    </w:p>
    <w:p>
      <w:pPr>
        <w:ind w:left="360"/>
      </w:pPr>
      <w:r>
        <w:rPr>
          <w:i/>
        </w:rPr>
        <w:t xml:space="preserve">arrived in a new town, seeking a bed for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Noteworthy among Gregory’s journeys was a 1921 coast-to-coast trip, the</w:t>
      </w:r>
    </w:p>
    <w:p>
      <w:pPr>
        <w:ind w:left="360"/>
      </w:pPr>
      <w:r>
        <w:rPr>
          <w:i/>
        </w:rPr>
        <w:t xml:space="preserve">longest he ever made, described by a Bahá’í administrator at the time as an</w:t>
      </w:r>
    </w:p>
    <w:p>
      <w:pPr>
        <w:ind w:left="360"/>
      </w:pPr>
      <w:r>
        <w:rPr>
          <w:i/>
        </w:rPr>
        <w:t xml:space="preserve">achievement unsurpassed in the history of the North American Bahá’í</w:t>
      </w:r>
    </w:p>
    <w:p>
      <w:pPr>
        <w:ind w:left="360"/>
      </w:pPr>
      <w:r>
        <w:rPr>
          <w:i/>
        </w:rPr>
        <w:t xml:space="preserve">community. In 1933 he participated in one of the first interracial teaching</w:t>
      </w:r>
    </w:p>
    <w:p>
      <w:pPr>
        <w:ind w:left="360"/>
      </w:pPr>
      <w:r>
        <w:rPr>
          <w:i/>
        </w:rPr>
        <w:t xml:space="preserve">trips to the South. In the mid-1930s he responded to a call by Shoghi Effendi</w:t>
      </w:r>
    </w:p>
    <w:p>
      <w:pPr>
        <w:ind w:left="360"/>
      </w:pPr>
      <w:r>
        <w:rPr>
          <w:i/>
        </w:rPr>
        <w:t xml:space="preserve">Louis Gregory speaking. National   for intensive teaching; Gregory stayed in Nashville, Tennessee, until there</w:t>
      </w:r>
    </w:p>
    <w:p>
      <w:pPr>
        <w:ind w:left="360"/>
      </w:pPr>
      <w:r>
        <w:rPr>
          <w:i/>
        </w:rPr>
        <w:t xml:space="preserve">Bahá’í Archives, United States.    were enough Bahá’ís to form its first local administrative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 in 1922, rather than remaining at home while her husband traveled, Louise Gregory began</w:t>
      </w:r>
    </w:p>
    <w:p>
      <w:pPr>
        <w:ind w:left="360"/>
      </w:pPr>
      <w:r>
        <w:rPr>
          <w:i/>
        </w:rPr>
        <w:t xml:space="preserve">spending increasingly lengthy periods of time in Europe, where she supported herself by teaching music,</w:t>
      </w:r>
    </w:p>
    <w:p>
      <w:pPr>
        <w:ind w:left="360"/>
      </w:pPr>
      <w:r>
        <w:rPr>
          <w:i/>
        </w:rPr>
        <w:t xml:space="preserve">English, and Esperanto and helped form Bahá’í communities in a number of countries, including Bulgaria</w:t>
      </w:r>
    </w:p>
    <w:p>
      <w:pPr>
        <w:ind w:left="360"/>
      </w:pPr>
      <w:r>
        <w:rPr>
          <w:i/>
        </w:rPr>
        <w:t xml:space="preserve">and Yugoslavia. Shortly after Louise returned from the Balkans in 1936, the Gregorys responded to a</w:t>
      </w:r>
    </w:p>
    <w:p>
      <w:pPr>
        <w:ind w:left="360"/>
      </w:pPr>
      <w:r>
        <w:rPr>
          <w:i/>
        </w:rPr>
        <w:t xml:space="preserve">new call by Shoghi Effendi to establish the Bahá’í Faith in every country of the Americas. They sailed for</w:t>
      </w:r>
    </w:p>
    <w:p>
      <w:pPr>
        <w:ind w:left="360"/>
      </w:pPr>
      <w:r>
        <w:rPr>
          <w:i/>
        </w:rPr>
        <w:t xml:space="preserve">Haiti in January 1937, planning to spend at least three months, with the intention of returning or</w:t>
      </w:r>
    </w:p>
    <w:p>
      <w:pPr>
        <w:ind w:left="360"/>
      </w:pPr>
      <w:r>
        <w:rPr>
          <w:i/>
        </w:rPr>
        <w:t xml:space="preserve">remaining indefinitely. They were immediately successful in attracting the nucleus of a Bahá’í</w:t>
      </w:r>
    </w:p>
    <w:p>
      <w:pPr>
        <w:ind w:left="360"/>
      </w:pPr>
      <w:r>
        <w:rPr>
          <w:i/>
        </w:rPr>
        <w:t xml:space="preserve">community but then encountered government opposition. In April 1937 they sailed for New York,</w:t>
      </w:r>
    </w:p>
    <w:p>
      <w:pPr>
        <w:ind w:left="360"/>
      </w:pPr>
      <w:r>
        <w:rPr>
          <w:i/>
        </w:rPr>
        <w:t xml:space="preserve">hopeful that the official attitude would change and allow them to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year marked the beginning of the Seven Year Plan, the first of several plans devised by Shoghi</w:t>
      </w:r>
    </w:p>
    <w:p>
      <w:pPr>
        <w:ind w:left="360"/>
      </w:pPr>
      <w:r>
        <w:rPr>
          <w:i/>
        </w:rPr>
        <w:t xml:space="preserve">Effendi for the expansion of the Bahá’í Faith within the framework of ‘Abdu’l-Bahá’s Divine Plan. With</w:t>
      </w:r>
    </w:p>
    <w:p>
      <w:pPr>
        <w:ind w:left="360"/>
      </w:pPr>
      <w:r>
        <w:rPr>
          <w:i/>
        </w:rPr>
        <w:t xml:space="preserve">doors in Haiti having shut, Louis Gregory resumed speaking tours throughout the United States but also</w:t>
      </w:r>
    </w:p>
    <w:p>
      <w:pPr>
        <w:ind w:left="360"/>
      </w:pPr>
      <w:r>
        <w:rPr>
          <w:i/>
        </w:rPr>
        <w:t xml:space="preserve">focused on building Bahá’í communities in the six states in the South that had no resident Bahá’ís when</w:t>
      </w:r>
    </w:p>
    <w:p>
      <w:pPr>
        <w:ind w:left="360"/>
      </w:pPr>
      <w:r>
        <w:rPr>
          <w:i/>
        </w:rPr>
        <w:t xml:space="preserve">the plan was devised. During the winter of 1937–38, he spent several months at Tuskegee Institute, an</w:t>
      </w:r>
    </w:p>
    <w:p>
      <w:pPr>
        <w:ind w:left="360"/>
      </w:pPr>
      <w:r>
        <w:rPr>
          <w:i/>
        </w:rPr>
        <w:t xml:space="preserve">historically black institution of higher education in Tuskegee, Alabama. In January 1939 he went to Pine</w:t>
      </w:r>
    </w:p>
    <w:p>
      <w:pPr>
        <w:ind w:left="360"/>
      </w:pPr>
      <w:r>
        <w:rPr>
          <w:i/>
        </w:rPr>
        <w:t xml:space="preserve">Bluff, Arkansas, the location of another historically black college, and remained for a month of intensive</w:t>
      </w:r>
    </w:p>
    <w:p>
      <w:pPr>
        <w:ind w:left="360"/>
      </w:pPr>
      <w:r>
        <w:rPr>
          <w:i/>
        </w:rPr>
        <w:t xml:space="preserve">activity. Over the next several years, even though World War II made traveling difficult, he visited</w:t>
      </w:r>
    </w:p>
    <w:p>
      <w:pPr>
        <w:ind w:left="360"/>
      </w:pPr>
      <w:r>
        <w:rPr>
          <w:i/>
        </w:rPr>
        <w:t xml:space="preserve">numerous college campuses in the South, white and black alike, as well as in border states and the</w:t>
      </w:r>
    </w:p>
    <w:p>
      <w:pPr>
        <w:ind w:left="360"/>
      </w:pPr>
      <w:r>
        <w:rPr>
          <w:i/>
        </w:rPr>
        <w:t xml:space="preserve">Midwest.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pace of Gregory’s journeys remained brisk until 1946, when his own brief illness combined with</w:t>
      </w:r>
    </w:p>
    <w:p>
      <w:pPr>
        <w:ind w:left="360"/>
      </w:pPr>
      <w:r>
        <w:rPr>
          <w:i/>
        </w:rPr>
        <w:t xml:space="preserve">Louise’s increasing frailty led him to curtail his travels as well as his administrative work. The couple</w:t>
      </w:r>
    </w:p>
    <w:p>
      <w:pPr>
        <w:ind w:left="360"/>
      </w:pPr>
      <w:r>
        <w:rPr>
          <w:i/>
        </w:rPr>
        <w:t xml:space="preserve">settled into quiet retirement in Eliot, near the Green Acre campus. There they enjoyed gardening and</w:t>
      </w:r>
    </w:p>
    <w:p>
      <w:pPr>
        <w:ind w:left="360"/>
      </w:pPr>
      <w:r>
        <w:rPr>
          <w:i/>
        </w:rPr>
        <w:t xml:space="preserve">the simple domestic pursuits that their life together had seldom allowed.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ADMINISTRATOR</w:t>
      </w:r>
    </w:p>
    <w:p>
      <w:pPr>
        <w:ind w:left="360"/>
      </w:pPr>
      <w:r>
        <w:rPr>
          <w:i/>
        </w:rPr>
        <w:t xml:space="preserve">Louis Gregory made signal contributions not only to</w:t>
      </w:r>
    </w:p>
    <w:p>
      <w:pPr>
        <w:ind w:left="360"/>
      </w:pPr>
      <w:r>
        <w:rPr>
          <w:i/>
        </w:rPr>
        <w:t xml:space="preserve">teaching the Bahá’í Faith but also to a second field of</w:t>
      </w:r>
    </w:p>
    <w:p>
      <w:pPr>
        <w:ind w:left="360"/>
      </w:pPr>
      <w:r>
        <w:rPr>
          <w:i/>
        </w:rPr>
        <w:t xml:space="preserve">activity: Bahá’í administration. He was first elected in</w:t>
      </w:r>
    </w:p>
    <w:p>
      <w:pPr>
        <w:ind w:left="360"/>
      </w:pPr>
      <w:r>
        <w:rPr>
          <w:i/>
        </w:rPr>
        <w:t xml:space="preserve">February 1911 to fill a vacancy on the Working</w:t>
      </w:r>
    </w:p>
    <w:p>
      <w:pPr>
        <w:ind w:left="360"/>
      </w:pPr>
      <w:r>
        <w:rPr>
          <w:i/>
        </w:rPr>
        <w:t xml:space="preserve">Committee, the embryonic Bahá’í administrative body in</w:t>
      </w:r>
    </w:p>
    <w:p>
      <w:pPr>
        <w:ind w:left="360"/>
      </w:pPr>
      <w:r>
        <w:rPr>
          <w:i/>
        </w:rPr>
        <w:t xml:space="preserve">Washington DC. In 1912, during the national Bahá’í</w:t>
      </w:r>
    </w:p>
    <w:p>
      <w:pPr>
        <w:ind w:left="360"/>
      </w:pPr>
      <w:r>
        <w:rPr>
          <w:i/>
        </w:rPr>
        <w:t xml:space="preserve">convention attended by ‘Abdu’l-Bahá, Gregory was</w:t>
      </w:r>
    </w:p>
    <w:p>
      <w:pPr>
        <w:ind w:left="360"/>
      </w:pPr>
      <w:r>
        <w:rPr>
          <w:i/>
        </w:rPr>
        <w:t xml:space="preserve">elected to the Executive Board of Bahai Temple Unity,</w:t>
      </w:r>
    </w:p>
    <w:p>
      <w:pPr>
        <w:ind w:left="360"/>
      </w:pPr>
      <w:r>
        <w:rPr>
          <w:i/>
        </w:rPr>
        <w:t xml:space="preserve">the governing body in North America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Gregory’s effectiveness as an administrator kept him in</w:t>
      </w:r>
    </w:p>
    <w:p>
      <w:pPr>
        <w:ind w:left="360"/>
      </w:pPr>
      <w:r>
        <w:rPr>
          <w:i/>
        </w:rPr>
        <w:t xml:space="preserve">the forefront of national administrative service for more</w:t>
      </w:r>
    </w:p>
    <w:p>
      <w:pPr>
        <w:ind w:left="360"/>
      </w:pPr>
      <w:r>
        <w:rPr>
          <w:i/>
        </w:rPr>
        <w:t xml:space="preserve">National Spiritual Assembly of the Bahá’ís of the United States</w:t>
      </w:r>
    </w:p>
    <w:p>
      <w:pPr>
        <w:ind w:left="360"/>
      </w:pPr>
      <w:r>
        <w:rPr>
          <w:i/>
        </w:rPr>
        <w:t xml:space="preserve">and Canada, early 1940s. Seated, l. to r.: Dorothy Baker, Louis</w:t>
      </w:r>
    </w:p>
    <w:p>
      <w:pPr>
        <w:ind w:left="360"/>
      </w:pPr>
      <w:r>
        <w:rPr>
          <w:i/>
        </w:rPr>
        <w:t xml:space="preserve">than three decades. In 1918 he was again elected to the</w:t>
      </w:r>
    </w:p>
    <w:p>
      <w:pPr>
        <w:ind w:left="360"/>
      </w:pPr>
      <w:r>
        <w:rPr>
          <w:i/>
        </w:rPr>
        <w:t xml:space="preserve">Gregory, Leroy Ioas, Amelia Collins. Standing, l. to r.: Siegfried Executive Board of Bahai Temple Unity and in 1922 to</w:t>
      </w:r>
    </w:p>
    <w:p>
      <w:pPr>
        <w:ind w:left="360"/>
      </w:pPr>
      <w:r>
        <w:rPr>
          <w:i/>
        </w:rPr>
        <w:t xml:space="preserve">Schopflocher, Roy Wilhelm, Horace Holley, Allen McDaniel,</w:t>
      </w:r>
    </w:p>
    <w:p>
      <w:pPr>
        <w:ind w:left="360"/>
      </w:pPr>
      <w:r>
        <w:rPr>
          <w:i/>
        </w:rPr>
        <w:t xml:space="preserve">George Latimer.                                                    the National Spiritual Assembly of the Bahá’ís of the</w:t>
      </w:r>
    </w:p>
    <w:p>
      <w:pPr>
        <w:ind w:left="360"/>
      </w:pPr>
      <w:r>
        <w:rPr>
          <w:i/>
        </w:rPr>
        <w:t xml:space="preserve">United States and Canada, which superseded the</w:t>
      </w:r>
    </w:p>
    <w:p>
      <w:pPr>
        <w:ind w:left="360"/>
      </w:pPr>
      <w:r>
        <w:rPr>
          <w:i/>
        </w:rPr>
        <w:t xml:space="preserve">Executive Board. One of few African Americans elected to national leadership in any interracial</w:t>
      </w:r>
    </w:p>
    <w:p>
      <w:pPr>
        <w:ind w:left="360"/>
      </w:pPr>
      <w:r>
        <w:rPr>
          <w:i/>
        </w:rPr>
        <w:t xml:space="preserve">organization in the first half of the twentieth century, he served on the National Assembly for fourteen</w:t>
      </w:r>
    </w:p>
    <w:p>
      <w:pPr>
        <w:ind w:left="360"/>
      </w:pPr>
      <w:r>
        <w:rPr>
          <w:i/>
        </w:rPr>
        <w:t xml:space="preserve">years: 1922–24, 1927–32, and 1939–46.21 Several times he received the highest or second highest</w:t>
      </w:r>
    </w:p>
    <w:p>
      <w:pPr>
        <w:ind w:left="360"/>
      </w:pPr>
      <w:r>
        <w:rPr>
          <w:i/>
        </w:rPr>
        <w:t xml:space="preserve">number of votes cast. He filled a number of administrative roles on the Assembly, becoming its first</w:t>
      </w:r>
    </w:p>
    <w:p>
      <w:pPr>
        <w:ind w:left="360"/>
      </w:pPr>
      <w:r>
        <w:rPr>
          <w:i/>
        </w:rPr>
        <w:t xml:space="preserve">recording secretary, an office he held for six years, and helping to draft its bylaws, which became the</w:t>
      </w:r>
    </w:p>
    <w:p>
      <w:pPr>
        <w:ind w:left="360"/>
      </w:pPr>
      <w:r>
        <w:rPr>
          <w:i/>
        </w:rPr>
        <w:t xml:space="preserve">model for the charters of all National Spiritual Assemblies throughout the world. He also devoted energy</w:t>
      </w:r>
    </w:p>
    <w:p>
      <w:pPr>
        <w:ind w:left="360"/>
      </w:pPr>
      <w:r>
        <w:rPr>
          <w:i/>
        </w:rPr>
        <w:t xml:space="preserve">to the work of a national Bahá’í interracial committee, which he served as a member and an officer for</w:t>
      </w:r>
    </w:p>
    <w:p>
      <w:pPr>
        <w:ind w:left="360"/>
      </w:pPr>
      <w:r>
        <w:rPr>
          <w:i/>
        </w:rPr>
        <w:t xml:space="preserve">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 attended almost every national Bahá’í convention from 1911 until his retirement in 1946. Often</w:t>
      </w:r>
    </w:p>
    <w:p>
      <w:pPr>
        <w:ind w:left="360"/>
      </w:pPr>
      <w:r>
        <w:rPr>
          <w:i/>
        </w:rPr>
        <w:t xml:space="preserve">he was elected convention secretary, served as convention reporter, or addressed the gathering as a</w:t>
      </w:r>
    </w:p>
    <w:p>
      <w:pPr>
        <w:ind w:left="360"/>
      </w:pPr>
      <w:r>
        <w:rPr>
          <w:i/>
        </w:rPr>
        <w:t xml:space="preserve">featured speaker.</w:t>
      </w:r>
    </w:p>
    <w:p>
      <w:pPr>
        <w:ind w:left="360"/>
      </w:pPr>
      <w:r>
        <w:rPr>
          <w:i/>
        </w:rPr>
        <w:t xml:space="preserve">PROPONENT OF RACE UNITY</w:t>
      </w:r>
    </w:p>
    <w:p>
      <w:pPr>
        <w:ind w:left="360"/>
      </w:pPr>
      <w:r>
        <w:rPr>
          <w:i/>
        </w:rPr>
        <w:t xml:space="preserve">In addition to achieving distinction as a Bahá’í teacher and administrator, Louis Gregory served as a</w:t>
      </w:r>
    </w:p>
    <w:p>
      <w:pPr>
        <w:ind w:left="360"/>
      </w:pPr>
      <w:r>
        <w:rPr>
          <w:i/>
        </w:rPr>
        <w:t xml:space="preserve">standard-bearer in a third field: the promotion of race unity. Both ‘Abdu’l-Bahá and Shoghi Effendi</w:t>
      </w:r>
    </w:p>
    <w:p>
      <w:pPr>
        <w:ind w:left="360"/>
      </w:pPr>
      <w:r>
        <w:rPr>
          <w:i/>
        </w:rPr>
        <w:t xml:space="preserve">repeatedly called the attention of the American Bahá’ís to the importance of confronting racial</w:t>
      </w:r>
    </w:p>
    <w:p>
      <w:pPr>
        <w:ind w:left="360"/>
      </w:pPr>
      <w:r>
        <w:rPr>
          <w:i/>
        </w:rPr>
        <w:t xml:space="preserve">prejudice, which Shoghi Effendi described as America’s "most vital and challenging issue."22 Gregory led</w:t>
      </w:r>
    </w:p>
    <w:p>
      <w:pPr>
        <w:ind w:left="360"/>
      </w:pPr>
      <w:r>
        <w:rPr>
          <w:i/>
        </w:rPr>
        <w:t xml:space="preserve">the community’s response. Guided by ‘Abdu’l-Bahá’s instruction to work for amity and harmony</w:t>
      </w:r>
    </w:p>
    <w:p>
      <w:pPr>
        <w:ind w:left="360"/>
      </w:pPr>
      <w:r>
        <w:rPr>
          <w:i/>
        </w:rPr>
        <w:t xml:space="preserve">between the races, Gregory learned many valuable lessons while tackling challenges in Washington DC.</w:t>
      </w:r>
    </w:p>
    <w:p>
      <w:pPr>
        <w:ind w:left="360"/>
      </w:pPr>
      <w:r>
        <w:rPr>
          <w:i/>
        </w:rPr>
        <w:t xml:space="preserve">Later, encouraged in his work by Shoghi Effendi, Gregory’s activities became national in scope; for</w:t>
      </w:r>
    </w:p>
    <w:p>
      <w:pPr>
        <w:ind w:left="360"/>
      </w:pPr>
      <w:r>
        <w:rPr>
          <w:i/>
        </w:rPr>
        <w:t xml:space="preserve">decades he was the preeminent Bahá’í writer, lecturer, and organizer on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North, conferences and other activities sponsored or cosponsored by the Bahá’ís resulted in a</w:t>
      </w:r>
    </w:p>
    <w:p>
      <w:pPr>
        <w:ind w:left="360"/>
      </w:pPr>
      <w:r>
        <w:rPr>
          <w:i/>
        </w:rPr>
        <w:t xml:space="preserve">significant public role for the religion in the fields of race relations and civil rights. These events</w:t>
      </w:r>
    </w:p>
    <w:p>
      <w:pPr>
        <w:ind w:left="360"/>
      </w:pPr>
      <w:r>
        <w:rPr>
          <w:i/>
        </w:rPr>
        <w:t xml:space="preserve">provided a platform for the exchange of views by outstanding leaders, white and black. Among them</w:t>
      </w:r>
    </w:p>
    <w:p>
      <w:pPr>
        <w:ind w:left="360"/>
      </w:pPr>
      <w:r>
        <w:rPr>
          <w:i/>
        </w:rPr>
        <w:t xml:space="preserve">were W. E. B. DuBois, A. Philip Randolph, William Stanley Braithwaite, Franz Boas, James Weldon</w:t>
      </w:r>
    </w:p>
    <w:p>
      <w:pPr>
        <w:ind w:left="360"/>
      </w:pPr>
      <w:r>
        <w:rPr>
          <w:i/>
        </w:rPr>
        <w:t xml:space="preserve">Johnson, Jane Addams, and Roy Wilkins, to name a few who were not Bahá’ís, and distinguished</w:t>
      </w:r>
    </w:p>
    <w:p>
      <w:pPr>
        <w:ind w:left="360"/>
      </w:pPr>
      <w:r>
        <w:rPr>
          <w:i/>
        </w:rPr>
        <w:t xml:space="preserve">Bahá’ís such as Alain Locke, Dorothy Baker, Matthew Bullock, Sarah Martin Pereira, and Horace Holley.</w:t>
      </w:r>
    </w:p>
    <w:p>
      <w:pPr>
        <w:ind w:left="360"/>
      </w:pPr>
      <w:r>
        <w:rPr>
          <w:i/>
        </w:rPr>
        <w:t xml:space="preserve">Gregory frequently served behind the scenes as organizer or publicist and sometimes took a more</w:t>
      </w:r>
    </w:p>
    <w:p>
      <w:pPr>
        <w:ind w:left="360"/>
      </w:pPr>
      <w:r>
        <w:rPr>
          <w:i/>
        </w:rPr>
        <w:t xml:space="preserve">visible role as chairperson or speaker.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South, Gregory often attempted to overcome racial barriers, directly and indirectly. He spoke to</w:t>
      </w:r>
    </w:p>
    <w:p>
      <w:pPr>
        <w:ind w:left="360"/>
      </w:pPr>
      <w:r>
        <w:rPr>
          <w:i/>
        </w:rPr>
        <w:t xml:space="preserve">racially mixed audiences on a number of occasions and at times to white groups, including the student</w:t>
      </w:r>
    </w:p>
    <w:p>
      <w:pPr>
        <w:ind w:left="360"/>
      </w:pPr>
      <w:r>
        <w:rPr>
          <w:i/>
        </w:rPr>
        <w:t xml:space="preserve">bodies of white colleges. He once shared a platform with a grand cyclops of the Ku Klux Klan. Simply</w:t>
      </w:r>
    </w:p>
    <w:p>
      <w:pPr>
        <w:ind w:left="360"/>
      </w:pPr>
      <w:r>
        <w:rPr>
          <w:i/>
        </w:rPr>
        <w:t xml:space="preserve">by associating with white Bahá’ís, especially women, he risked arrest or even lynching; yet he was</w:t>
      </w:r>
    </w:p>
    <w:p>
      <w:pPr>
        <w:ind w:left="360"/>
      </w:pPr>
      <w:r>
        <w:rPr>
          <w:i/>
        </w:rPr>
        <w:t xml:space="preserve">undeterred.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while visiting Miami, he and two white women from the North arranged for twenty-one Bahá’í</w:t>
      </w:r>
    </w:p>
    <w:p>
      <w:pPr>
        <w:ind w:left="360"/>
      </w:pPr>
      <w:r>
        <w:rPr>
          <w:i/>
        </w:rPr>
        <w:t xml:space="preserve">meetings in a fortnight, attracting people of both races. At the end of his stay, the three took time off</w:t>
      </w:r>
    </w:p>
    <w:p>
      <w:pPr>
        <w:ind w:left="360"/>
      </w:pPr>
      <w:r>
        <w:rPr>
          <w:i/>
        </w:rPr>
        <w:t xml:space="preserve">for a little sightseeing and a picnic on a beach that happened to be in the white section of town.</w:t>
      </w:r>
    </w:p>
    <w:p>
      <w:pPr>
        <w:ind w:left="360"/>
      </w:pPr>
      <w:r>
        <w:rPr>
          <w:i/>
        </w:rPr>
        <w:t xml:space="preserve">Afterward, a friend asked him whether he realized that all the African Americans were praying for him</w:t>
      </w:r>
    </w:p>
    <w:p>
      <w:pPr>
        <w:ind w:left="360"/>
      </w:pPr>
      <w:r>
        <w:rPr>
          <w:i/>
        </w:rPr>
        <w:t xml:space="preserve">because, not being from the area, he obviously failed to realize how dangerous it was to be seen with</w:t>
      </w:r>
    </w:p>
    <w:p>
      <w:pPr>
        <w:ind w:left="360"/>
      </w:pPr>
      <w:r>
        <w:rPr>
          <w:i/>
        </w:rPr>
        <w:t xml:space="preserve">white women. Gregory replied that, having been born and reared in the South, he knew its customs</w:t>
      </w:r>
    </w:p>
    <w:p>
      <w:pPr>
        <w:ind w:left="360"/>
      </w:pPr>
      <w:r>
        <w:rPr>
          <w:i/>
        </w:rPr>
        <w:t xml:space="preserve">well ("about as well as "Brer Rabbit in the briar patch") but found his protection in God: "If He does not</w:t>
      </w:r>
    </w:p>
    <w:p>
      <w:pPr>
        <w:ind w:left="360"/>
      </w:pPr>
      <w:r>
        <w:rPr>
          <w:i/>
        </w:rPr>
        <w:t xml:space="preserve">hold me I am unsafe anywhere."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 difficult and dangerous conditions that</w:t>
      </w:r>
    </w:p>
    <w:p>
      <w:pPr>
        <w:ind w:left="360"/>
      </w:pPr>
      <w:r>
        <w:rPr>
          <w:i/>
        </w:rPr>
        <w:t xml:space="preserve">characterized a prejudiced and racially segregated</w:t>
      </w:r>
    </w:p>
    <w:p>
      <w:pPr>
        <w:ind w:left="360"/>
      </w:pPr>
      <w:r>
        <w:rPr>
          <w:i/>
        </w:rPr>
        <w:t xml:space="preserve">society, the American Bahá’í community in its first half</w:t>
      </w:r>
    </w:p>
    <w:p>
      <w:pPr>
        <w:ind w:left="360"/>
      </w:pPr>
      <w:r>
        <w:rPr>
          <w:i/>
        </w:rPr>
        <w:t xml:space="preserve">century struggled to exemplify its stated belief in</w:t>
      </w:r>
    </w:p>
    <w:p>
      <w:pPr>
        <w:ind w:left="360"/>
      </w:pPr>
      <w:r>
        <w:rPr>
          <w:i/>
        </w:rPr>
        <w:t xml:space="preserve">oneness. It experienced spurts of systematic progress,</w:t>
      </w:r>
    </w:p>
    <w:p>
      <w:pPr>
        <w:ind w:left="360"/>
      </w:pPr>
      <w:r>
        <w:rPr>
          <w:i/>
        </w:rPr>
        <w:t xml:space="preserve">aroused by stirring calls to action from ‘Abdu’l-Bahá and</w:t>
      </w:r>
    </w:p>
    <w:p>
      <w:pPr>
        <w:ind w:left="360"/>
      </w:pPr>
      <w:r>
        <w:rPr>
          <w:i/>
        </w:rPr>
        <w:t xml:space="preserve">Shoghi Effendi, followed by periods of retrenchment and</w:t>
      </w:r>
    </w:p>
    <w:p>
      <w:pPr>
        <w:ind w:left="360"/>
      </w:pPr>
      <w:r>
        <w:rPr>
          <w:i/>
        </w:rPr>
        <w:t xml:space="preserve">apathy. Throughout, Gregory led the way, demonstrating</w:t>
      </w:r>
    </w:p>
    <w:p>
      <w:pPr>
        <w:ind w:left="360"/>
      </w:pPr>
      <w:r>
        <w:rPr>
          <w:i/>
        </w:rPr>
        <w:t xml:space="preserve">forbearance, dignity, and unshakable faith and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1932, for example, as secretary of the National Bahá’í</w:t>
      </w:r>
    </w:p>
    <w:p>
      <w:pPr>
        <w:ind w:left="360"/>
      </w:pPr>
      <w:r>
        <w:rPr>
          <w:i/>
        </w:rPr>
        <w:t xml:space="preserve">Conference for interracial amity cosponsored by the Bahá’ís and</w:t>
      </w:r>
    </w:p>
    <w:p>
      <w:pPr>
        <w:ind w:left="360"/>
      </w:pPr>
      <w:r>
        <w:rPr>
          <w:i/>
        </w:rPr>
        <w:t xml:space="preserve">Committee for Racial Amity, Gregory responded to a</w:t>
      </w:r>
    </w:p>
    <w:p>
      <w:pPr>
        <w:ind w:left="360"/>
      </w:pPr>
      <w:r>
        <w:rPr>
          <w:i/>
        </w:rPr>
        <w:t xml:space="preserve">the Urban League, New York City, 8 Nov. 1930 (Louis Gregory,</w:t>
      </w:r>
    </w:p>
    <w:p>
      <w:pPr>
        <w:ind w:left="360"/>
      </w:pPr>
      <w:r>
        <w:rPr>
          <w:i/>
        </w:rPr>
        <w:t xml:space="preserve">Local Spiritual Assembly that had instructed one of the</w:t>
      </w:r>
    </w:p>
    <w:p>
      <w:pPr>
        <w:ind w:left="360"/>
      </w:pPr>
      <w:r>
        <w:rPr>
          <w:i/>
        </w:rPr>
        <w:t xml:space="preserve">standing, third row, center right). National Bahá’í Archives,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>members of its community to channel her enthusiasm for</w:t>
      </w:r>
    </w:p>
    <w:p>
      <w:pPr>
        <w:ind w:left="360"/>
      </w:pPr>
      <w:r>
        <w:rPr>
          <w:i/>
        </w:rPr>
        <w:t xml:space="preserve">promoting racial amity into holding a study class "for colored people" in her home. He cautioned the</w:t>
      </w:r>
    </w:p>
    <w:p>
      <w:pPr>
        <w:ind w:left="360"/>
      </w:pPr>
      <w:r>
        <w:rPr>
          <w:i/>
        </w:rPr>
        <w:t xml:space="preserve">Assembly to reconsider an action that would be "fore-doomed to failure," bringing it "under fire" from</w:t>
      </w:r>
    </w:p>
    <w:p>
      <w:pPr>
        <w:ind w:left="360"/>
      </w:pPr>
      <w:r>
        <w:rPr>
          <w:i/>
        </w:rPr>
        <w:t xml:space="preserve">both blacks and liberal whites, who would perceive it as segregation. 24 Yet he declined to make racial</w:t>
      </w:r>
    </w:p>
    <w:p>
      <w:pPr>
        <w:ind w:left="360"/>
      </w:pPr>
      <w:r>
        <w:rPr>
          <w:i/>
        </w:rPr>
        <w:t xml:space="preserve">attitudes a litmus test of faith. "My observation," he wrote an African American Bahá’í friend in 1950, "is</w:t>
      </w:r>
    </w:p>
    <w:p>
      <w:pPr>
        <w:ind w:left="360"/>
      </w:pPr>
      <w:r>
        <w:rPr>
          <w:i/>
        </w:rPr>
        <w:t xml:space="preserve">that many whites are unconscious of their prejudices and many colored people reflect, consciously or</w:t>
      </w:r>
    </w:p>
    <w:p>
      <w:pPr>
        <w:ind w:left="360"/>
      </w:pPr>
      <w:r>
        <w:rPr>
          <w:i/>
        </w:rPr>
        <w:t xml:space="preserve">otherwise, the prejudices of the whites."25 He believed that overcoming prejudice requires effort,</w:t>
      </w:r>
    </w:p>
    <w:p>
      <w:pPr>
        <w:ind w:left="360"/>
      </w:pPr>
      <w:r>
        <w:rPr>
          <w:i/>
        </w:rPr>
        <w:t xml:space="preserve">patience, and acknowledgment of the sincerity of others, even if "their views may clash with ours," but</w:t>
      </w:r>
    </w:p>
    <w:p>
      <w:pPr>
        <w:ind w:left="360"/>
      </w:pPr>
      <w:r>
        <w:rPr>
          <w:i/>
        </w:rPr>
        <w:t xml:space="preserve">that the Bahá’í Faith "if adhered to will inevitably train people out of their prejudices and insularities of</w:t>
      </w:r>
    </w:p>
    <w:p>
      <w:pPr>
        <w:ind w:left="360"/>
      </w:pPr>
      <w:r>
        <w:rPr>
          <w:i/>
        </w:rPr>
        <w:t xml:space="preserve">thought."26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TRIBUTES</w:t>
      </w:r>
    </w:p>
    <w:p>
      <w:pPr>
        <w:ind w:left="360"/>
      </w:pPr>
      <w:r>
        <w:rPr>
          <w:i/>
        </w:rPr>
        <w:t xml:space="preserve">Louis Gregory holds, in the words of Shoghi Effendi, a "unique</w:t>
      </w:r>
    </w:p>
    <w:p>
      <w:pPr>
        <w:ind w:left="360"/>
      </w:pPr>
      <w:r>
        <w:rPr>
          <w:i/>
        </w:rPr>
        <w:t xml:space="preserve">position" in North American Bahá’í history. 27 Gregory’s lifetime of</w:t>
      </w:r>
    </w:p>
    <w:p>
      <w:pPr>
        <w:ind w:left="360"/>
      </w:pPr>
      <w:r>
        <w:rPr>
          <w:i/>
        </w:rPr>
        <w:t xml:space="preserve">effort cannot be considered separately from his attainment of</w:t>
      </w:r>
    </w:p>
    <w:p>
      <w:pPr>
        <w:ind w:left="360"/>
      </w:pPr>
      <w:r>
        <w:rPr>
          <w:i/>
        </w:rPr>
        <w:t xml:space="preserve">extraordinary personal attributes. From his youth, Gregory was</w:t>
      </w:r>
    </w:p>
    <w:p>
      <w:pPr>
        <w:ind w:left="360"/>
      </w:pPr>
      <w:r>
        <w:rPr>
          <w:i/>
        </w:rPr>
        <w:t xml:space="preserve">bright, multitalented, and idealistic, gifted with eloquence and a</w:t>
      </w:r>
    </w:p>
    <w:p>
      <w:pPr>
        <w:ind w:left="360"/>
      </w:pPr>
      <w:r>
        <w:rPr>
          <w:i/>
        </w:rPr>
        <w:t xml:space="preserve">sense of humor. After becoming a Bahá’í at the age of thirty-five,</w:t>
      </w:r>
    </w:p>
    <w:p>
      <w:pPr>
        <w:ind w:left="360"/>
      </w:pPr>
      <w:r>
        <w:rPr>
          <w:i/>
        </w:rPr>
        <w:t xml:space="preserve">he began working consciously toward personal spiritual</w:t>
      </w:r>
    </w:p>
    <w:p>
      <w:pPr>
        <w:ind w:left="360"/>
      </w:pPr>
      <w:r>
        <w:rPr>
          <w:i/>
        </w:rPr>
        <w:t xml:space="preserve">transformation and the achievement of deep faith, patience, and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milestone in Gregory’s spiritual journey was his pilgrimage in</w:t>
      </w:r>
    </w:p>
    <w:p>
      <w:pPr>
        <w:ind w:left="360"/>
      </w:pPr>
      <w:r>
        <w:rPr>
          <w:i/>
        </w:rPr>
        <w:t xml:space="preserve">1911. "Verily, he has much advanced in this journey," ‘Abdu’l-</w:t>
      </w:r>
    </w:p>
    <w:p>
      <w:pPr>
        <w:ind w:left="360"/>
      </w:pPr>
      <w:r>
        <w:rPr>
          <w:i/>
        </w:rPr>
        <w:t xml:space="preserve">Bahá observed. "He received another life, and obtained another</w:t>
      </w:r>
    </w:p>
    <w:p>
      <w:pPr>
        <w:ind w:left="360"/>
      </w:pPr>
      <w:r>
        <w:rPr>
          <w:i/>
        </w:rPr>
        <w:t xml:space="preserve">power. When he returned, Gregory was, quite another Gregory.</w:t>
      </w:r>
    </w:p>
    <w:p>
      <w:pPr>
        <w:ind w:left="360"/>
      </w:pPr>
      <w:r>
        <w:rPr>
          <w:i/>
        </w:rPr>
        <w:t xml:space="preserve">He had become a new creation." 28 In 1920 ‘Abdu’l-Bahá paid him</w:t>
      </w:r>
    </w:p>
    <w:p>
      <w:pPr>
        <w:ind w:left="360"/>
      </w:pPr>
      <w:r>
        <w:rPr>
          <w:i/>
        </w:rPr>
        <w:t xml:space="preserve">this tribute: "That pure soul has a heart like unto transparent</w:t>
      </w:r>
    </w:p>
    <w:p>
      <w:pPr>
        <w:ind w:left="360"/>
      </w:pPr>
      <w:r>
        <w:rPr>
          <w:i/>
        </w:rPr>
        <w:t xml:space="preserve">water. He is like unto pure gold. This is why he is acceptable in</w:t>
      </w:r>
    </w:p>
    <w:p>
      <w:pPr>
        <w:ind w:left="360"/>
      </w:pPr>
      <w:r>
        <w:rPr>
          <w:i/>
        </w:rPr>
        <w:t xml:space="preserve">any market and is current in every country." 29</w:t>
      </w:r>
    </w:p>
    <w:p>
      <w:pPr>
        <w:ind w:left="360"/>
      </w:pPr>
      <w:r>
        <w:rPr>
          <w:i/>
        </w:rPr>
        <w:t xml:space="preserve">Louis G. Gregory. National Bahá’í Archives,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>At a time when few Americans could see beyond color, many of</w:t>
      </w:r>
    </w:p>
    <w:p>
      <w:pPr>
        <w:ind w:left="360"/>
      </w:pPr>
      <w:r>
        <w:rPr>
          <w:i/>
        </w:rPr>
        <w:t xml:space="preserve">Louis Gregory's white contemporaries recognized him as a spiritual giant and a beacon of true humanity</w:t>
      </w:r>
    </w:p>
    <w:p>
      <w:pPr>
        <w:ind w:left="360"/>
      </w:pPr>
      <w:r>
        <w:rPr>
          <w:i/>
        </w:rPr>
        <w:t xml:space="preserve">—a source of "shimmering radiance," one recalled, "that was so remarkable, that seemed to be part of</w:t>
      </w:r>
    </w:p>
    <w:p>
      <w:pPr>
        <w:ind w:left="360"/>
      </w:pPr>
      <w:r>
        <w:rPr>
          <w:i/>
        </w:rPr>
        <w:t xml:space="preserve">him." 30 A Bahá’í with whom Gregory traveled as part of an interracial team in the South recalled, "I</w:t>
      </w:r>
    </w:p>
    <w:p>
      <w:pPr>
        <w:ind w:left="360"/>
      </w:pPr>
      <w:r>
        <w:rPr>
          <w:i/>
        </w:rPr>
        <w:t xml:space="preserve">never saw him show anger, impatience or resentment"; instead, when met by hostility, Gregory seemed</w:t>
      </w:r>
    </w:p>
    <w:p>
      <w:pPr>
        <w:ind w:left="360"/>
      </w:pPr>
      <w:r>
        <w:rPr>
          <w:i/>
        </w:rPr>
        <w:t xml:space="preserve">to search "his innermost being and beyond for a solution to a change in the relationship."31 Martha</w:t>
      </w:r>
    </w:p>
    <w:p>
      <w:pPr>
        <w:ind w:left="360"/>
      </w:pPr>
      <w:r>
        <w:rPr>
          <w:i/>
        </w:rPr>
        <w:t xml:space="preserve">Root, the outstanding international Bahá’í teacher in the Faith’s first century, observed, "I always feel</w:t>
      </w:r>
    </w:p>
    <w:p>
      <w:pPr>
        <w:ind w:left="360"/>
      </w:pPr>
      <w:r>
        <w:rPr>
          <w:i/>
        </w:rPr>
        <w:t xml:space="preserve">he is one of the greatest disciples of this new day."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letters to Louis Gregory often touch on the theme of Gregory’s spiritual distinction. In</w:t>
      </w:r>
    </w:p>
    <w:p>
      <w:pPr>
        <w:ind w:left="360"/>
      </w:pPr>
      <w:r>
        <w:rPr>
          <w:i/>
        </w:rPr>
        <w:t xml:space="preserve">1933, at only the midpoint of Gregory’s long years of service, Shoghi Effendi observed: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impelled to . . . reaffirm my deep sense of indebtedness to you for your</w:t>
      </w:r>
    </w:p>
    <w:p>
      <w:pPr>
        <w:ind w:left="360"/>
      </w:pPr>
      <w:r>
        <w:rPr>
          <w:i/>
        </w:rPr>
        <w:t xml:space="preserve">magnificent work in the service of the Faith of Bahá’u’lláh. No words of mine can pay</w:t>
      </w:r>
    </w:p>
    <w:p>
      <w:pPr>
        <w:ind w:left="360"/>
      </w:pPr>
      <w:r>
        <w:rPr>
          <w:i/>
        </w:rPr>
        <w:t xml:space="preserve">adequate tribute to the spirit that glows within your breast or to the determination</w:t>
      </w:r>
    </w:p>
    <w:p>
      <w:pPr>
        <w:ind w:left="360"/>
      </w:pPr>
      <w:r>
        <w:rPr>
          <w:i/>
        </w:rPr>
        <w:t xml:space="preserve">that fires your soul in your unique &amp; highly meritorious endeavors. . . . You have</w:t>
      </w:r>
    </w:p>
    <w:p>
      <w:pPr>
        <w:ind w:left="360"/>
      </w:pPr>
      <w:r>
        <w:rPr>
          <w:i/>
        </w:rPr>
        <w:t xml:space="preserve">attained spiritual heights that few indeed can claim to have scaled. You have</w:t>
      </w:r>
    </w:p>
    <w:p>
      <w:pPr>
        <w:ind w:left="360"/>
      </w:pPr>
      <w:r>
        <w:rPr>
          <w:i/>
        </w:rPr>
        <w:t xml:space="preserve">displayed a spirit that few, if any, can equal.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news conveyed in Gregory’s letters was, in Shoghi Effendi’s words, a source of "inspiration" and</w:t>
      </w:r>
    </w:p>
    <w:p>
      <w:pPr>
        <w:ind w:left="360"/>
      </w:pPr>
      <w:r>
        <w:rPr>
          <w:i/>
        </w:rPr>
        <w:t xml:space="preserve">"comfort." 34 "I am always relieved by your letters from the burden of care &amp; responsibility which often</w:t>
      </w:r>
    </w:p>
    <w:p>
      <w:pPr>
        <w:ind w:left="360"/>
      </w:pPr>
      <w:r>
        <w:rPr>
          <w:i/>
        </w:rPr>
        <w:t xml:space="preserve">oppresses me," Shoghi Effendi stated in a letter dated 29 January 1930.35 And again: "You hardly</w:t>
      </w:r>
    </w:p>
    <w:p>
      <w:pPr>
        <w:ind w:left="360"/>
      </w:pPr>
      <w:r>
        <w:rPr>
          <w:i/>
        </w:rPr>
        <w:t xml:space="preserve">realize what a help you are to me in my arduous work."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Alert and active until the end of his life, although for the last five years he no longer traveled</w:t>
      </w:r>
    </w:p>
    <w:p>
      <w:pPr>
        <w:ind w:left="360"/>
      </w:pPr>
      <w:r>
        <w:rPr>
          <w:i/>
        </w:rPr>
        <w:t xml:space="preserve">extensively, Gregory died suddenly at home on 30 July 1951. He was buried in Eliot.</w:t>
      </w:r>
    </w:p>
    <w:p>
      <w:pPr>
        <w:ind w:left="360"/>
      </w:pPr>
      <w:r>
        <w:rPr>
          <w:i/>
        </w:rPr>
        <w:t xml:space="preserve">Shoghi Effendi conferred on Gregory posthumously the rank of Hand of the Cause of God of God,</w:t>
      </w:r>
    </w:p>
    <w:p>
      <w:pPr>
        <w:ind w:left="360"/>
      </w:pPr>
      <w:r>
        <w:rPr>
          <w:i/>
        </w:rPr>
        <w:t xml:space="preserve">making him the eighth person and the fourth Westerner (following John Esslemont, Keith Ransom-</w:t>
      </w:r>
    </w:p>
    <w:p>
      <w:pPr>
        <w:ind w:left="360"/>
      </w:pPr>
      <w:r>
        <w:rPr>
          <w:i/>
        </w:rPr>
        <w:t xml:space="preserve">Kehler, and Martha Root) to be so named in the period 1925–52. "Profoundly deplore grievous loss of</w:t>
      </w:r>
    </w:p>
    <w:p>
      <w:pPr>
        <w:ind w:left="360"/>
      </w:pPr>
      <w:r>
        <w:rPr>
          <w:i/>
        </w:rPr>
        <w:t xml:space="preserve">dearly beloved, noble-minded, golden-hearted Louis Gregory," Shoghi Effendi cabled the Bahá’ís of the</w:t>
      </w:r>
    </w:p>
    <w:p>
      <w:pPr>
        <w:ind w:left="360"/>
      </w:pPr>
      <w:r>
        <w:rPr>
          <w:i/>
        </w:rPr>
        <w:t xml:space="preserve">United States. "Keenly feel loss of one so loved, admired and trusted by ‘Abdu’l-Bahá. Deserves rank of</w:t>
      </w:r>
    </w:p>
    <w:p>
      <w:pPr>
        <w:ind w:left="360"/>
      </w:pPr>
      <w:r>
        <w:rPr>
          <w:i/>
        </w:rPr>
        <w:t xml:space="preserve">first Hand of the Cause of his race."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United States and around the world, Louis Gregory has been recognized for his singular</w:t>
      </w:r>
    </w:p>
    <w:p>
      <w:pPr>
        <w:ind w:left="360"/>
      </w:pPr>
      <w:r>
        <w:rPr>
          <w:i/>
        </w:rPr>
        <w:t xml:space="preserve">achievements. His old friend and former law partner, Judge James Cobb, paid tribute to him as "one of</w:t>
      </w:r>
    </w:p>
    <w:p>
      <w:pPr>
        <w:ind w:left="360"/>
      </w:pPr>
      <w:r>
        <w:rPr>
          <w:i/>
        </w:rPr>
        <w:t xml:space="preserve">those who enriched the life of America."38 Bahá’ís have named institutions and activities in his honor—</w:t>
      </w:r>
    </w:p>
    <w:p>
      <w:pPr>
        <w:ind w:left="360"/>
      </w:pPr>
      <w:r>
        <w:rPr>
          <w:i/>
        </w:rPr>
        <w:t xml:space="preserve">among them, several schools in Africa; the Louis G. Gregory Bahá’í Institute in Hemingway, South</w:t>
      </w:r>
    </w:p>
    <w:p>
      <w:pPr>
        <w:ind w:left="360"/>
      </w:pPr>
      <w:r>
        <w:rPr>
          <w:i/>
        </w:rPr>
        <w:t xml:space="preserve">Carolina (1972); radio station WLGI, also in Hemingway (1985); and the Louis Gregory Cottage</w:t>
      </w:r>
    </w:p>
    <w:p>
      <w:pPr>
        <w:ind w:left="360"/>
      </w:pPr>
      <w:r>
        <w:rPr>
          <w:i/>
        </w:rPr>
        <w:t xml:space="preserve">(formerly the Arts and Crafts Building) at Green Acre. In February 2003 his boyhood home at 2</w:t>
      </w:r>
    </w:p>
    <w:p>
      <w:pPr>
        <w:ind w:left="360"/>
      </w:pPr>
      <w:r>
        <w:rPr>
          <w:i/>
        </w:rPr>
        <w:t xml:space="preserve">Desportes Court in Charleston was dedicated as the first museum in the city to honor a particular</w:t>
      </w:r>
    </w:p>
    <w:p>
      <w:pPr>
        <w:ind w:left="360"/>
      </w:pPr>
      <w:r>
        <w:rPr>
          <w:i/>
        </w:rPr>
        <w:t xml:space="preserve">individual and the first Bahá’í-owned museum in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Gayle Morrison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 Terms of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Louis G. Gregory, "Racial Unity," chap. 3: "Why Love the South," ts., Louis G. Gregory Papers, National</w:t>
      </w:r>
    </w:p>
    <w:p>
      <w:pPr>
        <w:ind w:left="360"/>
      </w:pPr>
      <w:r>
        <w:rPr>
          <w:i/>
        </w:rPr>
        <w:t xml:space="preserve">Bahá’í Archives, United States, Wilmette, IL [hereafter NBAUS], n. pag.</w:t>
      </w:r>
    </w:p>
    <w:p>
      <w:pPr>
        <w:ind w:left="360"/>
      </w:pPr>
      <w:r>
        <w:rPr>
          <w:i/>
        </w:rPr>
        <w:t xml:space="preserve">2. Louis Gregory recounts the story, heard from his grandmother when he was a child, in "Racial Unity,"</w:t>
      </w:r>
    </w:p>
    <w:p>
      <w:pPr>
        <w:ind w:left="360"/>
      </w:pPr>
      <w:r>
        <w:rPr>
          <w:i/>
        </w:rPr>
        <w:t xml:space="preserve">chap. 15: "Ku Klux Klan: Then and Now." He states that his grandmother "lived with her husband in a small</w:t>
      </w:r>
    </w:p>
    <w:p>
      <w:pPr>
        <w:ind w:left="360"/>
      </w:pPr>
      <w:r>
        <w:rPr>
          <w:i/>
        </w:rPr>
        <w:t xml:space="preserve">city of the South"--presumably, Darlington, as Charleston was one of the largest cities in the region and,</w:t>
      </w:r>
    </w:p>
    <w:p>
      <w:pPr>
        <w:ind w:left="360"/>
      </w:pPr>
      <w:r>
        <w:rPr>
          <w:i/>
        </w:rPr>
        <w:t xml:space="preserve">indeed, among the thirty most populous in the United States during the years after the Civil War. Louis</w:t>
      </w:r>
    </w:p>
    <w:p>
      <w:pPr>
        <w:ind w:left="360"/>
      </w:pPr>
      <w:r>
        <w:rPr>
          <w:i/>
        </w:rPr>
        <w:t xml:space="preserve">Gregory does not indicate when the couple married or provide the name of his grandmother’s husband, and</w:t>
      </w:r>
    </w:p>
    <w:p>
      <w:pPr>
        <w:ind w:left="360"/>
      </w:pPr>
      <w:r>
        <w:rPr>
          <w:i/>
        </w:rPr>
        <w:t xml:space="preserve">the man’s identity has not yet been discovered in public records.</w:t>
      </w:r>
    </w:p>
    <w:p>
      <w:pPr>
        <w:ind w:left="360"/>
      </w:pPr>
      <w:r>
        <w:rPr>
          <w:i/>
        </w:rPr>
        <w:t xml:space="preserve">3. No death record for Ebenezer George has been located. Elizabeth George was listed as a widow in the</w:t>
      </w:r>
    </w:p>
    <w:p>
      <w:pPr>
        <w:ind w:left="360"/>
      </w:pPr>
      <w:r>
        <w:rPr>
          <w:i/>
        </w:rPr>
        <w:t xml:space="preserve">1880 census; she, her two sons, and her mother were among eighteen African Americans (nine adults and</w:t>
      </w:r>
    </w:p>
    <w:p>
      <w:pPr>
        <w:ind w:left="360"/>
      </w:pPr>
      <w:r>
        <w:rPr>
          <w:i/>
        </w:rPr>
        <w:t xml:space="preserve">nine children) living at 3 Burns Lane (also known as Blackbird Alley) in Charleston.</w:t>
      </w:r>
    </w:p>
    <w:p>
      <w:pPr>
        <w:ind w:left="360"/>
      </w:pPr>
      <w:r>
        <w:rPr>
          <w:i/>
        </w:rPr>
        <w:t xml:space="preserve">4. On discharge in 1866, George Gregory was First Sergeant in Company C, 104th Regiment, United States</w:t>
      </w:r>
    </w:p>
    <w:p>
      <w:pPr>
        <w:ind w:left="360"/>
      </w:pPr>
      <w:r>
        <w:rPr>
          <w:i/>
        </w:rPr>
        <w:t xml:space="preserve">Colored Infantry. Later in life he was known as "Colonel," an honorary title unrelated to his military service.</w:t>
      </w:r>
    </w:p>
    <w:p>
      <w:pPr>
        <w:ind w:left="360"/>
      </w:pPr>
      <w:r>
        <w:rPr>
          <w:i/>
        </w:rPr>
        <w:t xml:space="preserve">5. The term typhopneumonia was used in the nineteenth and early twentieth centuries to describe a form</w:t>
      </w:r>
    </w:p>
    <w:p>
      <w:pPr>
        <w:ind w:left="360"/>
      </w:pPr>
      <w:r>
        <w:rPr>
          <w:i/>
        </w:rPr>
        <w:t xml:space="preserve">of typhoid that particularly affected the lungs or an unusually severe case of pneumonia.</w:t>
      </w:r>
    </w:p>
    <w:p>
      <w:pPr>
        <w:ind w:left="360"/>
      </w:pPr>
      <w:r>
        <w:rPr>
          <w:i/>
        </w:rPr>
        <w:t xml:space="preserve">6. Gregory, "Racial Unity," chap. 3: "Why Love the South."</w:t>
      </w:r>
    </w:p>
    <w:p>
      <w:pPr>
        <w:ind w:left="360"/>
      </w:pPr>
      <w:r>
        <w:rPr>
          <w:i/>
        </w:rPr>
        <w:t xml:space="preserve">7. Gregory, "Racial Unity," chap. 18: "Reminiscent."</w:t>
      </w:r>
    </w:p>
    <w:p>
      <w:pPr>
        <w:ind w:left="360"/>
      </w:pPr>
      <w:r>
        <w:rPr>
          <w:i/>
        </w:rPr>
        <w:t xml:space="preserve">8. Louis G. Gregory, "Some Recollections of the Early Days of the Bahá’í Faith in Washington, D.C.," ts.,</w:t>
      </w:r>
    </w:p>
    <w:p>
      <w:pPr>
        <w:ind w:left="360"/>
      </w:pPr>
      <w:r>
        <w:rPr>
          <w:i/>
        </w:rPr>
        <w:t xml:space="preserve">Louis G. Gregory Papers, 1.</w:t>
      </w:r>
    </w:p>
    <w:p>
      <w:pPr>
        <w:ind w:left="360"/>
      </w:pPr>
      <w:r>
        <w:rPr>
          <w:i/>
        </w:rPr>
        <w:t xml:space="preserve">9. Gregory, "Some Recollections," 2.</w:t>
      </w:r>
    </w:p>
    <w:p>
      <w:pPr>
        <w:ind w:left="360"/>
      </w:pPr>
      <w:r>
        <w:rPr>
          <w:i/>
        </w:rPr>
        <w:t xml:space="preserve">10. Gregory, "Some Recollections," 3.</w:t>
      </w:r>
    </w:p>
    <w:p>
      <w:pPr>
        <w:ind w:left="360"/>
      </w:pPr>
      <w:r>
        <w:rPr>
          <w:i/>
        </w:rPr>
        <w:t xml:space="preserve">11. Louis Gregory, letter to Joseph and Pauline Hannen, 23 July 1909, Hannen-Knobloch Family Papers,</w:t>
      </w:r>
    </w:p>
    <w:p>
      <w:pPr>
        <w:ind w:left="360"/>
      </w:pPr>
      <w:r>
        <w:rPr>
          <w:i/>
        </w:rPr>
        <w:t xml:space="preserve">NBAUS.</w:t>
      </w:r>
    </w:p>
    <w:p>
      <w:pPr>
        <w:ind w:left="360"/>
      </w:pPr>
      <w:r>
        <w:rPr>
          <w:i/>
        </w:rPr>
        <w:t xml:space="preserve">12. ‘Abdu’l-Bahá, Tablet to Louis Gregory, trans. 17 Nov. 1909, Translations of Original Tablets of ‘Abdu’l-</w:t>
      </w:r>
    </w:p>
    <w:p>
      <w:pPr>
        <w:ind w:left="360"/>
      </w:pPr>
      <w:r>
        <w:rPr>
          <w:i/>
        </w:rPr>
        <w:t xml:space="preserve">Bahá Collection, NBAUS.</w:t>
      </w:r>
    </w:p>
    <w:p>
      <w:pPr>
        <w:ind w:left="360"/>
      </w:pPr>
      <w:r>
        <w:rPr>
          <w:i/>
        </w:rPr>
        <w:t xml:space="preserve">13. The first African American pilgrim was Robert Turner, Phoebe Hearst’s butler, who traveled with her in</w:t>
      </w:r>
    </w:p>
    <w:p>
      <w:pPr>
        <w:ind w:left="360"/>
      </w:pPr>
      <w:r>
        <w:rPr>
          <w:i/>
        </w:rPr>
        <w:t xml:space="preserve">1898–99 on the first pilgrimage by Western Bahá’ís, which she organized.</w:t>
      </w:r>
    </w:p>
    <w:p>
      <w:pPr>
        <w:ind w:left="360"/>
      </w:pPr>
      <w:r>
        <w:rPr>
          <w:i/>
        </w:rPr>
        <w:t xml:space="preserve">14. Gregory, "Racial Unity," chap. 18: "Reminiscent."</w:t>
      </w:r>
    </w:p>
    <w:p>
      <w:pPr>
        <w:ind w:left="360"/>
      </w:pPr>
      <w:r>
        <w:rPr>
          <w:i/>
        </w:rPr>
        <w:t xml:space="preserve">15. Louis G. Gregory, A Heavenly Vista: The Pilgrimage of Louis G. Gregory (Washington: n.p., n.d.) 10.</w:t>
      </w:r>
    </w:p>
    <w:p>
      <w:pPr>
        <w:ind w:left="360"/>
      </w:pPr>
      <w:r>
        <w:rPr>
          <w:i/>
        </w:rPr>
        <w:t xml:space="preserve">[Reprinted as A Heavenly Vista, 1997 ed. (Fernale, MI, USA: Alpha, 1997) and available online at</w:t>
      </w:r>
    </w:p>
    <w:p>
      <w:pPr>
        <w:ind w:left="360"/>
      </w:pPr>
      <w:r>
        <w:rPr>
          <w:i/>
        </w:rPr>
        <w:t xml:space="preserve">http://bahai-library.com/pilgrims/louis.html  (accessed 23 Jan. 2009)].</w:t>
      </w:r>
    </w:p>
    <w:p>
      <w:pPr>
        <w:ind w:left="360"/>
      </w:pPr>
      <w:r>
        <w:rPr>
          <w:i/>
        </w:rPr>
        <w:t xml:space="preserve">16. ‘Abdu’l-Bahá quoted in Gregory, A Heavenly Vista, 15.</w:t>
      </w:r>
    </w:p>
    <w:p>
      <w:pPr>
        <w:ind w:left="360"/>
      </w:pPr>
      <w:r>
        <w:rPr>
          <w:i/>
        </w:rPr>
        <w:t xml:space="preserve">17. When the Gregorys married, antimiscegenation laws existed in well over half of the forty-eight states;</w:t>
      </w:r>
    </w:p>
    <w:p>
      <w:pPr>
        <w:ind w:left="360"/>
      </w:pPr>
      <w:r>
        <w:rPr>
          <w:i/>
        </w:rPr>
        <w:t xml:space="preserve">such laws persisted in sixteen states until 1967, when they were ruled unconstitutional by the Supreme</w:t>
      </w:r>
    </w:p>
    <w:p>
      <w:pPr>
        <w:ind w:left="360"/>
      </w:pPr>
      <w:r>
        <w:rPr>
          <w:i/>
        </w:rPr>
        <w:t xml:space="preserve">Court. For an overview on attitudes about race, see Thomas F. Gossett, Race: The History of An Idea in</w:t>
      </w:r>
    </w:p>
    <w:p>
      <w:pPr>
        <w:ind w:left="360"/>
      </w:pPr>
      <w:r>
        <w:rPr>
          <w:i/>
        </w:rPr>
        <w:t xml:space="preserve">America, new ed. (New York: Oxford UP, 1997). For information on intermarriage and "miscegenation" in</w:t>
      </w:r>
    </w:p>
    <w:p>
      <w:pPr>
        <w:ind w:left="360"/>
      </w:pPr>
      <w:r>
        <w:rPr>
          <w:i/>
        </w:rPr>
        <w:t xml:space="preserve">the United States, see Werner Sollors, ed., Interracialism: Black-White Intermarriage in American History,</w:t>
      </w:r>
    </w:p>
    <w:p>
      <w:pPr>
        <w:ind w:left="360"/>
      </w:pPr>
      <w:r>
        <w:rPr>
          <w:i/>
        </w:rPr>
        <w:t xml:space="preserve">Literature, and Law (New York: Oxford UP, 2000).</w:t>
      </w:r>
    </w:p>
    <w:p>
      <w:pPr>
        <w:ind w:left="360"/>
      </w:pPr>
      <w:r>
        <w:rPr>
          <w:i/>
        </w:rPr>
        <w:t xml:space="preserve">18. ‘Abdu’l-Bahá, Tablet to Louis and Louise Gregory, trans. 14 Mar. 1914, Translations of Tablets of</w:t>
      </w:r>
    </w:p>
    <w:p>
      <w:pPr>
        <w:ind w:left="360"/>
      </w:pPr>
      <w:r>
        <w:rPr>
          <w:i/>
        </w:rPr>
        <w:t xml:space="preserve">‘Abdu’l-Bahá Collection.</w:t>
      </w:r>
    </w:p>
    <w:p>
      <w:pPr>
        <w:ind w:left="360"/>
      </w:pPr>
      <w:r>
        <w:rPr>
          <w:i/>
        </w:rPr>
        <w:t xml:space="preserve">19. "News Notes," Bahai News 7 Feb. 1911: 9.</w:t>
      </w:r>
    </w:p>
    <w:p>
      <w:pPr>
        <w:ind w:left="360"/>
      </w:pPr>
      <w:r>
        <w:rPr>
          <w:i/>
        </w:rPr>
        <w:t xml:space="preserve">20. Louis Gregory, letter to Edith May Chapman, 27 Sept. 1933, Edith May Chapman Papers, NBAUS.</w:t>
      </w:r>
    </w:p>
    <w:p>
      <w:pPr>
        <w:ind w:left="360"/>
      </w:pPr>
      <w:r>
        <w:rPr>
          <w:i/>
        </w:rPr>
        <w:t xml:space="preserve">21. Louis Gregory was the first and only nonwhite member of Bahai Temple Unity and, until his retirement</w:t>
      </w:r>
    </w:p>
    <w:p>
      <w:pPr>
        <w:ind w:left="360"/>
      </w:pPr>
      <w:r>
        <w:rPr>
          <w:i/>
        </w:rPr>
        <w:t xml:space="preserve">in 1946, of the National Spiritual Assembly. Since that time, the National Spiritual Assembly of the United</w:t>
      </w:r>
    </w:p>
    <w:p>
      <w:pPr>
        <w:ind w:left="360"/>
      </w:pPr>
      <w:r>
        <w:rPr>
          <w:i/>
        </w:rPr>
        <w:t xml:space="preserve">States has had at least one African American member, and often two or three, in all but two years, 1956–</w:t>
      </w:r>
    </w:p>
    <w:p>
      <w:pPr>
        <w:ind w:left="360"/>
      </w:pPr>
      <w:r>
        <w:rPr>
          <w:i/>
        </w:rPr>
        <w:t xml:space="preserve">58; the percentage of African Americans on the body has thus been higher than the percentage in the</w:t>
      </w:r>
    </w:p>
    <w:p>
      <w:pPr>
        <w:ind w:left="360"/>
      </w:pPr>
      <w:r>
        <w:rPr>
          <w:i/>
        </w:rPr>
        <w:t xml:space="preserve">Bahá’í community or the general population. Other minorities (American Indian, Korean American) have</w:t>
      </w:r>
    </w:p>
    <w:p>
      <w:pPr>
        <w:ind w:left="360"/>
      </w:pPr>
      <w:r>
        <w:rPr>
          <w:i/>
        </w:rPr>
        <w:t xml:space="preserve">been represented as well. Although in the Bahá’í system individuals are not elected to represent any</w:t>
      </w:r>
    </w:p>
    <w:p>
      <w:pPr>
        <w:ind w:left="360"/>
      </w:pPr>
      <w:r>
        <w:rPr>
          <w:i/>
        </w:rPr>
        <w:t xml:space="preserve">specific demographic, voters bear in mind the desirability of their institutions’ representing the diversity</w:t>
      </w:r>
    </w:p>
    <w:p>
      <w:pPr>
        <w:ind w:left="360"/>
      </w:pPr>
      <w:r>
        <w:rPr>
          <w:i/>
        </w:rPr>
        <w:t xml:space="preserve">that exists within the community.</w:t>
      </w:r>
    </w:p>
    <w:p>
      <w:pPr>
        <w:ind w:left="360"/>
      </w:pPr>
      <w:r>
        <w:rPr>
          <w:i/>
        </w:rPr>
        <w:t xml:space="preserve">22. Shoghi Effendi, The Advent of Divine Justice, 1st pocket-size ed. (Wilmette, IL, USA: Bahá’í Publishing</w:t>
      </w:r>
    </w:p>
    <w:p>
      <w:pPr>
        <w:ind w:left="360"/>
      </w:pPr>
      <w:r>
        <w:rPr>
          <w:i/>
        </w:rPr>
        <w:t xml:space="preserve">Trust, 1990, 2006 printing) 51: 50.</w:t>
      </w:r>
    </w:p>
    <w:p>
      <w:pPr>
        <w:ind w:left="360"/>
      </w:pPr>
      <w:r>
        <w:rPr>
          <w:i/>
        </w:rPr>
        <w:t xml:space="preserve">23. Gregory, "Racial Unity," chap. 16: "Perils of Peace Promotion."</w:t>
      </w:r>
    </w:p>
    <w:p>
      <w:pPr>
        <w:ind w:left="360"/>
      </w:pPr>
      <w:r>
        <w:rPr>
          <w:i/>
        </w:rPr>
        <w:t xml:space="preserve">24. Louis Gregory, letter to Detroit Spiritual Assembly, 14 Dec. 1932, Office of the Secretary Records,</w:t>
      </w:r>
    </w:p>
    <w:p>
      <w:pPr>
        <w:ind w:left="360"/>
      </w:pPr>
      <w:r>
        <w:rPr>
          <w:i/>
        </w:rPr>
        <w:t xml:space="preserve">Correspondence with Individuals Files, NBAUS.</w:t>
      </w:r>
    </w:p>
    <w:p>
      <w:pPr>
        <w:ind w:left="360"/>
      </w:pPr>
      <w:r>
        <w:rPr>
          <w:i/>
        </w:rPr>
        <w:t xml:space="preserve">25. Louis Gregory, letter to Edith May Chapman, 16 July 1950, Chapman Papers.</w:t>
      </w:r>
    </w:p>
    <w:p>
      <w:pPr>
        <w:ind w:left="360"/>
      </w:pPr>
      <w:r>
        <w:rPr>
          <w:i/>
        </w:rPr>
        <w:t xml:space="preserve">26. Louis Gregory, letter to Edith May Chapman, 13 May 1950, Chapman Papers.</w:t>
      </w:r>
    </w:p>
    <w:p>
      <w:pPr>
        <w:ind w:left="360"/>
      </w:pPr>
      <w:r>
        <w:rPr>
          <w:i/>
        </w:rPr>
        <w:t xml:space="preserve">27. Shoghi Effendi, Citadel of Faith: Messages to America 1947–1957 (Wilmette, IL, USA: Bahá’í Publishing</w:t>
      </w:r>
    </w:p>
    <w:p>
      <w:pPr>
        <w:ind w:left="360"/>
      </w:pPr>
      <w:r>
        <w:rPr>
          <w:i/>
        </w:rPr>
        <w:t xml:space="preserve">Trust, 1965, 1999 printing) 163.</w:t>
      </w:r>
    </w:p>
    <w:p>
      <w:pPr>
        <w:ind w:left="360"/>
      </w:pPr>
      <w:r>
        <w:rPr>
          <w:i/>
        </w:rPr>
        <w:t xml:space="preserve">28. ‘Abdu’l-Bahá, Tablet to Margaret Döring, trans. 15 Aug. 1911, Translations of Tablets of ‘Abdu’l-Bahá</w:t>
      </w:r>
    </w:p>
    <w:p>
      <w:pPr>
        <w:ind w:left="360"/>
      </w:pPr>
      <w:r>
        <w:rPr>
          <w:i/>
        </w:rPr>
        <w:t xml:space="preserve">Collection.</w:t>
      </w:r>
    </w:p>
    <w:p>
      <w:pPr>
        <w:ind w:left="360"/>
      </w:pPr>
      <w:r>
        <w:rPr>
          <w:i/>
        </w:rPr>
        <w:t xml:space="preserve">29. ‘Abdu’l-Bahá, Tablet to Anna Reinke, 16 Oct. 1920, Translations of Tablets of ‘Abdu’l-Bahá Collection.</w:t>
      </w:r>
    </w:p>
    <w:p>
      <w:pPr>
        <w:ind w:left="360"/>
      </w:pPr>
      <w:r>
        <w:rPr>
          <w:i/>
        </w:rPr>
        <w:t xml:space="preserve">30. Elaine Snider Eilers, "Recollections of Hand of the Cause Mr. Louis Gregory," ts., part II, attachment to</w:t>
      </w:r>
    </w:p>
    <w:p>
      <w:pPr>
        <w:ind w:left="360"/>
      </w:pPr>
      <w:r>
        <w:rPr>
          <w:i/>
        </w:rPr>
        <w:t xml:space="preserve">Margaret Kunz Ruhe, letter to Gayle Morrison, 28 July 1979.</w:t>
      </w:r>
    </w:p>
    <w:p>
      <w:pPr>
        <w:ind w:left="360"/>
      </w:pPr>
      <w:r>
        <w:rPr>
          <w:i/>
        </w:rPr>
        <w:t xml:space="preserve">31. Charles Wragg, letter to World Order Editorial Board, Betty J. Fisher, assoc. ed., 9 Mar. 1973, File</w:t>
      </w:r>
    </w:p>
    <w:p>
      <w:pPr>
        <w:ind w:left="360"/>
      </w:pPr>
      <w:r>
        <w:rPr>
          <w:i/>
        </w:rPr>
        <w:t xml:space="preserve">"Morrison–Louis Gregory correspondence," To Move the World Editorial Correspondence, Bahá’í Publishing</w:t>
      </w:r>
    </w:p>
    <w:p>
      <w:pPr>
        <w:ind w:left="360"/>
      </w:pPr>
      <w:r>
        <w:rPr>
          <w:i/>
        </w:rPr>
        <w:t xml:space="preserve">Trust, Wilmette, IL, USA.</w:t>
      </w:r>
    </w:p>
    <w:p>
      <w:pPr>
        <w:ind w:left="360"/>
      </w:pPr>
      <w:r>
        <w:rPr>
          <w:i/>
        </w:rPr>
        <w:t xml:space="preserve">32. Martha Root, letter to Louise Gregory, 21 Aug. 1926, Louise M. Gregory Papers, NBAUS.</w:t>
      </w:r>
    </w:p>
    <w:p>
      <w:pPr>
        <w:ind w:left="360"/>
      </w:pPr>
      <w:r>
        <w:rPr>
          <w:i/>
        </w:rPr>
        <w:t xml:space="preserve">33. Shoghi Effendi, letter to Louis Gregory, 24 Oct. 1933, Shoghi Effendi Original Letters and Cables</w:t>
      </w:r>
    </w:p>
    <w:p>
      <w:pPr>
        <w:ind w:left="360"/>
      </w:pPr>
      <w:r>
        <w:rPr>
          <w:i/>
        </w:rPr>
        <w:t xml:space="preserve">Collection, NBAUS.</w:t>
      </w:r>
    </w:p>
    <w:p>
      <w:pPr>
        <w:ind w:left="360"/>
      </w:pPr>
      <w:r>
        <w:rPr>
          <w:i/>
        </w:rPr>
        <w:t xml:space="preserve">34. Shoghi Effendi, letter to Louis Gregory, 1 Dec. 1931, Shoghi Effendi Letters Collection.</w:t>
      </w:r>
    </w:p>
    <w:p>
      <w:pPr>
        <w:ind w:left="360"/>
      </w:pPr>
      <w:r>
        <w:rPr>
          <w:i/>
        </w:rPr>
        <w:t xml:space="preserve">35. Shoghi Effendi, letter to Louis Gregory, 29 Jan. 1930, Shoghi Effendi Letters Collection.</w:t>
      </w:r>
    </w:p>
    <w:p>
      <w:pPr>
        <w:ind w:left="360"/>
      </w:pPr>
      <w:r>
        <w:rPr>
          <w:i/>
        </w:rPr>
        <w:t xml:space="preserve">36. Shoghi Effendi, letter to Louis Gregory, 31 Oct. 1928, Shoghi Effendi Letters Collection.</w:t>
      </w:r>
    </w:p>
    <w:p>
      <w:pPr>
        <w:ind w:left="360"/>
      </w:pPr>
      <w:r>
        <w:rPr>
          <w:i/>
        </w:rPr>
        <w:t xml:space="preserve">37. Shoghi Effendi, Citadel of Faith 163.</w:t>
      </w:r>
    </w:p>
    <w:p>
      <w:pPr>
        <w:ind w:left="360"/>
      </w:pPr>
      <w:r>
        <w:rPr>
          <w:i/>
        </w:rPr>
        <w:t xml:space="preserve">38. James A. Cobb quoted in Harlan F. Ober, "Louis G. Gregory," The Bahá’í World, vol. 12: 1950–54</w:t>
      </w:r>
    </w:p>
    <w:p>
      <w:pPr>
        <w:ind w:left="360"/>
      </w:pPr>
      <w:r>
        <w:rPr>
          <w:i/>
        </w:rPr>
        <w:t xml:space="preserve">(Wilmette, IL, USA: Bahá’í Publishing Trust, 1956)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 and Related Reading</w:t>
      </w:r>
    </w:p>
    <w:p>
      <w:pPr>
        <w:ind w:left="360"/>
      </w:pPr>
      <w:r>
        <w:rPr>
          <w:i/>
        </w:rPr>
        <w:t xml:space="preserve">For biographical information, see Gayle Morrison, To Move the World: Louis G. Gregory and the</w:t>
      </w:r>
    </w:p>
    <w:p>
      <w:pPr>
        <w:ind w:left="360"/>
      </w:pPr>
      <w:r>
        <w:rPr>
          <w:i/>
        </w:rPr>
        <w:t xml:space="preserve">Advancement of Racial Unity in America (Wilmette, IL, USA: Bahá’í Publishing Trust, 1982, 1999 printing);</w:t>
      </w:r>
    </w:p>
    <w:p>
      <w:pPr>
        <w:ind w:left="360"/>
      </w:pPr>
      <w:r>
        <w:rPr>
          <w:i/>
        </w:rPr>
        <w:t xml:space="preserve">Louis Gregory’s obituary by Harlan Ober in The Bahá’í World, vol. 12: 1950–54, 666–70, and of Louise</w:t>
      </w:r>
    </w:p>
    <w:p>
      <w:pPr>
        <w:ind w:left="360"/>
      </w:pPr>
      <w:r>
        <w:rPr>
          <w:i/>
        </w:rPr>
        <w:t xml:space="preserve">Gregory by Joy Earl Hill in The Bahá’í World, vol. 13: 1954–63 (Haifa: The Universal House of Justice,</w:t>
      </w:r>
    </w:p>
    <w:p>
      <w:pPr>
        <w:ind w:left="360"/>
      </w:pPr>
      <w:r>
        <w:rPr>
          <w:i/>
        </w:rPr>
        <w:t xml:space="preserve">1970) 876–78. See also Elsie Austin, Above All Barriers: the Story of Louis G. Gregory (Wilmette, IL, USA:</w:t>
      </w:r>
    </w:p>
    <w:p>
      <w:pPr>
        <w:ind w:left="360"/>
      </w:pPr>
      <w:r>
        <w:rPr>
          <w:i/>
        </w:rPr>
        <w:t xml:space="preserve">Bahá’í Publishing Trust, 1976); Moojan Momen, "Gregory, Louis," Holy People of the World: A Cross-</w:t>
      </w:r>
    </w:p>
    <w:p>
      <w:pPr>
        <w:ind w:left="360"/>
      </w:pPr>
      <w:r>
        <w:rPr>
          <w:i/>
        </w:rPr>
        <w:t xml:space="preserve">Cultural Encyclopedia, ed. Phyllis Jestice, vol. 1 (Santa Barbara, CA, USA: ABC–CLIO, 2004) 323; "Gregory,</w:t>
      </w:r>
    </w:p>
    <w:p>
      <w:pPr>
        <w:ind w:left="360"/>
      </w:pPr>
      <w:r>
        <w:rPr>
          <w:i/>
        </w:rPr>
        <w:t xml:space="preserve">Louis George," Encyclopedia of African American Religions (New York: Garland, 1993) 313; Angelita D.</w:t>
      </w:r>
    </w:p>
    <w:p>
      <w:pPr>
        <w:ind w:left="360"/>
      </w:pPr>
      <w:r>
        <w:rPr>
          <w:i/>
        </w:rPr>
        <w:t xml:space="preserve">Reyes, "Gregory, Louis George (6 June 1874–30 July 1951)," The African American National Biography, ed.</w:t>
      </w:r>
    </w:p>
    <w:p>
      <w:pPr>
        <w:ind w:left="360"/>
      </w:pPr>
      <w:r>
        <w:rPr>
          <w:i/>
        </w:rPr>
        <w:t xml:space="preserve">Henry Louis Gates, Jr. and Evelyn Brooks-Higginbotham, vol. 3 (New York: Oxford UP, 2008) 634–35.</w:t>
      </w:r>
    </w:p>
    <w:p>
      <w:pPr>
        <w:ind w:left="360"/>
      </w:pPr>
      <w:r>
        <w:rPr>
          <w:i/>
        </w:rPr>
        <w:t xml:space="preserve">The following collections at the National Bahá’í Archives, United States, contain records cited in this article</w:t>
      </w:r>
    </w:p>
    <w:p>
      <w:pPr>
        <w:ind w:left="360"/>
      </w:pPr>
      <w:r>
        <w:rPr>
          <w:i/>
        </w:rPr>
        <w:t xml:space="preserve">and other relevant material: Translations of Original Tablets from ‘Abdu’l-Bahá Collection; Shoghi Effendi</w:t>
      </w:r>
    </w:p>
    <w:p>
      <w:pPr>
        <w:ind w:left="360"/>
      </w:pPr>
      <w:r>
        <w:rPr>
          <w:i/>
        </w:rPr>
        <w:t xml:space="preserve">Original Letters and Cables Collection; Louis G. Gregory Papers, among which may be found Louis and</w:t>
      </w:r>
    </w:p>
    <w:p>
      <w:pPr>
        <w:ind w:left="360"/>
      </w:pPr>
      <w:r>
        <w:rPr>
          <w:i/>
        </w:rPr>
        <w:t xml:space="preserve">Louise Gregory, "A Teaching Campaign in Haiti," as well as other typescripts cited; and the Louise M.</w:t>
      </w:r>
    </w:p>
    <w:p>
      <w:pPr>
        <w:ind w:left="360"/>
      </w:pPr>
      <w:r>
        <w:rPr>
          <w:i/>
        </w:rPr>
        <w:t xml:space="preserve">Gregory Papers. Correspondence from Louis or Louise Gregory and other items may be found in over fifty</w:t>
      </w:r>
    </w:p>
    <w:p>
      <w:pPr>
        <w:ind w:left="360"/>
      </w:pPr>
      <w:r>
        <w:rPr>
          <w:i/>
        </w:rPr>
        <w:t xml:space="preserve">collections, including the Edith May Chapman Papers; Hannen-Knobloch Family Papers; Alfred E. Lunt</w:t>
      </w:r>
    </w:p>
    <w:p>
      <w:pPr>
        <w:ind w:left="360"/>
      </w:pPr>
      <w:r>
        <w:rPr>
          <w:i/>
        </w:rPr>
        <w:t xml:space="preserve">Papers (also National Teaching Committee’s Teaching Bulletin, 1921–22); Office of the Secretary Records,</w:t>
      </w:r>
    </w:p>
    <w:p>
      <w:pPr>
        <w:ind w:left="360"/>
      </w:pPr>
      <w:r>
        <w:rPr>
          <w:i/>
        </w:rPr>
        <w:t xml:space="preserve">Correspondence with Individuals Files; and Agnes Parsons Papers.</w:t>
      </w:r>
    </w:p>
    <w:p>
      <w:pPr>
        <w:ind w:left="360"/>
      </w:pPr>
      <w:r>
        <w:rPr>
          <w:i/>
        </w:rPr>
        <w:t xml:space="preserve">Archival sources on which this article is based include information compiled by Kathy Lee and Roy Jones and</w:t>
      </w:r>
    </w:p>
    <w:p>
      <w:pPr>
        <w:ind w:left="360"/>
      </w:pPr>
      <w:r>
        <w:rPr>
          <w:i/>
        </w:rPr>
        <w:t xml:space="preserve">by the Bahá’í Encyclopedia Project editorial staff.</w:t>
      </w:r>
    </w:p>
    <w:p>
      <w:pPr>
        <w:ind w:left="360"/>
      </w:pPr>
      <w:r>
        <w:rPr>
          <w:i/>
        </w:rPr>
        <w:t xml:space="preserve">Reports of Gregory’s activities are found in the Bahá’í periodicals of the time—Star of the West, Baha’i</w:t>
      </w:r>
    </w:p>
    <w:p>
      <w:pPr>
        <w:ind w:left="360"/>
      </w:pPr>
      <w:r>
        <w:rPr>
          <w:i/>
        </w:rPr>
        <w:t xml:space="preserve">News Letter, Bahá’í News—and in the The Bahá’í World.</w:t>
      </w:r>
    </w:p>
    <w:p>
      <w:pPr>
        <w:ind w:left="360"/>
      </w:pPr>
      <w:r>
        <w:rPr>
          <w:i/>
        </w:rPr>
        <w:t xml:space="preserve">Published works by Gregory include: "Bahá’í to Jew," World Order os 8 (1942): 119–22; "Centennial</w:t>
      </w:r>
    </w:p>
    <w:p>
      <w:pPr>
        <w:ind w:left="360"/>
      </w:pPr>
      <w:r>
        <w:rPr>
          <w:i/>
        </w:rPr>
        <w:t xml:space="preserve">Celebration of the Birth of Baha’o’llah," Star of the West 8 (1917): 191, 196–203; "Dr. Carver’s Tribute,"</w:t>
      </w:r>
    </w:p>
    <w:p>
      <w:pPr>
        <w:ind w:left="360"/>
      </w:pPr>
      <w:r>
        <w:rPr>
          <w:i/>
        </w:rPr>
        <w:t xml:space="preserve">World Order os 9 (1943): 202–05; "The Equality of Men and Women: Resume of Address by Mr. Louis G.</w:t>
      </w:r>
    </w:p>
    <w:p>
      <w:pPr>
        <w:ind w:left="360"/>
      </w:pPr>
      <w:r>
        <w:rPr>
          <w:i/>
        </w:rPr>
        <w:t xml:space="preserve">Gregory at Boston," Star of the West 8 (1917): 120; "Faith and the Man: The Remarkable Story of</w:t>
      </w:r>
    </w:p>
    <w:p>
      <w:pPr>
        <w:ind w:left="360"/>
      </w:pPr>
      <w:r>
        <w:rPr>
          <w:i/>
        </w:rPr>
        <w:t xml:space="preserve">Henderson Business College, a Bahá’í Enterprise," The Bahá’í World, vol. 8: 1938–40 (Wilmette, IL, USA:</w:t>
      </w:r>
    </w:p>
    <w:p>
      <w:pPr>
        <w:ind w:left="360"/>
      </w:pPr>
      <w:r>
        <w:rPr>
          <w:i/>
        </w:rPr>
        <w:t xml:space="preserve">Bahá’í Publishing Committee, 1942) 901–03; "Impressions of Abdul-Baha While at Ramleh," Star of the</w:t>
      </w:r>
    </w:p>
    <w:p>
      <w:pPr>
        <w:ind w:left="360"/>
      </w:pPr>
      <w:r>
        <w:rPr>
          <w:i/>
        </w:rPr>
        <w:t xml:space="preserve">West 2.10 (1911): 5–6; "Light on Basic Unity: Green Acre and the Bahá’í Ideal of International Amity," The</w:t>
      </w:r>
    </w:p>
    <w:p>
      <w:pPr>
        <w:ind w:left="360"/>
      </w:pPr>
      <w:r>
        <w:rPr>
          <w:i/>
        </w:rPr>
        <w:t xml:space="preserve">Bahá’í World, vol. 4: 1930–32 (New York: Bahá’í Publishing Committee, 1933) 486–89; "The Power of the</w:t>
      </w:r>
    </w:p>
    <w:p>
      <w:pPr>
        <w:ind w:left="360"/>
      </w:pPr>
      <w:r>
        <w:rPr>
          <w:i/>
        </w:rPr>
        <w:t xml:space="preserve">Holy Spirit," Star of the West 10 (1919): 84–87, 90–91; "Robert Turner," World Order os 12 (1946): 28–</w:t>
      </w:r>
    </w:p>
    <w:p>
      <w:pPr>
        <w:ind w:left="360"/>
      </w:pPr>
      <w:r>
        <w:rPr>
          <w:i/>
        </w:rPr>
        <w:t xml:space="preserve">29; "The Teaching Campaign—News from the South: 'Fifteen Thousand Were Reached Directly,'" Star of the</w:t>
      </w:r>
    </w:p>
    <w:p>
      <w:pPr>
        <w:ind w:left="360"/>
      </w:pPr>
      <w:r>
        <w:rPr>
          <w:i/>
        </w:rPr>
        <w:t xml:space="preserve">West 7 (1917): 170.</w:t>
      </w:r>
    </w:p>
    <w:p>
      <w:pPr>
        <w:ind w:left="360"/>
      </w:pPr>
      <w:r>
        <w:rPr>
          <w:i/>
        </w:rPr>
        <w:t xml:space="preserve">Articles by Louis Gregory on race include: "Racial Amity," Bahá’í Year Book [The Bahá’í World], vol. 1:</w:t>
      </w:r>
    </w:p>
    <w:p>
      <w:pPr>
        <w:ind w:left="360"/>
      </w:pPr>
      <w:r>
        <w:rPr>
          <w:i/>
        </w:rPr>
        <w:t xml:space="preserve">1925–26 (New York: Bahá’í Publishing Committee, 1926) 165–69; "Inter-racial Amity," The Bahá’í World,</w:t>
      </w:r>
    </w:p>
    <w:p>
      <w:pPr>
        <w:ind w:left="360"/>
      </w:pPr>
      <w:r>
        <w:rPr>
          <w:i/>
        </w:rPr>
        <w:t xml:space="preserve">vol. 2: 1926–28 (New York: Bahá’í Publishing Committee, 1928) 281–85; "Racial Amity at Green Acre," The</w:t>
      </w:r>
    </w:p>
    <w:p>
      <w:pPr>
        <w:ind w:left="360"/>
      </w:pPr>
      <w:r>
        <w:rPr>
          <w:i/>
        </w:rPr>
        <w:t xml:space="preserve">Bahá’í World, vol. 3: 1928–30 (New York: Bahá’í Publishing Committee, 1930) 179–83; "Racial Likenesses</w:t>
      </w:r>
    </w:p>
    <w:p>
      <w:pPr>
        <w:ind w:left="360"/>
      </w:pPr>
      <w:r>
        <w:rPr>
          <w:i/>
        </w:rPr>
        <w:t xml:space="preserve">and Differences: The Scientific Evidence and the Bahá’í Teachings," The Bahá’í World, vol. 6: 1934–36</w:t>
      </w:r>
    </w:p>
    <w:p>
      <w:pPr>
        <w:ind w:left="360"/>
      </w:pPr>
      <w:r>
        <w:rPr>
          <w:i/>
        </w:rPr>
        <w:t xml:space="preserve">(New York: Bahá’í Publishing Committee, 1937) 659–64; "Racial Amity in America: An Historical Review,"</w:t>
      </w:r>
    </w:p>
    <w:p>
      <w:pPr>
        <w:ind w:left="360"/>
      </w:pPr>
      <w:r>
        <w:rPr>
          <w:i/>
        </w:rPr>
        <w:t xml:space="preserve">The Bahá’í World, vol. 7: 1936–38 (New York: Bahá’í Publishing Committee, 1939) 652–66; "Accelerated</w:t>
      </w:r>
    </w:p>
    <w:p>
      <w:pPr>
        <w:ind w:left="360"/>
      </w:pPr>
      <w:r>
        <w:rPr>
          <w:i/>
        </w:rPr>
        <w:t xml:space="preserve">Progress in Race Relations," The Bahá’í World, vol. 9: 1940–44 (Wilmette, IL, USA: Bahá’í Publishing Trust,</w:t>
      </w:r>
    </w:p>
    <w:p>
      <w:pPr>
        <w:ind w:left="360"/>
      </w:pPr>
      <w:r>
        <w:rPr>
          <w:i/>
        </w:rPr>
        <w:t xml:space="preserve">1945) 876–80; "A Gift to Race Enlightenment" [review of W. E. B. DuBois’s Black Reconstruction], World</w:t>
      </w:r>
    </w:p>
    <w:p>
      <w:pPr>
        <w:ind w:left="360"/>
      </w:pPr>
      <w:r>
        <w:rPr>
          <w:i/>
        </w:rPr>
        <w:t xml:space="preserve">Order os 2 (1936): 36–39.</w:t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Gregory, Louis George (Used by permission of the curator)</w:t>
      </w:r>
    </w:p>
    <w:p/>
  </w:body>
</w:document>
</file>