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Hofman, David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Hofman, David,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Hofman,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[author name unknown]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1997/2003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David's spreading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February 5,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Whitehorse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Hofman started his career as the only male television announcer in</w:t>
      </w:r>
    </w:p>
    <w:p>
      <w:pPr>
        <w:ind w:left="360"/>
      </w:pPr>
      <w:r>
        <w:rPr>
          <w:i/>
        </w:rPr>
        <w:t xml:space="preserve">the world before World War II, and has ended it as one of the forces behind</w:t>
      </w:r>
    </w:p>
    <w:p>
      <w:pPr>
        <w:ind w:left="360"/>
      </w:pPr>
      <w:r>
        <w:rPr>
          <w:i/>
        </w:rPr>
        <w:t xml:space="preserve">the rapid rise of the Bahá'í Faith to become one of the largest independent</w:t>
      </w:r>
    </w:p>
    <w:p>
      <w:pPr>
        <w:ind w:left="360"/>
      </w:pPr>
      <w:r>
        <w:rPr>
          <w:i/>
        </w:rPr>
        <w:t xml:space="preserve">world religions.</w:t>
      </w:r>
    </w:p>
    <w:p>
      <w:pPr>
        <w:ind w:left="360"/>
      </w:pPr>
      <w:r>
        <w:rPr>
          <w:i/>
        </w:rPr>
        <w:t xml:space="preserve">Visiting the Whitehorse Bahá'í community this week as part of a national</w:t>
      </w:r>
    </w:p>
    <w:p>
      <w:pPr>
        <w:ind w:left="360"/>
      </w:pPr>
      <w:r>
        <w:rPr>
          <w:i/>
        </w:rPr>
        <w:t xml:space="preserve">tour, David recalled his time as the only male BBC television announcer</w:t>
      </w:r>
    </w:p>
    <w:p>
      <w:pPr>
        <w:ind w:left="360"/>
      </w:pPr>
      <w:r>
        <w:rPr>
          <w:i/>
        </w:rPr>
        <w:t xml:space="preserve">between 1937 and 1948, at a time of "experimental" broadcasts.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5000 receiving sets and it was purely experimental.</w:t>
      </w:r>
    </w:p>
    <w:p>
      <w:pPr>
        <w:ind w:left="360"/>
      </w:pPr>
      <w:r>
        <w:rPr>
          <w:i/>
        </w:rPr>
        <w:t xml:space="preserve">There were two broadcasts a day at 8am and 5pm… we did outside broadcasts</w:t>
      </w:r>
    </w:p>
    <w:p>
      <w:pPr>
        <w:ind w:left="360"/>
      </w:pPr>
      <w:r>
        <w:rPr>
          <w:i/>
        </w:rPr>
        <w:t xml:space="preserve">at Wimbeldon and the cricket. I was on the roof at Lords when Donald Bradman</w:t>
      </w:r>
    </w:p>
    <w:p>
      <w:pPr>
        <w:ind w:left="360"/>
      </w:pPr>
      <w:r>
        <w:rPr>
          <w:i/>
        </w:rPr>
        <w:t xml:space="preserve">made a double century,"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had the only public service in the world at the time although</w:t>
      </w:r>
    </w:p>
    <w:p>
      <w:pPr>
        <w:ind w:left="360"/>
      </w:pPr>
      <w:r>
        <w:rPr>
          <w:i/>
        </w:rPr>
        <w:t xml:space="preserve">this was shut down when war was declared. He then worked on BBC 'Empire</w:t>
      </w:r>
    </w:p>
    <w:p>
      <w:pPr>
        <w:ind w:left="360"/>
      </w:pPr>
      <w:r>
        <w:rPr>
          <w:i/>
        </w:rPr>
        <w:t xml:space="preserve">Service' and broadcast many programs to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those days we were the arbiters of good speech" David said.</w:t>
      </w:r>
    </w:p>
    <w:p>
      <w:pPr>
        <w:ind w:left="360"/>
      </w:pPr>
      <w:r>
        <w:rPr>
          <w:i/>
        </w:rPr>
        <w:t xml:space="preserve">Today he believes the media should help raise the standards of morality and</w:t>
      </w:r>
    </w:p>
    <w:p>
      <w:pPr>
        <w:ind w:left="360"/>
      </w:pPr>
      <w:r>
        <w:rPr>
          <w:i/>
        </w:rPr>
        <w:t xml:space="preserve">human conduct instead of lowering standards. "I think the media has a</w:t>
      </w:r>
    </w:p>
    <w:p>
      <w:pPr>
        <w:ind w:left="360"/>
      </w:pPr>
      <w:r>
        <w:rPr>
          <w:i/>
        </w:rPr>
        <w:t xml:space="preserve">very large portion to blame for the condition of humanity today,"</w:t>
      </w:r>
    </w:p>
    <w:p>
      <w:pPr>
        <w:ind w:left="360"/>
      </w:pPr>
      <w:r>
        <w:rPr>
          <w:i/>
        </w:rPr>
        <w:t xml:space="preserve">David said. He became a Bahá'í in 1930s in Canada and in 1937 established</w:t>
      </w:r>
    </w:p>
    <w:p>
      <w:pPr>
        <w:ind w:left="360"/>
      </w:pPr>
      <w:r>
        <w:rPr>
          <w:i/>
        </w:rPr>
        <w:t xml:space="preserve">a Bahá'í Publishing Trust in the UK, 'George Renold', which still exists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war he went into fire service, putting out fires after bomb</w:t>
      </w:r>
    </w:p>
    <w:p>
      <w:pPr>
        <w:ind w:left="360"/>
      </w:pPr>
      <w:r>
        <w:rPr>
          <w:i/>
        </w:rPr>
        <w:t xml:space="preserve">raids. "As a Bahá'í, I wanted to do my national service, serve my</w:t>
      </w:r>
    </w:p>
    <w:p>
      <w:pPr>
        <w:ind w:left="360"/>
      </w:pPr>
      <w:r>
        <w:rPr>
          <w:i/>
        </w:rPr>
        <w:t xml:space="preserve">country, but we don't want to out killing,"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also worked in radio and theatre, appearing in several West Ends</w:t>
      </w:r>
    </w:p>
    <w:p>
      <w:pPr>
        <w:ind w:left="360"/>
      </w:pPr>
      <w:r>
        <w:rPr>
          <w:i/>
        </w:rPr>
        <w:t xml:space="preserve">shows in 1930s. In 1963 he was elected to the first world governing body</w:t>
      </w:r>
    </w:p>
    <w:p>
      <w:pPr>
        <w:ind w:left="360"/>
      </w:pPr>
      <w:r>
        <w:rPr>
          <w:i/>
        </w:rPr>
        <w:t xml:space="preserve">of the Bahá'í Faith, the Universal House of Justice, and lived at the head</w:t>
      </w:r>
    </w:p>
    <w:p>
      <w:pPr>
        <w:ind w:left="360"/>
      </w:pPr>
      <w:r>
        <w:rPr>
          <w:i/>
        </w:rPr>
        <w:t xml:space="preserve">quarters on Mt Carmel in Haifa, Israel, for 25 years until he retirement</w:t>
      </w:r>
    </w:p>
    <w:p>
      <w:pPr>
        <w:ind w:left="360"/>
      </w:pPr>
      <w:r>
        <w:rPr>
          <w:i/>
        </w:rPr>
        <w:t xml:space="preserve">in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don't have any priesthood in the Bahá'í Faith at all,"</w:t>
      </w:r>
    </w:p>
    <w:p>
      <w:pPr>
        <w:ind w:left="360"/>
      </w:pPr>
      <w:r>
        <w:rPr>
          <w:i/>
        </w:rPr>
        <w:t xml:space="preserve">he said. Instead the Bahá'í Faith operates on a system of freely elected</w:t>
      </w:r>
    </w:p>
    <w:p>
      <w:pPr>
        <w:ind w:left="360"/>
      </w:pPr>
      <w:r>
        <w:rPr>
          <w:i/>
        </w:rPr>
        <w:t xml:space="preserve">governing councils set p in communities world-wide and claims to have over</w:t>
      </w:r>
    </w:p>
    <w:p>
      <w:pPr>
        <w:ind w:left="360"/>
      </w:pPr>
      <w:r>
        <w:rPr>
          <w:i/>
        </w:rPr>
        <w:t xml:space="preserve">six million followers. The system was founded in 1800s by a Persian noble</w:t>
      </w:r>
    </w:p>
    <w:p>
      <w:pPr>
        <w:ind w:left="360"/>
      </w:pPr>
      <w:r>
        <w:rPr>
          <w:i/>
        </w:rPr>
        <w:t xml:space="preserve">man and teaches world wide peace, unity and harmony, based on a single</w:t>
      </w:r>
    </w:p>
    <w:p>
      <w:pPr>
        <w:ind w:left="360"/>
      </w:pPr>
      <w:r>
        <w:rPr>
          <w:i/>
        </w:rPr>
        <w:t xml:space="preserve">God represented by all the world's religions. Today the 88 year old former</w:t>
      </w:r>
    </w:p>
    <w:p>
      <w:pPr>
        <w:ind w:left="360"/>
      </w:pPr>
      <w:r>
        <w:rPr>
          <w:i/>
        </w:rPr>
        <w:t xml:space="preserve">distinguished English TV announcer, actor, publisher and spiritual messenger</w:t>
      </w:r>
    </w:p>
    <w:p>
      <w:pPr>
        <w:ind w:left="360"/>
      </w:pPr>
      <w:r>
        <w:rPr>
          <w:i/>
        </w:rPr>
        <w:t xml:space="preserve">travels the world visiting Bahá'í communities. "I enjoy my life now</w:t>
      </w:r>
    </w:p>
    <w:p>
      <w:pPr>
        <w:ind w:left="360"/>
      </w:pPr>
      <w:r>
        <w:rPr>
          <w:i/>
        </w:rPr>
        <w:t xml:space="preserve">because everywhere I go I meet my spiritual brothers and sisters,"</w:t>
      </w:r>
    </w:p>
    <w:p>
      <w:pPr>
        <w:ind w:left="360"/>
      </w:pPr>
      <w:r>
        <w:rPr>
          <w:i/>
        </w:rPr>
        <w:t xml:space="preserve">David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Hofman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May 26,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Times (UK)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archived at www.thetimes.co.uk.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television presenters who went on to advocate the Baha’í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HOFMAN was an actor, writer and publisher who, during the 1930s, was among the first television presenters in the world. He was also a</w:t>
      </w:r>
    </w:p>
    <w:p>
      <w:pPr>
        <w:ind w:left="360"/>
      </w:pPr>
      <w:r>
        <w:rPr>
          <w:i/>
        </w:rPr>
        <w:t xml:space="preserve">highly respected member of the Baha’í faith, serving for 25 years on the religion’s international governing council.</w:t>
      </w:r>
    </w:p>
    <w:p>
      <w:pPr>
        <w:ind w:left="360"/>
      </w:pPr>
      <w:r>
        <w:rPr>
          <w:i/>
        </w:rPr>
        <w:t xml:space="preserve">Born in Poona, Hofman set off to see the world after a brief spell in the RAF. His travels took him to Canada where he worked as a clerk in</w:t>
      </w:r>
    </w:p>
    <w:p>
      <w:pPr>
        <w:ind w:left="360"/>
      </w:pPr>
      <w:r>
        <w:rPr>
          <w:i/>
        </w:rPr>
        <w:t xml:space="preserve">lumber camps, an actor, an insurance salesman and as a radio announcer. By this point, Hofman had formulated his own ideas about global justice</w:t>
      </w:r>
    </w:p>
    <w:p>
      <w:pPr>
        <w:ind w:left="360"/>
      </w:pPr>
      <w:r>
        <w:rPr>
          <w:i/>
        </w:rPr>
        <w:t xml:space="preserve">and governance. However, a meeting with the distinguished architect William Sutherland Maxwell and his family — all devoted early</w:t>
      </w:r>
    </w:p>
    <w:p>
      <w:pPr>
        <w:ind w:left="360"/>
      </w:pPr>
      <w:r>
        <w:rPr>
          <w:i/>
        </w:rPr>
        <w:t xml:space="preserve">adherents to the Bahá’í faith — challenged Hofman’s thinking. The Baha’í peace programme corresponded almost</w:t>
      </w:r>
    </w:p>
    <w:p>
      <w:pPr>
        <w:ind w:left="360"/>
      </w:pPr>
      <w:r>
        <w:rPr>
          <w:i/>
        </w:rPr>
        <w:t xml:space="preserve">exactly with Hofman’s own. In time, he was overwhelmed by the “palpable feeling of warmth and unity” around the Maxwells and</w:t>
      </w:r>
    </w:p>
    <w:p>
      <w:pPr>
        <w:ind w:left="360"/>
      </w:pPr>
      <w:r>
        <w:rPr>
          <w:i/>
        </w:rPr>
        <w:t xml:space="preserve">embraced the faith.</w:t>
      </w:r>
    </w:p>
    <w:p>
      <w:pPr>
        <w:ind w:left="360"/>
      </w:pPr>
      <w:r>
        <w:rPr>
          <w:i/>
        </w:rPr>
        <w:t xml:space="preserve">A period in Hollywood saw Hofman appearing in swashbuckling serials and becoming acquainted with such legends as Greta Garbo. In 1936 he</w:t>
      </w:r>
    </w:p>
    <w:p>
      <w:pPr>
        <w:ind w:left="360"/>
      </w:pPr>
      <w:r>
        <w:rPr>
          <w:i/>
        </w:rPr>
        <w:t xml:space="preserve">settled in Britain and, while pursuing his acting, responded to an advertisement for television announcers for the BBC’s first daily</w:t>
      </w:r>
    </w:p>
    <w:p>
      <w:pPr>
        <w:ind w:left="360"/>
      </w:pPr>
      <w:r>
        <w:rPr>
          <w:i/>
        </w:rPr>
        <w:t xml:space="preserve">transmissions. Hofman became the only male television presenter in the world, chauffeured each day to Alexandra Palace where he spoke to the</w:t>
      </w:r>
    </w:p>
    <w:p>
      <w:pPr>
        <w:ind w:left="360"/>
      </w:pPr>
      <w:r>
        <w:rPr>
          <w:i/>
        </w:rPr>
        <w:t xml:space="preserve">small number of homes that had television. He was amused once to get a call from Moss Bros, who offered to provide dinner suits in return for</w:t>
      </w:r>
    </w:p>
    <w:p>
      <w:pPr>
        <w:ind w:left="360"/>
      </w:pPr>
      <w:r>
        <w:rPr>
          <w:i/>
        </w:rPr>
        <w:t xml:space="preserve">his public endorsement. When war broke out, the transmissions shut down and Hofman returned to the stage and appeared in a number of short</w:t>
      </w:r>
    </w:p>
    <w:p>
      <w:pPr>
        <w:ind w:left="360"/>
      </w:pPr>
      <w:r>
        <w:rPr>
          <w:i/>
        </w:rPr>
        <w:t xml:space="preserve">propaganda films, playing the devil. He was also employed as an announcer on the BBC Empire Service.</w:t>
      </w:r>
    </w:p>
    <w:p>
      <w:pPr>
        <w:ind w:left="360"/>
      </w:pPr>
      <w:r>
        <w:rPr>
          <w:i/>
        </w:rPr>
        <w:t xml:space="preserve">After the war, Hofman married the former the US Olympic athlete Marion Holley. Moving around the country, they founded Bahá’í</w:t>
      </w:r>
    </w:p>
    <w:p>
      <w:pPr>
        <w:ind w:left="360"/>
      </w:pPr>
      <w:r>
        <w:rPr>
          <w:i/>
        </w:rPr>
        <w:t xml:space="preserve">groups in Northampton, Birmingham, Oxford, Cardiff and Watford.</w:t>
      </w:r>
    </w:p>
    <w:p>
      <w:pPr>
        <w:ind w:left="360"/>
      </w:pPr>
      <w:r>
        <w:rPr>
          <w:i/>
        </w:rPr>
        <w:t xml:space="preserve">Hofman set up his own publishing house — George Ronald Publishers. The company specialises in books of religious interest. Its first</w:t>
      </w:r>
    </w:p>
    <w:p>
      <w:pPr>
        <w:ind w:left="360"/>
      </w:pPr>
      <w:r>
        <w:rPr>
          <w:i/>
        </w:rPr>
        <w:t xml:space="preserve">publication was his own book, The Renewal of Civilisation, since translated throughout the world. In 1983 he wrote an acclaimed literary</w:t>
      </w:r>
    </w:p>
    <w:p>
      <w:pPr>
        <w:ind w:left="360"/>
      </w:pPr>
      <w:r>
        <w:rPr>
          <w:i/>
        </w:rPr>
        <w:t xml:space="preserve">biography of Canon George Townshend, a Church of Ireland official who had resigned his duties to promote the Baha’í faith.</w:t>
      </w:r>
    </w:p>
    <w:p>
      <w:pPr>
        <w:ind w:left="360"/>
      </w:pPr>
      <w:r>
        <w:rPr>
          <w:i/>
        </w:rPr>
        <w:t xml:space="preserve">In 1963 the Baha’í community — which has no clergy — elected its international governing body for the first time, and</w:t>
      </w:r>
    </w:p>
    <w:p>
      <w:pPr>
        <w:ind w:left="360"/>
      </w:pPr>
      <w:r>
        <w:rPr>
          <w:i/>
        </w:rPr>
        <w:t xml:space="preserve">Hofman was among the members voted on to it. Based in Haifa, he served for five five-year terms, until his retirement in 1988.</w:t>
      </w:r>
    </w:p>
    <w:p>
      <w:pPr>
        <w:ind w:left="360"/>
      </w:pPr>
      <w:r>
        <w:rPr>
          <w:i/>
        </w:rPr>
        <w:t xml:space="preserve">He is survived by his second wife Kathleen, a daughter and a son.</w:t>
      </w:r>
    </w:p>
    <w:p>
      <w:pPr>
        <w:ind w:left="360"/>
      </w:pPr>
      <w:r>
        <w:rPr>
          <w:i/>
        </w:rPr>
        <w:t xml:space="preserve">David Hofman, actor, TV announcer, writer and Baha’í dignitary, was born on September 26, 1908. He died on May 9, 2003,</w:t>
      </w:r>
    </w:p>
    <w:p>
      <w:pPr>
        <w:ind w:left="360"/>
      </w:pPr>
      <w:r>
        <w:rPr>
          <w:i/>
        </w:rPr>
        <w:t xml:space="preserve">aged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Views7461 views since posted 2012-11-15; last edit 2024-12-27 22:58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archive.org.../david_hofman_biographies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bahai-library.com/3342</w:t>
      </w:r>
    </w:p>
    <w:p>
      <w:pPr>
        <w:ind w:left="360"/>
      </w:pPr>
      <w:r>
        <w:rPr>
          <w:i/>
        </w:rPr>
        <w:t xml:space="preserve">Citation: ris/3342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Hofman, David (Used by permission of the curator)</w:t>
      </w:r>
    </w:p>
    <w:p/>
  </w:body>
</w:document>
</file>