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Crown of Glory: Memoirs of Jinab-i-Aziz'u'llah Azizi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Aziz'u'llah Azizi, Crown of Glory: Memoirs of Jinab-i-Aziz'u'llah Azizi,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Crown of Glory: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Memoirs of Jinab-i-Aziz'u'llah Azizi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Aziz'u'llah Azizi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Nahzy Abadi Buck, translator</w:t>
      </w:r>
    </w:p>
    <w:p>
      <w:pPr>
        <w:ind w:left="360"/>
      </w:pPr>
      <w:r>
        <w:rPr>
          <w:i/>
        </w:rPr>
        <w:t xml:space="preserve">Christopher Buck,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Vancouver, BC: 1991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Taj-i-Vahhaj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Crown of Glory: Memoirs of Jináb-i-Azíz’u’lláh Azízí is the autobiography of “Jináb-i-Azízí, the Tailor” (1873–1949), whom ‘Abdu’l-Bahá considered to be one of His “dear, renowned and close companions” (Tablet of ‘Abdu’l-Bahá, provisional translation, p. 22). This volume contains a wealth of historical anecdotes and photographs, including the author’s eight successive visits to ‘Abdu’l-Bahá in the Holy Land, and personal accounts of ‘Abdu’l-Bahá in London and in Paris (1913). Jináb-i-Azízí was present at the reading of ‘Abdu’l-Bahá’s Will and Testament, and, two days later, was summoned to a private meeting with Shoghi Effendi, the newly appointed successor to ‘Abdu’l-Bahá. Provisional translations of several Tablets by Bahá’u’lláh and ‘Abdu’l-Bahá are provided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this PDF is large — 188 pages and 21MB — it is not automatically displayed on this webpage.</w:t>
      </w:r>
    </w:p>
    <w:p>
      <w:pPr>
        <w:ind w:left="360"/>
      </w:pPr>
      <w:r>
        <w:rPr>
          <w:i/>
        </w:rPr>
        <w:t xml:space="preserve">Click here to download it: azizi_crown_glory.pdf.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of azizi_crown_glory.pdf: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Second Revised Edition5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'Abdu'l-Bahá to Jinab-a-Azízí17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from Shoghi Effendi, via his secretary23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Faith in the Jewish Community42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 of the Conversion to the Faith of Jinab-i-Aziz'u’llah Azízí44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Jewish Traditions to Bahá'í Practices46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Father Attempts to Prevent the Bahá'í Faith from being Taught among the Jewish People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Baha' i Feast in my Father 's Home47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Debate50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Debate with Jamal Burujirdi53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a Gift from the Reigning Monarch55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of the First Tablet57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to Serve the Cause59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Dervishes62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Journey to 'Akka to Visit 'Abdu'l-Bahá63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of 'Akka71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Jerusalem72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Wedding Reception In Jerusalem73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Places In Jerusalem74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Message and Instructions77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Presence of 'Abdu'l-Bahá at Bahji78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 Granted to Fashion a Rida (Overcoat)80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Presence of 'Abdu'l-Bahá after His Release80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to Bahji, the Shrine of Bahá'u'lláh in the Company of 'Abdu'l-Bahá81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of Two Lire83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Beirut84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in Paris86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Company of Muzaffari'd-Din Shah87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European-Style Shop at Lalehzar Avenue88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Monsieur Dreyfus Meets Muzaffari'd-Din Shah90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Mothers Death91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Monsieur Dreyfus Comes to Tehran93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Journey to Europe and Palestine, and Attaining the Presence of 'Abdu'l-Bahá Again95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Mishkin Qalam was always a source of joy to 'Abdu'l-Bahá99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Smoking Cigarettes and the Water Pipe99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Visit to the Presence of 'Abdu'l-Bahá104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Visit to 'Abdu'l-Bahá106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Permission for My Brother to get Married109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Visit to 'Abdu'l-Bahá110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to Bahji in the Company of Shoghi Effendi, on Behalf of Abdu'l-Bahá113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Visiting 'Abdu'l-Bahá in London114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Obtaining a Persian Hat in London for Tamaddun 'ul-Mulk, the Master's Interpreter117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Tamaddun' ul-Mulk's Conduct displeased 'Abdu'l-Bahá117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teaches in the Churches of London118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Tour in London and His Encounter with an East Indian120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Portrait Taken of the Master In London122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Persian Who was Pretending to be British122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Generosity of 'Abdu'l-Bahá Towards British Ladies123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Gifts to Me125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at Oxford University Faculty Club125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Attaining the Presence of the Master in Paris127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Master's Presence in Paris131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Society132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Coverage132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Jalalu'd-Dawlih Attains the Presence of 'Abdu'l-Bahá in Paris133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War of 1914-1918 and the Days Following134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with the Master after a Lengthy Lapse of Time136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 of Azal , Who Sought Refuge at the Sacred Threshold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Counsel of the Master that I should not Travel Alone139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Mission Given by 'Abdu'l-Bahá140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Wish for a Ninth Visit to the Beloved of the World, His Holiness 'Abdu'l-Bahá145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Distressing News147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 to depart for the Holy Land148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Port of Eden to Port Said149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Scene of Heart-Rending Sorrow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Occasion on which the Will and Testament of 'Abdu'l-Bahá was Read150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Wonderful Feast Following the Reading of the Will and Testament151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 to the Shrine of Bahá'u'lláh at the Request of the Greatest Holy Leaf152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Presence of the Guardian - Shoghi Effendi, "The Chosen Branch"152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 for Pilgrimage to the Shrine of the Bab and to 'Abdu'l-Bahá's Place of Rest153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 to Attain the Presence of the Guardian to Gain Permission to Wire Tehran153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Trip to Europe154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Visit to the Guardian of the Faith - Shoghi Rabbani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from Shoghi Effendi, via his secretary159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Wishes and Aspirations of Jinab-i-Azízí163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Days164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Premonitory Dream of Jinab-i-Aziz'u'llah Azízí164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Account of the Acceptance of the Faith by Jinab-i-Azizf's Spouse176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Days of Jinab-i-Azízí' s Wife and Her Passing to the Abha Kingdom177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Views11866 views since posted 2016-05-03; last edit 2016-06-03 22:35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archive.org.../azizi_crown_glory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editor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bahai-library.com/4693</w:t>
      </w:r>
    </w:p>
    <w:p>
      <w:pPr>
        <w:ind w:left="360"/>
      </w:pPr>
      <w:r>
        <w:rPr>
          <w:i/>
        </w:rPr>
        <w:t xml:space="preserve">Citation: ris/4693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Crown of Glory: Memoirs of Jinab-i-Aziz'u'llah Azizi (Used by permission of the curator)</w:t>
      </w:r>
    </w:p>
    <w:p/>
  </w:body>
</w:document>
</file>