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Registry of Early Canadian Believers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 C. van den Hoonaard, Registry of Early Canadian Believers,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Registry of Early Canadian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C.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1987-03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project grew out of a need by researchers, biographers, and laypeople</w:t>
      </w:r>
    </w:p>
    <w:p>
      <w:pPr>
        <w:ind w:left="360"/>
      </w:pPr>
      <w:r>
        <w:rPr>
          <w:i/>
        </w:rPr>
        <w:t xml:space="preserve">to develop a master list of all early Canadian Bahá'ís from 1893,</w:t>
      </w:r>
    </w:p>
    <w:p>
      <w:pPr>
        <w:ind w:left="360"/>
      </w:pPr>
      <w:r>
        <w:rPr>
          <w:i/>
        </w:rPr>
        <w:t xml:space="preserve">the inception of the Faith in Canada, to 1944, marking the first Centenary of</w:t>
      </w:r>
    </w:p>
    <w:p>
      <w:pPr>
        <w:ind w:left="360"/>
      </w:pPr>
      <w:r>
        <w:rPr>
          <w:i/>
        </w:rPr>
        <w:t xml:space="preserve">the Bahá'í Faith. The Registry contains the names of 333</w:t>
      </w:r>
    </w:p>
    <w:p>
      <w:pPr>
        <w:ind w:left="360"/>
      </w:pPr>
      <w:r>
        <w:rPr>
          <w:i/>
        </w:rPr>
        <w:t xml:space="preserve">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Registry is organized around information most likely to be sought on</w:t>
      </w:r>
    </w:p>
    <w:p>
      <w:pPr>
        <w:ind w:left="360"/>
      </w:pPr>
      <w:r>
        <w:rPr>
          <w:i/>
        </w:rPr>
        <w:t xml:space="preserve">early Bahá'ís. The paper discusses the nature of sources</w:t>
      </w:r>
    </w:p>
    <w:p>
      <w:pPr>
        <w:ind w:left="360"/>
      </w:pPr>
      <w:r>
        <w:rPr>
          <w:i/>
        </w:rPr>
        <w:t xml:space="preserve">consulted and a number of unique methodological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paper presents some initial findings of the Registry and</w:t>
      </w:r>
    </w:p>
    <w:p>
      <w:pPr>
        <w:ind w:left="360"/>
      </w:pPr>
      <w:r>
        <w:rPr>
          <w:i/>
        </w:rPr>
        <w:t xml:space="preserve">discusses the relevance of the Registry for Bahá'í scholarship</w:t>
      </w:r>
    </w:p>
    <w:p>
      <w:pPr>
        <w:ind w:left="360"/>
      </w:pPr>
      <w:r>
        <w:rPr>
          <w:i/>
        </w:rPr>
        <w:t xml:space="preserve">and historical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growing interest in Canadian Bahá'í scholarship since</w:t>
      </w:r>
    </w:p>
    <w:p>
      <w:pPr>
        <w:ind w:left="360"/>
      </w:pPr>
      <w:r>
        <w:rPr>
          <w:i/>
        </w:rPr>
        <w:t xml:space="preserve">the establishment of the Association for Bahá'í Studies in 1975</w:t>
      </w:r>
    </w:p>
    <w:p>
      <w:pPr>
        <w:ind w:left="360"/>
      </w:pPr>
      <w:r>
        <w:rPr>
          <w:i/>
        </w:rPr>
        <w:t xml:space="preserve">has not been matched with the development of empirical and historical materials</w:t>
      </w:r>
    </w:p>
    <w:p>
      <w:pPr>
        <w:ind w:left="360"/>
      </w:pPr>
      <w:r>
        <w:rPr>
          <w:i/>
        </w:rPr>
        <w:t xml:space="preserve">on the early Canadian Bahá'í Community. We conceive the years</w:t>
      </w:r>
    </w:p>
    <w:p>
      <w:pPr>
        <w:ind w:left="360"/>
      </w:pPr>
      <w:r>
        <w:rPr>
          <w:i/>
        </w:rPr>
        <w:t xml:space="preserve">between 1893, when the Bahá'í Faith was introduced into Canada,</w:t>
      </w:r>
    </w:p>
    <w:p>
      <w:pPr>
        <w:ind w:left="360"/>
      </w:pPr>
      <w:r>
        <w:rPr>
          <w:i/>
        </w:rPr>
        <w:t xml:space="preserve">and 1944 which marked the first Centenary of the Faith, as constituting the</w:t>
      </w:r>
    </w:p>
    <w:p>
      <w:pPr>
        <w:ind w:left="360"/>
      </w:pPr>
      <w:r>
        <w:rPr>
          <w:i/>
        </w:rPr>
        <w:t xml:space="preserve">"early" years of the Canadian Bahá'í Community.</w:t>
      </w:r>
    </w:p>
    <w:p>
      <w:pPr>
        <w:ind w:left="360"/>
      </w:pPr>
      <w:r>
        <w:rPr>
          <w:i/>
        </w:rPr>
        <w:t xml:space="preserve">The lack of such materials has become particularly acute when the author,</w:t>
      </w:r>
    </w:p>
    <w:p>
      <w:pPr>
        <w:ind w:left="360"/>
      </w:pPr>
      <w:r>
        <w:rPr>
          <w:i/>
        </w:rPr>
        <w:t xml:space="preserve">as Social Science Editor of A Short Encyclopedia of the Bahá'í</w:t>
      </w:r>
    </w:p>
    <w:p>
      <w:pPr>
        <w:ind w:left="360"/>
      </w:pPr>
      <w:r>
        <w:rPr>
          <w:i/>
        </w:rPr>
        <w:t xml:space="preserve">Faith, tried to compile a series of about 35 articles on Canadian</w:t>
      </w:r>
    </w:p>
    <w:p>
      <w:pPr>
        <w:ind w:left="360"/>
      </w:pPr>
      <w:r>
        <w:rPr>
          <w:i/>
        </w:rPr>
        <w:t xml:space="preserve">Bahá'í history. While the institutional aspects of this history</w:t>
      </w:r>
    </w:p>
    <w:p>
      <w:pPr>
        <w:ind w:left="360"/>
      </w:pPr>
      <w:r>
        <w:rPr>
          <w:i/>
        </w:rPr>
        <w:t xml:space="preserve">has been somewhat documented already, the human hand of Bahá'í</w:t>
      </w:r>
    </w:p>
    <w:p>
      <w:pPr>
        <w:ind w:left="360"/>
      </w:pPr>
      <w:r>
        <w:rPr>
          <w:i/>
        </w:rPr>
        <w:t xml:space="preserve">Canadian history remains known only to the few remaining individuals who had</w:t>
      </w:r>
    </w:p>
    <w:p>
      <w:pPr>
        <w:ind w:left="360"/>
      </w:pPr>
      <w:r>
        <w:rPr>
          <w:i/>
        </w:rPr>
        <w:t xml:space="preserve">played a part in that history. Even for these individuals, however, there are</w:t>
      </w:r>
    </w:p>
    <w:p>
      <w:pPr>
        <w:ind w:left="360"/>
      </w:pPr>
      <w:r>
        <w:rPr>
          <w:i/>
        </w:rPr>
        <w:t xml:space="preserve">many lapses of memory and detailed knowledge of their own company.</w:t>
      </w:r>
    </w:p>
    <w:p>
      <w:pPr>
        <w:ind w:left="360"/>
      </w:pPr>
      <w:r>
        <w:rPr>
          <w:i/>
        </w:rPr>
        <w:t xml:space="preserve">As Social Science Editor of the Encyclopedia I saw the absolute</w:t>
      </w:r>
    </w:p>
    <w:p>
      <w:pPr>
        <w:ind w:left="360"/>
      </w:pPr>
      <w:r>
        <w:rPr>
          <w:i/>
        </w:rPr>
        <w:t xml:space="preserve">need to compile a Registry of these early believers which scholars and</w:t>
      </w:r>
    </w:p>
    <w:p>
      <w:pPr>
        <w:ind w:left="360"/>
      </w:pPr>
      <w:r>
        <w:rPr>
          <w:i/>
        </w:rPr>
        <w:t xml:space="preserve">biographers could profitably explore with the knowledge that only the best</w:t>
      </w:r>
    </w:p>
    <w:p>
      <w:pPr>
        <w:ind w:left="360"/>
      </w:pPr>
      <w:r>
        <w:rPr>
          <w:i/>
        </w:rPr>
        <w:t xml:space="preserve">possible sources were used to collect the information for the Registry. The</w:t>
      </w:r>
    </w:p>
    <w:p>
      <w:pPr>
        <w:ind w:left="360"/>
      </w:pPr>
      <w:r>
        <w:rPr>
          <w:i/>
        </w:rPr>
        <w:t xml:space="preserve">project got underway in October 1986 and is expected to be completed during the</w:t>
      </w:r>
    </w:p>
    <w:p>
      <w:pPr>
        <w:ind w:left="360"/>
      </w:pPr>
      <w:r>
        <w:rPr>
          <w:i/>
        </w:rPr>
        <w:t xml:space="preserve">Summer of 1987.</w:t>
      </w:r>
    </w:p>
    <w:p>
      <w:pPr>
        <w:ind w:left="360"/>
      </w:pPr>
      <w:r>
        <w:rPr>
          <w:i/>
        </w:rPr>
        <w:t xml:space="preserve">Parameters of the 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 strove to include as much information of each individual as</w:t>
      </w:r>
    </w:p>
    <w:p>
      <w:pPr>
        <w:ind w:left="360"/>
      </w:pPr>
      <w:r>
        <w:rPr>
          <w:i/>
        </w:rPr>
        <w:t xml:space="preserve">possible, I realized that the following components should constitute the</w:t>
      </w:r>
    </w:p>
    <w:p>
      <w:pPr>
        <w:ind w:left="360"/>
      </w:pPr>
      <w:r>
        <w:rPr>
          <w:i/>
        </w:rPr>
        <w:t xml:space="preserve">minimum amount of information:</w:t>
      </w:r>
    </w:p>
    <w:p>
      <w:pPr>
        <w:ind w:left="360"/>
      </w:pPr>
      <w:r>
        <w:rPr>
          <w:i/>
        </w:rPr>
        <w:t xml:space="preserve">1. Names (first, maiden, last);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Titles (Dr., Miss, etc.);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Place and date of declaration of his or her Faith, or enrollment in the</w:t>
      </w:r>
    </w:p>
    <w:p>
      <w:pPr>
        <w:ind w:left="360"/>
      </w:pPr>
      <w:r>
        <w:rPr>
          <w:i/>
        </w:rPr>
        <w:t xml:space="preserve">Bahá'í community;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Earliest and last known date in Canada (which may or may not coincide</w:t>
      </w:r>
    </w:p>
    <w:p>
      <w:pPr>
        <w:ind w:left="360"/>
      </w:pPr>
      <w:r>
        <w:rPr>
          <w:i/>
        </w:rPr>
        <w:t xml:space="preserve">with date of declaration or of death);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Name of foremost community associated with that individual;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Annotations provided mainly by interviews with early believers;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 listing of sources consulted for each of the above items of</w:t>
      </w:r>
    </w:p>
    <w:p>
      <w:pPr>
        <w:ind w:left="360"/>
      </w:pPr>
      <w:r>
        <w:rPr>
          <w:i/>
        </w:rPr>
        <w:t xml:space="preserve">information to guide researchers and biographers.</w:t>
      </w:r>
    </w:p>
    <w:p>
      <w:pPr>
        <w:ind w:left="360"/>
      </w:pPr>
      <w:r>
        <w:rPr>
          <w:i/>
        </w:rPr>
        <w:t xml:space="preserve">More recently, I have started to collect occupational data on the early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 Consulted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Registry is notable for the wide range of sources consulted, many</w:t>
      </w:r>
    </w:p>
    <w:p>
      <w:pPr>
        <w:ind w:left="360"/>
      </w:pPr>
      <w:r>
        <w:rPr>
          <w:i/>
        </w:rPr>
        <w:t xml:space="preserve">hitherto unknown or relatively unexplored. These include archival materials,</w:t>
      </w:r>
    </w:p>
    <w:p>
      <w:pPr>
        <w:ind w:left="360"/>
      </w:pPr>
      <w:r>
        <w:rPr>
          <w:i/>
        </w:rPr>
        <w:t xml:space="preserve">unpublished documents, published accounts, and oral histories.</w:t>
      </w:r>
    </w:p>
    <w:p>
      <w:pPr>
        <w:ind w:left="360"/>
      </w:pPr>
      <w:r>
        <w:rPr>
          <w:i/>
        </w:rPr>
        <w:t xml:space="preserve">The Bahá'í National Archives of the United States in</w:t>
      </w:r>
    </w:p>
    <w:p>
      <w:pPr>
        <w:ind w:left="360"/>
      </w:pPr>
      <w:r>
        <w:rPr>
          <w:i/>
        </w:rPr>
        <w:t xml:space="preserve">Wilmette, and those of Canada in Thornhill have yielded approximately 10,000</w:t>
      </w:r>
    </w:p>
    <w:p>
      <w:pPr>
        <w:ind w:left="360"/>
      </w:pPr>
      <w:r>
        <w:rPr>
          <w:i/>
        </w:rPr>
        <w:t xml:space="preserve">pages of primary materials. The most important of these include the Corinne</w:t>
      </w:r>
    </w:p>
    <w:p>
      <w:pPr>
        <w:ind w:left="360"/>
      </w:pPr>
      <w:r>
        <w:rPr>
          <w:i/>
        </w:rPr>
        <w:t xml:space="preserve">True Papers, the Alfred E. Lunt Collection, the Windust Papers, and scores of</w:t>
      </w:r>
    </w:p>
    <w:p>
      <w:pPr>
        <w:ind w:left="360"/>
      </w:pPr>
      <w:r>
        <w:rPr>
          <w:i/>
        </w:rPr>
        <w:t xml:space="preserve">regional histories written before 1944. Mr. Roger Dahl who also has an</w:t>
      </w:r>
    </w:p>
    <w:p>
      <w:pPr>
        <w:ind w:left="360"/>
      </w:pPr>
      <w:r>
        <w:rPr>
          <w:i/>
        </w:rPr>
        <w:t xml:space="preserve">interest in the development of a Registry, has provided a good measure of</w:t>
      </w:r>
    </w:p>
    <w:p>
      <w:pPr>
        <w:ind w:left="360"/>
      </w:pPr>
      <w:r>
        <w:rPr>
          <w:i/>
        </w:rPr>
        <w:t xml:space="preserve">assistance in the project.</w:t>
      </w:r>
    </w:p>
    <w:p>
      <w:pPr>
        <w:ind w:left="360"/>
      </w:pPr>
      <w:r>
        <w:rPr>
          <w:i/>
        </w:rPr>
        <w:t xml:space="preserve">While the archival materials are found in a few restricted areas,</w:t>
      </w:r>
    </w:p>
    <w:p>
      <w:pPr>
        <w:ind w:left="360"/>
      </w:pPr>
      <w:r>
        <w:rPr>
          <w:i/>
        </w:rPr>
        <w:t xml:space="preserve">unpublished documents come from a great variety of sources, both institutional</w:t>
      </w:r>
    </w:p>
    <w:p>
      <w:pPr>
        <w:ind w:left="360"/>
      </w:pPr>
      <w:r>
        <w:rPr>
          <w:i/>
        </w:rPr>
        <w:t xml:space="preserve">and individual. In some instances, early believers have been asked to present</w:t>
      </w:r>
    </w:p>
    <w:p>
      <w:pPr>
        <w:ind w:left="360"/>
      </w:pPr>
      <w:r>
        <w:rPr>
          <w:i/>
        </w:rPr>
        <w:t xml:space="preserve">talks at Bahá'í Summer Schools and the like; we are fortunate</w:t>
      </w:r>
    </w:p>
    <w:p>
      <w:pPr>
        <w:ind w:left="360"/>
      </w:pPr>
      <w:r>
        <w:rPr>
          <w:i/>
        </w:rPr>
        <w:t xml:space="preserve">that some have taken the effort of putting their talk to paper. With the</w:t>
      </w:r>
    </w:p>
    <w:p>
      <w:pPr>
        <w:ind w:left="360"/>
      </w:pPr>
      <w:r>
        <w:rPr>
          <w:i/>
        </w:rPr>
        <w:t xml:space="preserve">renewed interest in Bahá'í scholarship, Canada, and the United</w:t>
      </w:r>
    </w:p>
    <w:p>
      <w:pPr>
        <w:ind w:left="360"/>
      </w:pPr>
      <w:r>
        <w:rPr>
          <w:i/>
        </w:rPr>
        <w:t xml:space="preserve">States in particular, has seen the rise of local historians who possess at</w:t>
      </w:r>
    </w:p>
    <w:p>
      <w:pPr>
        <w:ind w:left="360"/>
      </w:pPr>
      <w:r>
        <w:rPr>
          <w:i/>
        </w:rPr>
        <w:t xml:space="preserve">least a great deal of enthusiasm, often a rare ability to feret out improbable</w:t>
      </w:r>
    </w:p>
    <w:p>
      <w:pPr>
        <w:ind w:left="360"/>
      </w:pPr>
      <w:r>
        <w:rPr>
          <w:i/>
        </w:rPr>
        <w:t xml:space="preserve">facts, and only occasionally an inability to understand the use of documented</w:t>
      </w:r>
    </w:p>
    <w:p>
      <w:pPr>
        <w:ind w:left="360"/>
      </w:pPr>
      <w:r>
        <w:rPr>
          <w:i/>
        </w:rPr>
        <w:t xml:space="preserve">facts. All this will develeop in good time.</w:t>
      </w:r>
    </w:p>
    <w:p>
      <w:pPr>
        <w:ind w:left="360"/>
      </w:pPr>
      <w:r>
        <w:rPr>
          <w:i/>
        </w:rPr>
        <w:t xml:space="preserve">Many Bahá'ís are most familiar with published accounts. The</w:t>
      </w:r>
    </w:p>
    <w:p>
      <w:pPr>
        <w:ind w:left="360"/>
      </w:pPr>
      <w:r>
        <w:rPr>
          <w:i/>
        </w:rPr>
        <w:t xml:space="preserve">Registry is consulting approximately 300 titles for all references to early</w:t>
      </w:r>
    </w:p>
    <w:p>
      <w:pPr>
        <w:ind w:left="360"/>
      </w:pPr>
      <w:r>
        <w:rPr>
          <w:i/>
        </w:rPr>
        <w:t xml:space="preserve">Canadian Bahá'ís. This category includes biographies, published</w:t>
      </w:r>
    </w:p>
    <w:p>
      <w:pPr>
        <w:ind w:left="360"/>
      </w:pPr>
      <w:r>
        <w:rPr>
          <w:i/>
        </w:rPr>
        <w:t xml:space="preserve">letters from Shoghi Effendi, Guardian of the Bahá'í Faith, and</w:t>
      </w:r>
    </w:p>
    <w:p>
      <w:pPr>
        <w:ind w:left="360"/>
      </w:pPr>
      <w:r>
        <w:rPr>
          <w:i/>
        </w:rPr>
        <w:t xml:space="preserve">certainly Bahá'í journals: Bahá'í News,</w:t>
      </w:r>
    </w:p>
    <w:p>
      <w:pPr>
        <w:ind w:left="360"/>
      </w:pPr>
      <w:r>
        <w:rPr>
          <w:i/>
        </w:rPr>
        <w:t xml:space="preserve">Bahá'í Canada (and its predecessor, Canadian</w:t>
      </w:r>
    </w:p>
    <w:p>
      <w:pPr>
        <w:ind w:left="360"/>
      </w:pPr>
      <w:r>
        <w:rPr>
          <w:i/>
        </w:rPr>
        <w:t xml:space="preserve">Bahá'í News), Star of the West,</w:t>
      </w:r>
    </w:p>
    <w:p>
      <w:pPr>
        <w:ind w:left="360"/>
      </w:pPr>
      <w:r>
        <w:rPr>
          <w:i/>
        </w:rPr>
        <w:t xml:space="preserve">Bahá'í Magazine, to list some of the more important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Oral histories constitute the fourth source of information. The author</w:t>
      </w:r>
    </w:p>
    <w:p>
      <w:pPr>
        <w:ind w:left="360"/>
      </w:pPr>
      <w:r>
        <w:rPr>
          <w:i/>
        </w:rPr>
        <w:t xml:space="preserve">has already begun a process of seeking out early believers, to secure not only</w:t>
      </w:r>
    </w:p>
    <w:p>
      <w:pPr>
        <w:ind w:left="360"/>
      </w:pPr>
      <w:r>
        <w:rPr>
          <w:i/>
        </w:rPr>
        <w:t xml:space="preserve">oral histories, but also to direct specific questions related to a tentative</w:t>
      </w:r>
    </w:p>
    <w:p>
      <w:pPr>
        <w:ind w:left="360"/>
      </w:pPr>
      <w:r>
        <w:rPr>
          <w:i/>
        </w:rPr>
        <w:t xml:space="preserve">Registry. While only a very few were able to provide a great deal of fresh</w:t>
      </w:r>
    </w:p>
    <w:p>
      <w:pPr>
        <w:ind w:left="360"/>
      </w:pPr>
      <w:r>
        <w:rPr>
          <w:i/>
        </w:rPr>
        <w:t xml:space="preserve">information, virtually all of these believers provided some new data which,</w:t>
      </w:r>
    </w:p>
    <w:p>
      <w:pPr>
        <w:ind w:left="360"/>
      </w:pPr>
      <w:r>
        <w:rPr>
          <w:i/>
        </w:rPr>
        <w:t xml:space="preserve">together with other such believers, will constitute a fairly complete Registry.</w:t>
      </w:r>
    </w:p>
    <w:p>
      <w:pPr>
        <w:ind w:left="360"/>
      </w:pPr>
      <w:r>
        <w:rPr>
          <w:i/>
        </w:rPr>
        <w:t xml:space="preserve">When the Registry achieves a niveau of accuracy and reliability, the revised</w:t>
      </w:r>
    </w:p>
    <w:p>
      <w:pPr>
        <w:ind w:left="360"/>
      </w:pPr>
      <w:r>
        <w:rPr>
          <w:i/>
        </w:rPr>
        <w:t xml:space="preserve">list will once again be sent to all of these believers for additional</w:t>
      </w:r>
    </w:p>
    <w:p>
      <w:pPr>
        <w:ind w:left="360"/>
      </w:pPr>
      <w:r>
        <w:rPr>
          <w:i/>
        </w:rPr>
        <w:t xml:space="preserve">comments.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Methodological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Methodological problems in developing the Registry center around two chief</w:t>
      </w:r>
    </w:p>
    <w:p>
      <w:pPr>
        <w:ind w:left="360"/>
      </w:pPr>
      <w:r>
        <w:rPr>
          <w:i/>
        </w:rPr>
        <w:t xml:space="preserve">areas: (1) individual biography, and (2) the varying conditions of the early</w:t>
      </w:r>
    </w:p>
    <w:p>
      <w:pPr>
        <w:ind w:left="360"/>
      </w:pPr>
      <w:r>
        <w:rPr>
          <w:i/>
        </w:rPr>
        <w:t xml:space="preserve">Canadian Bahá'í Community.</w:t>
      </w:r>
    </w:p>
    <w:p>
      <w:pPr>
        <w:ind w:left="360"/>
      </w:pPr>
      <w:r>
        <w:rPr>
          <w:i/>
        </w:rPr>
        <w:t xml:space="preserve">Every historian has encountered the problem of the traditional position of</w:t>
      </w:r>
    </w:p>
    <w:p>
      <w:pPr>
        <w:ind w:left="360"/>
      </w:pPr>
      <w:r>
        <w:rPr>
          <w:i/>
        </w:rPr>
        <w:t xml:space="preserve">women. The search for the identity of Mrs. John Thomas is universal. Early</w:t>
      </w:r>
    </w:p>
    <w:p>
      <w:pPr>
        <w:ind w:left="360"/>
      </w:pPr>
      <w:r>
        <w:rPr>
          <w:i/>
        </w:rPr>
        <w:t xml:space="preserve">accounts, as was customary in those days, would be satisfied with no more</w:t>
      </w:r>
    </w:p>
    <w:p>
      <w:pPr>
        <w:ind w:left="360"/>
      </w:pPr>
      <w:r>
        <w:rPr>
          <w:i/>
        </w:rPr>
        <w:t xml:space="preserve">detailed description of Mrs. Thomas. Many of the early Bahá'í</w:t>
      </w:r>
    </w:p>
    <w:p>
      <w:pPr>
        <w:ind w:left="360"/>
      </w:pPr>
      <w:r>
        <w:rPr>
          <w:i/>
        </w:rPr>
        <w:t xml:space="preserve">accounts reflect this style of biographical referencing. A remarried woman</w:t>
      </w:r>
    </w:p>
    <w:p>
      <w:pPr>
        <w:ind w:left="360"/>
      </w:pPr>
      <w:r>
        <w:rPr>
          <w:i/>
        </w:rPr>
        <w:t xml:space="preserve">may, in fact, prop up three times in such accounts. First, as a trammeled</w:t>
      </w:r>
    </w:p>
    <w:p>
      <w:pPr>
        <w:ind w:left="360"/>
      </w:pPr>
      <w:r>
        <w:rPr>
          <w:i/>
        </w:rPr>
        <w:t xml:space="preserve">single woman, then as a blushing bride of a first husband, finally as a deadpan</w:t>
      </w:r>
    </w:p>
    <w:p>
      <w:pPr>
        <w:ind w:left="360"/>
      </w:pPr>
      <w:r>
        <w:rPr>
          <w:i/>
        </w:rPr>
        <w:t xml:space="preserve">wife of a second husband after the first husband's demise. Many of those who</w:t>
      </w:r>
    </w:p>
    <w:p>
      <w:pPr>
        <w:ind w:left="360"/>
      </w:pPr>
      <w:r>
        <w:rPr>
          <w:i/>
        </w:rPr>
        <w:t xml:space="preserve">were called in by the author to help with the Registry were asked to identify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>The second, important, problem concerns the nature of early</w:t>
      </w:r>
    </w:p>
    <w:p>
      <w:pPr>
        <w:ind w:left="360"/>
      </w:pPr>
      <w:r>
        <w:rPr>
          <w:i/>
        </w:rPr>
        <w:t xml:space="preserve">Bahá'í communities in Canada (as elsewhere). It revolves around</w:t>
      </w:r>
    </w:p>
    <w:p>
      <w:pPr>
        <w:ind w:left="360"/>
      </w:pPr>
      <w:r>
        <w:rPr>
          <w:i/>
        </w:rPr>
        <w:t xml:space="preserve">the question of "who is a Bahá'í?" Often, sympathetic friends of</w:t>
      </w:r>
    </w:p>
    <w:p>
      <w:pPr>
        <w:ind w:left="360"/>
      </w:pPr>
      <w:r>
        <w:rPr>
          <w:i/>
        </w:rPr>
        <w:t xml:space="preserve">the Bahá'í Faith took part in almost as many Bahá'í</w:t>
      </w:r>
    </w:p>
    <w:p>
      <w:pPr>
        <w:ind w:left="360"/>
      </w:pPr>
      <w:r>
        <w:rPr>
          <w:i/>
        </w:rPr>
        <w:t xml:space="preserve">functions as Bahá'ís themselves, receiving due credit in</w:t>
      </w:r>
    </w:p>
    <w:p>
      <w:pPr>
        <w:ind w:left="360"/>
      </w:pPr>
      <w:r>
        <w:rPr>
          <w:i/>
        </w:rPr>
        <w:t xml:space="preserve">Bahá'í publications. In addition, the process of declaring</w:t>
      </w:r>
    </w:p>
    <w:p>
      <w:pPr>
        <w:ind w:left="360"/>
      </w:pPr>
      <w:r>
        <w:rPr>
          <w:i/>
        </w:rPr>
        <w:t xml:space="preserve">oneself a Bahá'í was not only less formal than today, but the</w:t>
      </w:r>
    </w:p>
    <w:p>
      <w:pPr>
        <w:ind w:left="360"/>
      </w:pPr>
      <w:r>
        <w:rPr>
          <w:i/>
        </w:rPr>
        <w:t xml:space="preserve">leadtime between "declaration" and "enrollment in the Bahá'í</w:t>
      </w:r>
    </w:p>
    <w:p>
      <w:pPr>
        <w:ind w:left="360"/>
      </w:pPr>
      <w:r>
        <w:rPr>
          <w:i/>
        </w:rPr>
        <w:t xml:space="preserve">community" was also considerably longer. Some believers simply considered</w:t>
      </w:r>
    </w:p>
    <w:p>
      <w:pPr>
        <w:ind w:left="360"/>
      </w:pPr>
      <w:r>
        <w:rPr>
          <w:i/>
        </w:rPr>
        <w:t xml:space="preserve">themselves a believer and criteria were quite loose. Other never felt the need</w:t>
      </w:r>
    </w:p>
    <w:p>
      <w:pPr>
        <w:ind w:left="360"/>
      </w:pPr>
      <w:r>
        <w:rPr>
          <w:i/>
        </w:rPr>
        <w:t xml:space="preserve">to enroll in the Bahá'í community, although they certainly had</w:t>
      </w:r>
    </w:p>
    <w:p>
      <w:pPr>
        <w:ind w:left="360"/>
      </w:pPr>
      <w:r>
        <w:rPr>
          <w:i/>
        </w:rPr>
        <w:t xml:space="preserve">declared.</w:t>
      </w:r>
    </w:p>
    <w:p>
      <w:pPr>
        <w:ind w:left="360"/>
      </w:pPr>
      <w:r>
        <w:rPr>
          <w:i/>
        </w:rPr>
        <w:t xml:space="preserve">Then, as so often happens, the most active members of the community are</w:t>
      </w:r>
    </w:p>
    <w:p>
      <w:pPr>
        <w:ind w:left="360"/>
      </w:pPr>
      <w:r>
        <w:rPr>
          <w:i/>
        </w:rPr>
        <w:t xml:space="preserve">more "newsworthy" than the inactive ones. What possible route can we employ to</w:t>
      </w:r>
    </w:p>
    <w:p>
      <w:pPr>
        <w:ind w:left="360"/>
      </w:pPr>
      <w:r>
        <w:rPr>
          <w:i/>
        </w:rPr>
        <w:t xml:space="preserve">uncover the latter ones? Oral interviews have proven to be one of the best</w:t>
      </w:r>
    </w:p>
    <w:p>
      <w:pPr>
        <w:ind w:left="360"/>
      </w:pPr>
      <w:r>
        <w:rPr>
          <w:i/>
        </w:rPr>
        <w:t xml:space="preserve">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Findings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from the very beginning of the project, we were forced to recognize</w:t>
      </w:r>
    </w:p>
    <w:p>
      <w:pPr>
        <w:ind w:left="360"/>
      </w:pPr>
      <w:r>
        <w:rPr>
          <w:i/>
        </w:rPr>
        <w:t xml:space="preserve">that much of the accepted knowledge of the early Canadian Bahá'ís</w:t>
      </w:r>
    </w:p>
    <w:p>
      <w:pPr>
        <w:ind w:left="360"/>
      </w:pPr>
      <w:r>
        <w:rPr>
          <w:i/>
        </w:rPr>
        <w:t xml:space="preserve">had to be revised. First, there were a great deal more believers than official</w:t>
      </w:r>
    </w:p>
    <w:p>
      <w:pPr>
        <w:ind w:left="360"/>
      </w:pPr>
      <w:r>
        <w:rPr>
          <w:i/>
        </w:rPr>
        <w:t xml:space="preserve">accounts indicated. A good example is the information which appears in a 1987</w:t>
      </w:r>
    </w:p>
    <w:p>
      <w:pPr>
        <w:ind w:left="360"/>
      </w:pPr>
      <w:r>
        <w:rPr>
          <w:i/>
        </w:rPr>
        <w:t xml:space="preserve">publication of the National Spiritual Assembly, which herebelow is compared to</w:t>
      </w:r>
    </w:p>
    <w:p>
      <w:pPr>
        <w:ind w:left="360"/>
      </w:pPr>
      <w:r>
        <w:rPr>
          <w:i/>
        </w:rPr>
        <w:t xml:space="preserve">the numbers according to the Registry: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Comparison of the Number of Early</w:t>
      </w:r>
    </w:p>
    <w:p>
      <w:pPr>
        <w:ind w:left="360"/>
      </w:pPr>
      <w:r>
        <w:rPr>
          <w:i/>
        </w:rPr>
        <w:t xml:space="preserve">Believers in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 Registry Difference</w:t>
      </w:r>
    </w:p>
    <w:p>
      <w:pPr>
        <w:ind w:left="360"/>
      </w:pPr>
      <w:r>
        <w:rPr>
          <w:i/>
        </w:rPr>
        <w:t xml:space="preserve">1893</w:t>
      </w:r>
    </w:p>
    <w:p>
      <w:pPr>
        <w:ind w:left="360"/>
      </w:pPr>
      <w:r>
        <w:rPr>
          <w:i/>
        </w:rPr>
        <w:t xml:space="preserve">1902</w:t>
      </w:r>
    </w:p>
    <w:p>
      <w:pPr>
        <w:ind w:left="360"/>
      </w:pPr>
      <w:r>
        <w:rPr>
          <w:i/>
        </w:rPr>
        <w:t xml:space="preserve">1910</w:t>
      </w:r>
    </w:p>
    <w:p>
      <w:pPr>
        <w:ind w:left="360"/>
      </w:pPr>
      <w:r>
        <w:rPr>
          <w:i/>
        </w:rPr>
        <w:t xml:space="preserve">1920</w:t>
      </w:r>
    </w:p>
    <w:p>
      <w:pPr>
        <w:ind w:left="360"/>
      </w:pPr>
      <w:r>
        <w:rPr>
          <w:i/>
        </w:rPr>
        <w:t xml:space="preserve">1930</w:t>
      </w:r>
    </w:p>
    <w:p>
      <w:pPr>
        <w:ind w:left="360"/>
      </w:pPr>
      <w:r>
        <w:rPr>
          <w:i/>
        </w:rPr>
        <w:t xml:space="preserve">1935</w:t>
      </w:r>
    </w:p>
    <w:p>
      <w:pPr>
        <w:ind w:left="360"/>
      </w:pPr>
      <w:r>
        <w:rPr>
          <w:i/>
        </w:rPr>
        <w:t xml:space="preserve">1945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proportion of the 333 names in the Registry for 1893 and 1944</w:t>
      </w:r>
    </w:p>
    <w:p>
      <w:pPr>
        <w:ind w:left="360"/>
      </w:pPr>
      <w:r>
        <w:rPr>
          <w:i/>
        </w:rPr>
        <w:t xml:space="preserve">indicate the following proportion of men and women (see Table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2</w:t>
      </w:r>
    </w:p>
    <w:p>
      <w:pPr>
        <w:ind w:left="360"/>
      </w:pPr>
      <w:r>
        <w:rPr>
          <w:i/>
        </w:rPr>
        <w:t xml:space="preserve">Percentage of men and women in</w:t>
      </w:r>
    </w:p>
    <w:p>
      <w:pPr>
        <w:ind w:left="360"/>
      </w:pPr>
      <w:r>
        <w:rPr>
          <w:i/>
        </w:rPr>
        <w:t xml:space="preserve">the Registry and in the contemporary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Women</w:t>
      </w:r>
    </w:p>
    <w:p>
      <w:pPr>
        <w:ind w:left="360"/>
      </w:pPr>
      <w:r>
        <w:rPr>
          <w:i/>
        </w:rPr>
        <w:t xml:space="preserve">Registry</w:t>
      </w:r>
    </w:p>
    <w:p>
      <w:pPr>
        <w:ind w:left="360"/>
      </w:pPr>
      <w:r>
        <w:rPr>
          <w:i/>
        </w:rPr>
        <w:t xml:space="preserve">Bahá'í Community</w:t>
      </w:r>
    </w:p>
    <w:p>
      <w:pPr>
        <w:ind w:left="360"/>
      </w:pPr>
      <w:r>
        <w:rPr>
          <w:i/>
        </w:rPr>
        <w:t xml:space="preserve">(1987)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also able to give a profile of the civil status of many early</w:t>
      </w:r>
    </w:p>
    <w:p>
      <w:pPr>
        <w:ind w:left="360"/>
      </w:pPr>
      <w:r>
        <w:rPr>
          <w:i/>
        </w:rPr>
        <w:t xml:space="preserve">believers, which is found in Table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3</w:t>
      </w:r>
    </w:p>
    <w:p>
      <w:pPr>
        <w:ind w:left="360"/>
      </w:pPr>
      <w:r>
        <w:rPr>
          <w:i/>
        </w:rPr>
        <w:t xml:space="preserve">Percentage of believers in various</w:t>
      </w:r>
    </w:p>
    <w:p>
      <w:pPr>
        <w:ind w:left="360"/>
      </w:pPr>
      <w:r>
        <w:rPr>
          <w:i/>
        </w:rPr>
        <w:t xml:space="preserve">Civil Status categories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Women</w:t>
      </w:r>
    </w:p>
    <w:p>
      <w:pPr>
        <w:ind w:left="360"/>
      </w:pPr>
      <w:r>
        <w:rPr>
          <w:i/>
        </w:rPr>
        <w:t xml:space="preserve">Married</w:t>
      </w:r>
    </w:p>
    <w:p>
      <w:pPr>
        <w:ind w:left="360"/>
      </w:pPr>
      <w:r>
        <w:rPr>
          <w:i/>
        </w:rPr>
        <w:t xml:space="preserve">Single</w:t>
      </w:r>
    </w:p>
    <w:p>
      <w:pPr>
        <w:ind w:left="360"/>
      </w:pPr>
      <w:r>
        <w:rPr>
          <w:i/>
        </w:rPr>
        <w:t xml:space="preserve">Unable to determine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determined the residence of the early believers. While it is true</w:t>
      </w:r>
    </w:p>
    <w:p>
      <w:pPr>
        <w:ind w:left="360"/>
      </w:pPr>
      <w:r>
        <w:rPr>
          <w:i/>
        </w:rPr>
        <w:t xml:space="preserve">that some have managed to live in different communities, they have often</w:t>
      </w:r>
    </w:p>
    <w:p>
      <w:pPr>
        <w:ind w:left="360"/>
      </w:pPr>
      <w:r>
        <w:rPr>
          <w:i/>
        </w:rPr>
        <w:t xml:space="preserve">indicated the place where they declared their belief as the "home" community.</w:t>
      </w:r>
    </w:p>
    <w:p>
      <w:pPr>
        <w:ind w:left="360"/>
      </w:pPr>
      <w:r>
        <w:rPr>
          <w:i/>
        </w:rPr>
        <w:t xml:space="preserve">Others did not identify themselves as such and we have therefore, for</w:t>
      </w:r>
    </w:p>
    <w:p>
      <w:pPr>
        <w:ind w:left="360"/>
      </w:pPr>
      <w:r>
        <w:rPr>
          <w:i/>
        </w:rPr>
        <w:t xml:space="preserve">statistical purposes only, divided them across their respective communities.</w:t>
      </w:r>
    </w:p>
    <w:p>
      <w:pPr>
        <w:ind w:left="360"/>
      </w:pPr>
      <w:r>
        <w:rPr>
          <w:i/>
        </w:rPr>
        <w:t xml:space="preserve">Table 4 and 5 indicate residence by community and by province respectively,</w:t>
      </w:r>
    </w:p>
    <w:p>
      <w:pPr>
        <w:ind w:left="360"/>
      </w:pPr>
      <w:r>
        <w:rPr>
          <w:i/>
        </w:rPr>
        <w:t xml:space="preserve">compared to current statistics.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4</w:t>
      </w:r>
    </w:p>
    <w:p>
      <w:pPr>
        <w:ind w:left="360"/>
      </w:pPr>
      <w:r>
        <w:rPr>
          <w:i/>
        </w:rPr>
        <w:t xml:space="preserve">Percentage Distribution of Early Believers</w:t>
      </w:r>
    </w:p>
    <w:p>
      <w:pPr>
        <w:ind w:left="360"/>
      </w:pPr>
      <w:r>
        <w:rPr>
          <w:i/>
        </w:rPr>
        <w:t xml:space="preserve">by Major "Home"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Registry Bahá'í Community (1987)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Montreal</w:t>
      </w:r>
    </w:p>
    <w:p>
      <w:pPr>
        <w:ind w:left="360"/>
      </w:pPr>
      <w:r>
        <w:rPr>
          <w:i/>
        </w:rPr>
        <w:t xml:space="preserve">Vancouver</w:t>
      </w:r>
    </w:p>
    <w:p>
      <w:pPr>
        <w:ind w:left="360"/>
      </w:pPr>
      <w:r>
        <w:rPr>
          <w:i/>
        </w:rPr>
        <w:t xml:space="preserve">Saint John, N.B.</w:t>
      </w:r>
    </w:p>
    <w:p>
      <w:pPr>
        <w:ind w:left="360"/>
      </w:pPr>
      <w:r>
        <w:rPr>
          <w:i/>
        </w:rPr>
        <w:t xml:space="preserve">Toronto</w:t>
      </w:r>
    </w:p>
    <w:p>
      <w:pPr>
        <w:ind w:left="360"/>
      </w:pPr>
      <w:r>
        <w:rPr>
          <w:i/>
        </w:rPr>
        <w:t xml:space="preserve">Hamilton</w:t>
      </w:r>
    </w:p>
    <w:p>
      <w:pPr>
        <w:ind w:left="360"/>
      </w:pPr>
      <w:r>
        <w:rPr>
          <w:i/>
        </w:rPr>
        <w:t xml:space="preserve">All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% 100 % 100 %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5</w:t>
      </w:r>
    </w:p>
    <w:p>
      <w:pPr>
        <w:ind w:left="360"/>
      </w:pPr>
      <w:r>
        <w:rPr>
          <w:i/>
        </w:rPr>
        <w:t xml:space="preserve">Percentage Distribution of Early Believers</w:t>
      </w:r>
    </w:p>
    <w:p>
      <w:pPr>
        <w:ind w:left="360"/>
      </w:pPr>
      <w:r>
        <w:rPr>
          <w:i/>
        </w:rPr>
        <w:t xml:space="preserve">by Major Provinces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Registry Bahá'í Community (1987)</w:t>
      </w:r>
    </w:p>
    <w:p>
      <w:pPr>
        <w:ind w:left="360"/>
      </w:pPr>
      <w:r>
        <w:rPr>
          <w:i/>
        </w:rPr>
        <w:t xml:space="preserve">Québec</w:t>
      </w:r>
    </w:p>
    <w:p>
      <w:pPr>
        <w:ind w:left="360"/>
      </w:pPr>
      <w:r>
        <w:rPr>
          <w:i/>
        </w:rPr>
        <w:t xml:space="preserve">Ontario</w:t>
      </w:r>
    </w:p>
    <w:p>
      <w:pPr>
        <w:ind w:left="360"/>
      </w:pPr>
      <w:r>
        <w:rPr>
          <w:i/>
        </w:rPr>
        <w:t xml:space="preserve">B.C.</w:t>
      </w:r>
    </w:p>
    <w:p>
      <w:pPr>
        <w:ind w:left="360"/>
      </w:pPr>
      <w:r>
        <w:rPr>
          <w:i/>
        </w:rPr>
        <w:t xml:space="preserve">New Brunswick</w:t>
      </w:r>
    </w:p>
    <w:p>
      <w:pPr>
        <w:ind w:left="360"/>
      </w:pPr>
      <w:r>
        <w:rPr>
          <w:i/>
        </w:rPr>
        <w:t xml:space="preserve">Manitoba</w:t>
      </w:r>
    </w:p>
    <w:p>
      <w:pPr>
        <w:ind w:left="360"/>
      </w:pPr>
      <w:r>
        <w:rPr>
          <w:i/>
        </w:rPr>
        <w:t xml:space="preserve">Saskatchewan</w:t>
      </w:r>
    </w:p>
    <w:p>
      <w:pPr>
        <w:ind w:left="360"/>
      </w:pPr>
      <w:r>
        <w:rPr>
          <w:i/>
        </w:rPr>
        <w:t xml:space="preserve">Alberta</w:t>
      </w:r>
    </w:p>
    <w:p>
      <w:pPr>
        <w:ind w:left="360"/>
      </w:pPr>
      <w:r>
        <w:rPr>
          <w:i/>
        </w:rPr>
        <w:t xml:space="preserve">Nova Scotia</w:t>
      </w:r>
    </w:p>
    <w:p>
      <w:pPr>
        <w:ind w:left="360"/>
      </w:pPr>
      <w:r>
        <w:rPr>
          <w:i/>
        </w:rPr>
        <w:t xml:space="preserve">Newfoundland</w:t>
      </w:r>
    </w:p>
    <w:p>
      <w:pPr>
        <w:ind w:left="360"/>
      </w:pPr>
      <w:r>
        <w:rPr>
          <w:i/>
        </w:rPr>
        <w:t xml:space="preserve">Prince Edward Island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% 100 % 100 %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Impact of the Registry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too early to clearly delineate implications of the Registry in the</w:t>
      </w:r>
    </w:p>
    <w:p>
      <w:pPr>
        <w:ind w:left="360"/>
      </w:pPr>
      <w:r>
        <w:rPr>
          <w:i/>
        </w:rPr>
        <w:t xml:space="preserve">study of the Canadian Bahá'í Community. However, the following</w:t>
      </w:r>
    </w:p>
    <w:p>
      <w:pPr>
        <w:ind w:left="360"/>
      </w:pPr>
      <w:r>
        <w:rPr>
          <w:i/>
        </w:rPr>
        <w:t xml:space="preserve">few issues come to our mind. First, various ethnic, language, and regional</w:t>
      </w:r>
    </w:p>
    <w:p>
      <w:pPr>
        <w:ind w:left="360"/>
      </w:pPr>
      <w:r>
        <w:rPr>
          <w:i/>
        </w:rPr>
        <w:t xml:space="preserve">groups in Canada may derive some benefit from exploring the Registry. How well</w:t>
      </w:r>
    </w:p>
    <w:p>
      <w:pPr>
        <w:ind w:left="360"/>
      </w:pPr>
      <w:r>
        <w:rPr>
          <w:i/>
        </w:rPr>
        <w:t xml:space="preserve">is it known that that the first Black Canadian Bahá'í was Eliot</w:t>
      </w:r>
    </w:p>
    <w:p>
      <w:pPr>
        <w:ind w:left="360"/>
      </w:pPr>
      <w:r>
        <w:rPr>
          <w:i/>
        </w:rPr>
        <w:t xml:space="preserve">of Montreal (variously spelled as "Elliott")? Does French Canada</w:t>
      </w:r>
    </w:p>
    <w:p>
      <w:pPr>
        <w:ind w:left="360"/>
      </w:pPr>
      <w:r>
        <w:rPr>
          <w:i/>
        </w:rPr>
        <w:t xml:space="preserve">Bahá'í History begin with the declaration of ........? whose main</w:t>
      </w:r>
    </w:p>
    <w:p>
      <w:pPr>
        <w:ind w:left="360"/>
      </w:pPr>
      <w:r>
        <w:rPr>
          <w:i/>
        </w:rPr>
        <w:t xml:space="preserve">contribution was to the Australian Bahá'í Community in the form</w:t>
      </w:r>
    </w:p>
    <w:p>
      <w:pPr>
        <w:ind w:left="360"/>
      </w:pPr>
      <w:r>
        <w:rPr>
          <w:i/>
        </w:rPr>
        <w:t xml:space="preserve">of a permanent summer school? How well is it known that Bahá'ís</w:t>
      </w:r>
    </w:p>
    <w:p>
      <w:pPr>
        <w:ind w:left="360"/>
      </w:pPr>
      <w:r>
        <w:rPr>
          <w:i/>
        </w:rPr>
        <w:t xml:space="preserve">could be found in Canada's peripheral areas, such as New Brunswick?</w:t>
      </w:r>
    </w:p>
    <w:p>
      <w:pPr>
        <w:ind w:left="360"/>
      </w:pPr>
      <w:r>
        <w:rPr>
          <w:i/>
        </w:rPr>
        <w:t xml:space="preserve">The practical importance of the Registry, however, has already been</w:t>
      </w:r>
    </w:p>
    <w:p>
      <w:pPr>
        <w:ind w:left="360"/>
      </w:pPr>
      <w:r>
        <w:rPr>
          <w:i/>
        </w:rPr>
        <w:t xml:space="preserve">clearly evidenced by the use to which it has been put by the still-living early</w:t>
      </w:r>
    </w:p>
    <w:p>
      <w:pPr>
        <w:ind w:left="360"/>
      </w:pPr>
      <w:r>
        <w:rPr>
          <w:i/>
        </w:rPr>
        <w:t xml:space="preserve">believers. Not infrequently, the Registry has allowed these believers to</w:t>
      </w:r>
    </w:p>
    <w:p>
      <w:pPr>
        <w:ind w:left="360"/>
      </w:pPr>
      <w:r>
        <w:rPr>
          <w:i/>
        </w:rPr>
        <w:t xml:space="preserve">remember and reflect more accurately on the life and works which they have</w:t>
      </w:r>
    </w:p>
    <w:p>
      <w:pPr>
        <w:ind w:left="360"/>
      </w:pPr>
      <w:r>
        <w:rPr>
          <w:i/>
        </w:rPr>
        <w:t xml:space="preserve">built up for us with their erstwhile soulmates. In that sense, the author has</w:t>
      </w:r>
    </w:p>
    <w:p>
      <w:pPr>
        <w:ind w:left="360"/>
      </w:pPr>
      <w:r>
        <w:rPr>
          <w:i/>
        </w:rPr>
        <w:t xml:space="preserve">more than once hoped that such believers will be encouraged to either start</w:t>
      </w:r>
    </w:p>
    <w:p>
      <w:pPr>
        <w:ind w:left="360"/>
      </w:pPr>
      <w:r>
        <w:rPr>
          <w:i/>
        </w:rPr>
        <w:t xml:space="preserve">writing their biographies, or to complete them as quickly as possible, in time</w:t>
      </w:r>
    </w:p>
    <w:p>
      <w:pPr>
        <w:ind w:left="360"/>
      </w:pPr>
      <w:r>
        <w:rPr>
          <w:i/>
        </w:rPr>
        <w:t xml:space="preserve">for the first Centenary of the Faith in Canada in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Views10013 views since posted 2003-10-02;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archive.org.../hoonaard_encyclopedia_registry_canadian;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bahai-library.com/450</w:t>
      </w:r>
    </w:p>
    <w:p>
      <w:pPr>
        <w:ind w:left="360"/>
      </w:pPr>
      <w:r>
        <w:rPr>
          <w:i/>
        </w:rPr>
        <w:t xml:space="preserve">Citation: ris/450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Registry of Early Canadian Believers (Used by permission of the curator)</w:t>
      </w:r>
    </w:p>
    <w:p/>
  </w:body>
</w:document>
</file>