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Kansas Farm Boy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Duane L. Herrmann, Kansas Farm Boy,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Kansas Farm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Duane L. Herrmann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to Every Man and Nation, pp. 103-108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Ronald, 1985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grew up on a farm outside Topeka, Kansas, and to people in Topeka, we lived in the sticks. We</w:t>
      </w:r>
    </w:p>
    <w:p>
      <w:pPr>
        <w:ind w:left="360"/>
      </w:pPr>
      <w:r>
        <w:rPr>
          <w:i/>
        </w:rPr>
        <w:t xml:space="preserve">were a devout Lutheran family. There was no question about it. As soon as I was old enough to go,</w:t>
      </w:r>
    </w:p>
    <w:p>
      <w:pPr>
        <w:ind w:left="360"/>
      </w:pPr>
      <w:r>
        <w:rPr>
          <w:i/>
        </w:rPr>
        <w:t xml:space="preserve">my grandmother took me to Sunday School. While my class was being held, she taught one herself,</w:t>
      </w:r>
    </w:p>
    <w:p>
      <w:pPr>
        <w:ind w:left="360"/>
      </w:pPr>
      <w:r>
        <w:rPr>
          <w:i/>
        </w:rPr>
        <w:t xml:space="preserve">continuing until she was nearly eighty.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back, I can see threads where the Bahá’í Faith had been indirectly woven into my life.</w:t>
      </w:r>
    </w:p>
    <w:p>
      <w:pPr>
        <w:ind w:left="360"/>
      </w:pPr>
      <w:r>
        <w:rPr>
          <w:i/>
        </w:rPr>
        <w:t xml:space="preserve">During the long winter evenings we would beg our father to show the family movies. We had each</w:t>
      </w:r>
    </w:p>
    <w:p>
      <w:pPr>
        <w:ind w:left="360"/>
      </w:pPr>
      <w:r>
        <w:rPr>
          <w:i/>
        </w:rPr>
        <w:t xml:space="preserve">Christmas, each birthday, and other momentous events on film. One movie was of a trip that a</w:t>
      </w:r>
    </w:p>
    <w:p>
      <w:pPr>
        <w:ind w:left="360"/>
      </w:pPr>
      <w:r>
        <w:rPr>
          <w:i/>
        </w:rPr>
        <w:t xml:space="preserve">group of farm wives, including my mother and grandmother, took to see Chicago. The tour stopped</w:t>
      </w:r>
    </w:p>
    <w:p>
      <w:pPr>
        <w:ind w:left="360"/>
      </w:pPr>
      <w:r>
        <w:rPr>
          <w:i/>
        </w:rPr>
        <w:t xml:space="preserve">briefly at the Bahá’í House of Worship. Since 1956 the House of Worship had been in our family</w:t>
      </w:r>
    </w:p>
    <w:p>
      <w:pPr>
        <w:ind w:left="360"/>
      </w:pPr>
      <w:r>
        <w:rPr>
          <w:i/>
        </w:rPr>
        <w:t xml:space="preserve">movies – but no one knew what it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coming home from church some Sundays and watching the last bit of an interesting</w:t>
      </w:r>
    </w:p>
    <w:p>
      <w:pPr>
        <w:ind w:left="360"/>
      </w:pPr>
      <w:r>
        <w:rPr>
          <w:i/>
        </w:rPr>
        <w:t xml:space="preserve">TV show. We only saw the last few minutes and then a man would ‘sweep’ the credits off the</w:t>
      </w:r>
    </w:p>
    <w:p>
      <w:pPr>
        <w:ind w:left="360"/>
      </w:pPr>
      <w:r>
        <w:rPr>
          <w:i/>
        </w:rPr>
        <w:t xml:space="preserve">screen with a broom. Years later, when I read God Loves Laugher, I learned more about the</w:t>
      </w:r>
    </w:p>
    <w:p>
      <w:pPr>
        <w:ind w:left="360"/>
      </w:pPr>
      <w:r>
        <w:rPr>
          <w:i/>
        </w:rPr>
        <w:t xml:space="preserve">mysterious show. It was Bill Sears’ ‘In the Park.’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 was junior high age, the Topeka Assembly placed a booth at the local fair. I was drawn to</w:t>
      </w:r>
    </w:p>
    <w:p>
      <w:pPr>
        <w:ind w:left="360"/>
      </w:pPr>
      <w:r>
        <w:rPr>
          <w:i/>
        </w:rPr>
        <w:t xml:space="preserve">the pictures of the Houses of Worship. They looked religious, but they weren’t churches! I didn’t</w:t>
      </w:r>
    </w:p>
    <w:p>
      <w:pPr>
        <w:ind w:left="360"/>
      </w:pPr>
      <w:r>
        <w:rPr>
          <w:i/>
        </w:rPr>
        <w:t xml:space="preserve">recognize the name Bahá’í and wanted to learn about it, but being a shy farm boy, I ran away from</w:t>
      </w:r>
    </w:p>
    <w:p>
      <w:pPr>
        <w:ind w:left="360"/>
      </w:pPr>
      <w:r>
        <w:rPr>
          <w:i/>
        </w:rPr>
        <w:t xml:space="preserve">the kind old lady sitting in the booth.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family farms were next to each other, and before I went to school, I would walk across</w:t>
      </w:r>
    </w:p>
    <w:p>
      <w:pPr>
        <w:ind w:left="360"/>
      </w:pPr>
      <w:r>
        <w:rPr>
          <w:i/>
        </w:rPr>
        <w:t xml:space="preserve">the pasture to Granma’s. Our relationship deepened as I grew, and naturally we talked about</w:t>
      </w:r>
    </w:p>
    <w:p>
      <w:pPr>
        <w:ind w:left="360"/>
      </w:pPr>
      <w:r>
        <w:rPr>
          <w:i/>
        </w:rPr>
        <w:t xml:space="preserve">religion. On summer nights we would stay up past midnight talking. We were sure the end of the</w:t>
      </w:r>
    </w:p>
    <w:p>
      <w:pPr>
        <w:ind w:left="360"/>
      </w:pPr>
      <w:r>
        <w:rPr>
          <w:i/>
        </w:rPr>
        <w:t xml:space="preserve">world was near and that Jesus was on His way. Granma didn’t always agree with the church</w:t>
      </w:r>
    </w:p>
    <w:p>
      <w:pPr>
        <w:ind w:left="360"/>
      </w:pPr>
      <w:r>
        <w:rPr>
          <w:i/>
        </w:rPr>
        <w:t xml:space="preserve">(sometimes I was surprised at how much she disagreed), but she believed in Jesus. She also told me</w:t>
      </w:r>
    </w:p>
    <w:p>
      <w:pPr>
        <w:ind w:left="360"/>
      </w:pPr>
      <w:r>
        <w:rPr>
          <w:i/>
        </w:rPr>
        <w:t xml:space="preserve">so much about her life and family that I feel I have lived the entire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seventh and eighth grades, I became fascinated with past civilizations and their beliefs.</w:t>
      </w:r>
    </w:p>
    <w:p>
      <w:pPr>
        <w:ind w:left="360"/>
      </w:pPr>
      <w:r>
        <w:rPr>
          <w:i/>
        </w:rPr>
        <w:t xml:space="preserve">They didn’t have the Bible, since they lived before Jesus. Would God really condemn them for</w:t>
      </w:r>
    </w:p>
    <w:p>
      <w:pPr>
        <w:ind w:left="360"/>
      </w:pPr>
      <w:r>
        <w:rPr>
          <w:i/>
        </w:rPr>
        <w:t xml:space="preserve">living in the wrong time? And what about the books which had been excluded from the Bible? Who</w:t>
      </w:r>
    </w:p>
    <w:p>
      <w:pPr>
        <w:ind w:left="360"/>
      </w:pPr>
      <w:r>
        <w:rPr>
          <w:i/>
        </w:rPr>
        <w:t xml:space="preserve">decided they were no longer holy? I decided to find those ‘lost’ books to determine for myself if</w:t>
      </w:r>
    </w:p>
    <w:p>
      <w:pPr>
        <w:ind w:left="360"/>
      </w:pPr>
      <w:r>
        <w:rPr>
          <w:i/>
        </w:rPr>
        <w:t xml:space="preserve">they were the Word of God. I also wanted to study the Holy Books of other religions. Why should</w:t>
      </w:r>
    </w:p>
    <w:p>
      <w:pPr>
        <w:ind w:left="360"/>
      </w:pPr>
      <w:r>
        <w:rPr>
          <w:i/>
        </w:rPr>
        <w:t xml:space="preserve">someone decide for me that Buddha was a heathen? Or Zoroaster?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Lutheran confirmation class, the minister of the family church explained that after</w:t>
      </w:r>
    </w:p>
    <w:p>
      <w:pPr>
        <w:ind w:left="360"/>
      </w:pPr>
      <w:r>
        <w:rPr>
          <w:i/>
        </w:rPr>
        <w:t xml:space="preserve">confirmation each of us would be responsible for our own spiritual education as adults. That was all</w:t>
      </w:r>
    </w:p>
    <w:p>
      <w:pPr>
        <w:ind w:left="360"/>
      </w:pPr>
      <w:r>
        <w:rPr>
          <w:i/>
        </w:rPr>
        <w:t xml:space="preserve">I needed. I took him at his word and began to study all the religions I could. In Sunday school I had</w:t>
      </w:r>
    </w:p>
    <w:p>
      <w:pPr>
        <w:ind w:left="360"/>
      </w:pPr>
      <w:r>
        <w:rPr>
          <w:i/>
        </w:rPr>
        <w:t xml:space="preserve">learned a lot of Jewish history but nothing of other religions and wanted to make up for lost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high school I began to build my library, and read the Apocrypha, the Book of Mormon, Worlds</w:t>
      </w:r>
    </w:p>
    <w:p>
      <w:pPr>
        <w:ind w:left="360"/>
      </w:pPr>
      <w:r>
        <w:rPr>
          <w:i/>
        </w:rPr>
        <w:t xml:space="preserve">in Collision, and other books. While continuing my religious education, I did not neglect church</w:t>
      </w:r>
    </w:p>
    <w:p>
      <w:pPr>
        <w:ind w:left="360"/>
      </w:pPr>
      <w:r>
        <w:rPr>
          <w:i/>
        </w:rPr>
        <w:t xml:space="preserve">activities. I ushered and taught Sunday school for four years, was elected president of the youth</w:t>
      </w:r>
    </w:p>
    <w:p>
      <w:pPr>
        <w:ind w:left="360"/>
      </w:pPr>
      <w:r>
        <w:rPr>
          <w:i/>
        </w:rPr>
        <w:t xml:space="preserve">group, and twice wrote the children’s Christmas program. I was a ‘good’ boy and did the ‘right’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dichotomy between my actions and beliefs didn’t bother me since I considered myself a</w:t>
      </w:r>
    </w:p>
    <w:p>
      <w:pPr>
        <w:ind w:left="360"/>
      </w:pPr>
      <w:r>
        <w:rPr>
          <w:i/>
        </w:rPr>
        <w:t xml:space="preserve">liberal unorthodox Christian. With that label, I felt all right about my actions. As an usher, I could</w:t>
      </w:r>
    </w:p>
    <w:p>
      <w:pPr>
        <w:ind w:left="360"/>
      </w:pPr>
      <w:r>
        <w:rPr>
          <w:i/>
        </w:rPr>
        <w:t xml:space="preserve">slip away from the service relatively unnoticed and go to a deserted room in the basement for my</w:t>
      </w:r>
    </w:p>
    <w:p>
      <w:pPr>
        <w:ind w:left="360"/>
      </w:pPr>
      <w:r>
        <w:rPr>
          <w:i/>
        </w:rPr>
        <w:t xml:space="preserve">own service. When the organ began, I returned upstairs and finished ushering. I could do my things</w:t>
      </w:r>
    </w:p>
    <w:p>
      <w:pPr>
        <w:ind w:left="360"/>
      </w:pPr>
      <w:r>
        <w:rPr>
          <w:i/>
        </w:rPr>
        <w:t xml:space="preserve">and theirs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minister was set against any alteration in the order of the service. He would not even allow</w:t>
      </w:r>
    </w:p>
    <w:p>
      <w:pPr>
        <w:ind w:left="360"/>
      </w:pPr>
      <w:r>
        <w:rPr>
          <w:i/>
        </w:rPr>
        <w:t xml:space="preserve">one youth Sunday a year. I kept my feelings more and more to myself, began listening to the Radio</w:t>
      </w:r>
    </w:p>
    <w:p>
      <w:pPr>
        <w:ind w:left="360"/>
      </w:pPr>
      <w:r>
        <w:rPr>
          <w:i/>
        </w:rPr>
        <w:t xml:space="preserve">Church of God, and stopped taking communion. When I read the Church Constitution one Sunday, I</w:t>
      </w:r>
    </w:p>
    <w:p>
      <w:pPr>
        <w:ind w:left="360"/>
      </w:pPr>
      <w:r>
        <w:rPr>
          <w:i/>
        </w:rPr>
        <w:t xml:space="preserve">realized that I didn’t believe those things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Radio Church of God was heavy on the imminent return of Jesus, and my grandmother and I</w:t>
      </w:r>
    </w:p>
    <w:p>
      <w:pPr>
        <w:ind w:left="360"/>
      </w:pPr>
      <w:r>
        <w:rPr>
          <w:i/>
        </w:rPr>
        <w:t xml:space="preserve">fully believed it would happen soon. I would lie awake at night, fearful that I would be ‘asleep’ and</w:t>
      </w:r>
    </w:p>
    <w:p>
      <w:pPr>
        <w:ind w:left="360"/>
      </w:pPr>
      <w:r>
        <w:rPr>
          <w:i/>
        </w:rPr>
        <w:t xml:space="preserve">miss Him when He came. My most ardent prayer was not to miss Jesus.</w:t>
      </w:r>
    </w:p>
    <w:p>
      <w:pPr>
        <w:ind w:left="360"/>
      </w:pPr>
      <w:r>
        <w:rPr>
          <w:i/>
        </w:rPr>
        <w:t xml:space="preserve">In my senior year, the instructor of my speed-reading class told us to obtain books on a topic we</w:t>
      </w:r>
    </w:p>
    <w:p>
      <w:pPr>
        <w:ind w:left="360"/>
      </w:pPr>
      <w:r>
        <w:rPr>
          <w:i/>
        </w:rPr>
        <w:t xml:space="preserve">were interested in. I bought my first books on the occult, and reading them was a journey into a</w:t>
      </w:r>
    </w:p>
    <w:p>
      <w:pPr>
        <w:ind w:left="360"/>
      </w:pPr>
      <w:r>
        <w:rPr>
          <w:i/>
        </w:rPr>
        <w:t xml:space="preserve">fascinating world I had always hoped existed. That year my horizons were expanded out of this</w:t>
      </w:r>
    </w:p>
    <w:p>
      <w:pPr>
        <w:ind w:left="360"/>
      </w:pPr>
      <w:r>
        <w:rPr>
          <w:i/>
        </w:rPr>
        <w:t xml:space="preserve">world! I willed myself to see auras, anticipating events, and interpret dreams, and fancied</w:t>
      </w:r>
    </w:p>
    <w:p>
      <w:pPr>
        <w:ind w:left="360"/>
      </w:pPr>
      <w:r>
        <w:rPr>
          <w:i/>
        </w:rPr>
        <w:t xml:space="preserve">inventorying past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summer after high school, I enrolled in a college class: Composition I. It was taught by a</w:t>
      </w:r>
    </w:p>
    <w:p>
      <w:pPr>
        <w:ind w:left="360"/>
      </w:pPr>
      <w:r>
        <w:rPr>
          <w:i/>
        </w:rPr>
        <w:t xml:space="preserve">Bahá’í. This was the turning point. My papers and his comments made for a running conversation</w:t>
      </w:r>
    </w:p>
    <w:p>
      <w:pPr>
        <w:ind w:left="360"/>
      </w:pPr>
      <w:r>
        <w:rPr>
          <w:i/>
        </w:rPr>
        <w:t xml:space="preserve">which ran right to the Faith! He invited me to a fireside, and of course, I went.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fireside, I saw a photo of the House of Worship and I fell in love with it. And I was amazed</w:t>
      </w:r>
    </w:p>
    <w:p>
      <w:pPr>
        <w:ind w:left="360"/>
      </w:pPr>
      <w:r>
        <w:rPr>
          <w:i/>
        </w:rPr>
        <w:t xml:space="preserve">by the people. I knew, from the moment I entered the house, that this little group had something</w:t>
      </w:r>
    </w:p>
    <w:p>
      <w:pPr>
        <w:ind w:left="360"/>
      </w:pPr>
      <w:r>
        <w:rPr>
          <w:i/>
        </w:rPr>
        <w:t xml:space="preserve">special, and I wanted to be part of it. For the first time in my life I felt treated like an individual. The</w:t>
      </w:r>
    </w:p>
    <w:p>
      <w:pPr>
        <w:ind w:left="360"/>
      </w:pPr>
      <w:r>
        <w:rPr>
          <w:i/>
        </w:rPr>
        <w:t xml:space="preserve">Bahá’ís were interested in me (not my family, or school, but me!) and accepted me for what I was at</w:t>
      </w:r>
    </w:p>
    <w:p>
      <w:pPr>
        <w:ind w:left="360"/>
      </w:pPr>
      <w:r>
        <w:rPr>
          <w:i/>
        </w:rPr>
        <w:t xml:space="preserve">that moment. But no one inquired if I wanted to join and I was too shy to ask. They simply kept</w:t>
      </w:r>
    </w:p>
    <w:p>
      <w:pPr>
        <w:ind w:left="360"/>
      </w:pPr>
      <w:r>
        <w:rPr>
          <w:i/>
        </w:rPr>
        <w:t xml:space="preserve">inviting me back, and I kept going.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learned a lot in the next six months. I took three versions of the Bible and a Bible dictionary, and</w:t>
      </w:r>
    </w:p>
    <w:p>
      <w:pPr>
        <w:ind w:left="360"/>
      </w:pPr>
      <w:r>
        <w:rPr>
          <w:i/>
        </w:rPr>
        <w:t xml:space="preserve">discovered for myself that Jesus taught that Heaven and Hell were conditions, not places. I learned</w:t>
      </w:r>
    </w:p>
    <w:p>
      <w:pPr>
        <w:ind w:left="360"/>
      </w:pPr>
      <w:r>
        <w:rPr>
          <w:i/>
        </w:rPr>
        <w:t xml:space="preserve">the meaning of several puzzling dreams of long standing. I let go of the occult. With no</w:t>
      </w:r>
    </w:p>
    <w:p>
      <w:pPr>
        <w:ind w:left="360"/>
      </w:pPr>
      <w:r>
        <w:rPr>
          <w:i/>
        </w:rPr>
        <w:t xml:space="preserve">transportation, I couldn’t go to the family church, but visited the ones nearby and become aware of</w:t>
      </w:r>
    </w:p>
    <w:p>
      <w:pPr>
        <w:ind w:left="360"/>
      </w:pPr>
      <w:r>
        <w:rPr>
          <w:i/>
        </w:rPr>
        <w:t xml:space="preserve">the similarities among Christian 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Prior to the first Bahá’í Week in Topeka, in November 1969, I was sent a list of the week’s</w:t>
      </w:r>
    </w:p>
    <w:p>
      <w:pPr>
        <w:ind w:left="360"/>
      </w:pPr>
      <w:r>
        <w:rPr>
          <w:i/>
        </w:rPr>
        <w:t xml:space="preserve">activities. Some weren’t too interesting, but there was to be a free meal. Poverty-stricken at the</w:t>
      </w:r>
    </w:p>
    <w:p>
      <w:pPr>
        <w:ind w:left="360"/>
      </w:pPr>
      <w:r>
        <w:rPr>
          <w:i/>
        </w:rPr>
        <w:t xml:space="preserve">time, that appealed to me. I talked my landlady into going so I could have a ride. Following this</w:t>
      </w:r>
    </w:p>
    <w:p>
      <w:pPr>
        <w:ind w:left="360"/>
      </w:pPr>
      <w:r>
        <w:rPr>
          <w:i/>
        </w:rPr>
        <w:t xml:space="preserve">dinner for the Birth of Bahá’u’lláh, the film, ‘A New Wind’ was shown. I didn’t want the movie to</w:t>
      </w:r>
    </w:p>
    <w:p>
      <w:pPr>
        <w:ind w:left="360"/>
      </w:pPr>
      <w:r>
        <w:rPr>
          <w:i/>
        </w:rPr>
        <w:t xml:space="preserve">end. When a Bahá’í offered me a ride to see it a second time, I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second showing, I was invited to dinner with a few Bahá’ís – an evening I will</w:t>
      </w:r>
    </w:p>
    <w:p>
      <w:pPr>
        <w:ind w:left="360"/>
      </w:pPr>
      <w:r>
        <w:rPr>
          <w:i/>
        </w:rPr>
        <w:t xml:space="preserve">remember for the rest of my life. The spirit and laughter were more nourishing and memorable than</w:t>
      </w:r>
    </w:p>
    <w:p>
      <w:pPr>
        <w:ind w:left="360"/>
      </w:pPr>
      <w:r>
        <w:rPr>
          <w:i/>
        </w:rPr>
        <w:t xml:space="preserve">the delicious food. The stories this warm and loving group of friends exchanged gave a whole new</w:t>
      </w:r>
    </w:p>
    <w:p>
      <w:pPr>
        <w:ind w:left="360"/>
      </w:pPr>
      <w:r>
        <w:rPr>
          <w:i/>
        </w:rPr>
        <w:t xml:space="preserve">meaning to ‘family’ and ’community’. God was getting me ready.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don’t remember the movie. I don’t remember the talk or the discussion that followed. But as we</w:t>
      </w:r>
    </w:p>
    <w:p>
      <w:pPr>
        <w:ind w:left="360"/>
      </w:pPr>
      <w:r>
        <w:rPr>
          <w:i/>
        </w:rPr>
        <w:t xml:space="preserve">left the building, a Bahá’í from another town, who had seen me once at a fireside, waved from a</w:t>
      </w:r>
    </w:p>
    <w:p>
      <w:pPr>
        <w:ind w:left="360"/>
      </w:pPr>
      <w:r>
        <w:rPr>
          <w:i/>
        </w:rPr>
        <w:t xml:space="preserve">distance and called out, “Good-bye, Duane.” I was stunned! She remembered my name! I was</w:t>
      </w:r>
    </w:p>
    <w:p>
      <w:pPr>
        <w:ind w:left="360"/>
      </w:pPr>
      <w:r>
        <w:rPr>
          <w:i/>
        </w:rPr>
        <w:t xml:space="preserve">barely a fleeting insignificant acquaintance, but she remembered my name!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mind did not stop whirling. Later that night in bed, I carefully examined what the Bahá’ís</w:t>
      </w:r>
    </w:p>
    <w:p>
      <w:pPr>
        <w:ind w:left="360"/>
      </w:pPr>
      <w:r>
        <w:rPr>
          <w:i/>
        </w:rPr>
        <w:t xml:space="preserve">believed and what I personally believed. Point by point I went over what I knew, and was a bit</w:t>
      </w:r>
    </w:p>
    <w:p>
      <w:pPr>
        <w:ind w:left="360"/>
      </w:pPr>
      <w:r>
        <w:rPr>
          <w:i/>
        </w:rPr>
        <w:t xml:space="preserve">surprised to find how many of our beliefs matched. I realized that if I were not to be a hypocrite,</w:t>
      </w:r>
    </w:p>
    <w:p>
      <w:pPr>
        <w:ind w:left="360"/>
      </w:pPr>
      <w:r>
        <w:rPr>
          <w:i/>
        </w:rPr>
        <w:t xml:space="preserve">then I was unquestionably a Bahá’í. I had no choice. I wasn’t forced. No one was with me or knew</w:t>
      </w:r>
    </w:p>
    <w:p>
      <w:pPr>
        <w:ind w:left="360"/>
      </w:pPr>
      <w:r>
        <w:rPr>
          <w:i/>
        </w:rPr>
        <w:t xml:space="preserve">what I was thinking. I believed what the Bahá’ís believed – therefore I was a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did I anticipate the effects of my logical and reasonable conclusion. Some people rock the</w:t>
      </w:r>
    </w:p>
    <w:p>
      <w:pPr>
        <w:ind w:left="360"/>
      </w:pPr>
      <w:r>
        <w:rPr>
          <w:i/>
        </w:rPr>
        <w:t xml:space="preserve">family boat – I think I sank mine. One uncle acted as if I were a fire-breathing dragon about to</w:t>
      </w:r>
    </w:p>
    <w:p>
      <w:pPr>
        <w:ind w:left="360"/>
      </w:pPr>
      <w:r>
        <w:rPr>
          <w:i/>
        </w:rPr>
        <w:t xml:space="preserve">devour his children, and once nearly threw me out of his house. My aunts were sure my soul was on</w:t>
      </w:r>
    </w:p>
    <w:p>
      <w:pPr>
        <w:ind w:left="360"/>
      </w:pPr>
      <w:r>
        <w:rPr>
          <w:i/>
        </w:rPr>
        <w:t xml:space="preserve">its way to Hell. My mother still refuses to say Bahá’í correctly. And I broke my grandmother’s</w:t>
      </w:r>
    </w:p>
    <w:p>
      <w:pPr>
        <w:ind w:left="360"/>
      </w:pPr>
      <w:r>
        <w:rPr>
          <w:i/>
        </w:rPr>
        <w:t xml:space="preserve">heart. Religion is seldom talked about when I’m around.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years, however, the situation has improved a great deal. My uncle stayed home from</w:t>
      </w:r>
    </w:p>
    <w:p>
      <w:pPr>
        <w:ind w:left="360"/>
      </w:pPr>
      <w:r>
        <w:rPr>
          <w:i/>
        </w:rPr>
        <w:t xml:space="preserve">church one Sunday to watch ‘And His Name Shall Be One’ on TV. He feels I have become a nearly</w:t>
      </w:r>
    </w:p>
    <w:p>
      <w:pPr>
        <w:ind w:left="360"/>
      </w:pPr>
      <w:r>
        <w:rPr>
          <w:i/>
        </w:rPr>
        <w:t xml:space="preserve">normal person, especially since I’ve gotten married and became a father. An aunt has begun asking</w:t>
      </w:r>
    </w:p>
    <w:p>
      <w:pPr>
        <w:ind w:left="360"/>
      </w:pPr>
      <w:r>
        <w:rPr>
          <w:i/>
        </w:rPr>
        <w:t xml:space="preserve">about the Bahá’í trips I take. My mother adores her grandchildren. My grandmother and I looked at</w:t>
      </w:r>
    </w:p>
    <w:p>
      <w:pPr>
        <w:ind w:left="360"/>
      </w:pPr>
      <w:r>
        <w:rPr>
          <w:i/>
        </w:rPr>
        <w:t xml:space="preserve">Bahá’í World, Vol. XIV, page by page. She was impressed by the pictures of so many different</w:t>
      </w:r>
    </w:p>
    <w:p>
      <w:pPr>
        <w:ind w:left="360"/>
      </w:pPr>
      <w:r>
        <w:rPr>
          <w:i/>
        </w:rPr>
        <w:t xml:space="preserve">kinds of people who seemed so happy; she was outraged at the destruction of the House of Worship</w:t>
      </w:r>
    </w:p>
    <w:p>
      <w:pPr>
        <w:ind w:left="360"/>
      </w:pPr>
      <w:r>
        <w:rPr>
          <w:i/>
        </w:rPr>
        <w:t xml:space="preserve">in ’Ishqábád. And nine years after I began going to firesides, my brother embraced the Cause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</w:t>
      </w:r>
    </w:p>
    <w:p>
      <w:pPr>
        <w:ind w:left="360"/>
      </w:pPr>
      <w:r>
        <w:rPr>
          <w:color w:val="555555"/>
          <w:sz w:val="18"/>
        </w:rPr>
        <w:t xml:space="preserve">— Kansas Farm Boy (Used by permission of the curator)</w:t>
      </w:r>
    </w:p>
    <w:p/>
  </w:body>
</w:document>
</file>