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List and Map of 114 Youth Conferences in 2013</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Bahá'í World News Service, List and Map of 114 Youth Conferences in 2013, bahai-library.com.</w:t>
      </w:r>
    </w:p>
    <w:p>
      <w:pPr>
        <w:ind w:left="360"/>
      </w:pPr>
      <w:r>
        <w:rPr>
          <w:i/>
        </w:rPr>
        <w:t xml:space="preserve">──────────────────────────────────────────────────────────────────────</w:t>
      </w:r>
    </w:p>
    <w:p>
      <w:pPr>
        <w:ind w:left="360"/>
      </w:pPr>
      <w:r>
        <w:rPr>
          <w:i/>
        </w:rPr>
        <w:t xml:space="preserve"/>
      </w:r>
    </w:p>
    <w:p>
      <w:pPr>
        <w:ind w:left="360"/>
      </w:pPr>
      <w:r>
        <w:rPr>
          <w:i/>
        </w:rPr>
        <w:t xml:space="preserve">List and Map of 114 Youth Conferences in 2013</w:t>
      </w:r>
    </w:p>
    <w:p>
      <w:pPr>
        <w:ind w:left="360"/>
      </w:pPr>
      <w:r>
        <w:rPr>
          <w:i/>
        </w:rPr>
        <w:t xml:space="preserve"/>
      </w:r>
    </w:p>
    <w:p>
      <w:pPr>
        <w:ind w:left="360"/>
      </w:pPr>
      <w:r>
        <w:rPr>
          <w:i/>
        </w:rPr>
        <w:t xml:space="preserve">Bahá'í World News Service</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(The following text and map are from news.bahai.org/community-news/youth-conferences, but do not include the javascript functionality of the original site. Specifically, the map at the top of news.bahai.org/community-news/youth-conferences has a clickable view for each continent, and it has a javascript allowing the list of conferences below to be sorted by date, location, or country. [-J.W., 2022])</w:t>
      </w:r>
    </w:p>
    <w:p>
      <w:pPr>
        <w:ind w:left="360"/>
      </w:pPr>
      <w:r>
        <w:rPr>
          <w:i/>
        </w:rPr>
        <w:t xml:space="preserve"/>
      </w:r>
    </w:p>
    <w:p>
      <w:pPr>
        <w:ind w:left="360"/>
      </w:pPr>
      <w:r>
        <w:rPr>
          <w:i/>
        </w:rPr>
        <w:t xml:space="preserve">On 8 February 2013, the Universal House of Justice addressed a message to the Bahá’ís of the world. Noting the decisive contribution made by young people on every continent to efforts aiming at the betterment of society, it announced the convocation of 95 youth conferences in locations that span the globe. The message stated:</w:t>
      </w:r>
    </w:p>
    <w:p>
      <w:pPr>
        <w:ind w:left="360"/>
      </w:pPr>
      <w:r>
        <w:rPr>
          <w:i/>
        </w:rPr>
        <w:t xml:space="preserve"/>
      </w:r>
    </w:p>
    <w:p>
      <w:pPr>
        <w:ind w:left="360"/>
      </w:pPr>
      <w:r>
        <w:rPr>
          <w:i/>
        </w:rPr>
        <w:t xml:space="preserve">To every generation of young believers comes an opportunity to make a contribution to the fortunes of humanity, unique to their time of life. For the present generation, the moment has come to reflect, to commit, to steel themselves for a life of service from which blessing will flow in abundance.</w:t>
      </w:r>
    </w:p>
    <w:p>
      <w:pPr>
        <w:ind w:left="360"/>
      </w:pPr>
      <w:r>
        <w:rPr>
          <w:i/>
        </w:rPr>
        <w:t xml:space="preserve"/>
      </w:r>
    </w:p>
    <w:p>
      <w:pPr>
        <w:ind w:left="360"/>
      </w:pPr>
      <w:r>
        <w:rPr>
          <w:i/>
        </w:rPr>
        <w:t xml:space="preserve">A few weeks later, and owing to the overwhelming response to its announcement in February, the House of Justice shared in a message its decision to convene an additional 19 conferences, bringing the total number of gatherings to 114.</w:t>
      </w:r>
    </w:p>
    <w:p>
      <w:pPr>
        <w:ind w:left="360"/>
      </w:pPr>
      <w:r>
        <w:rPr>
          <w:i/>
        </w:rPr>
        <w:t xml:space="preserve"/>
      </w:r>
    </w:p>
    <w:p>
      <w:pPr>
        <w:ind w:left="360"/>
      </w:pPr>
      <w:r>
        <w:rPr>
          <w:i/>
        </w:rPr>
        <w:t xml:space="preserve">A further message dated 1 July 2013 from the House of Justice addressed to the participants in the 114 youth conferences provided the framework for the gatherings, exploring such themes as the characteristics inherent to the period of youth, the historical contribution of young people to the transformation of society, the responsibilities of the present generation of youth, the society-building power of the Bahá’í Teachings, and the importance of faith and tenacity to a life of service.</w:t>
      </w:r>
    </w:p>
    <w:p>
      <w:pPr>
        <w:ind w:left="360"/>
      </w:pPr>
      <w:r>
        <w:rPr>
          <w:i/>
        </w:rPr>
        <w:t xml:space="preserve"/>
      </w:r>
    </w:p>
    <w:p>
      <w:pPr>
        <w:ind w:left="360"/>
      </w:pPr>
      <w:r>
        <w:rPr>
          <w:i/>
        </w:rPr>
        <w:t xml:space="preserve">Reports, photographs, and audio-visual materials from the conferences will be added to this website as they become available.</w:t>
      </w:r>
    </w:p>
    <w:p>
      <w:pPr>
        <w:ind w:left="360"/>
      </w:pPr>
      <w:r>
        <w:rPr>
          <w:i/>
        </w:rPr>
        <w:t xml:space="preserve"/>
      </w:r>
    </w:p>
    <w:p>
      <w:pPr>
        <w:ind w:left="360"/>
      </w:pPr>
      <w:r>
        <w:rPr>
          <w:i/>
        </w:rPr>
        <w:t xml:space="preserve">Conference reports (sorted below by country; see the original website to see this list sortable by location and by date as well):</w:t>
      </w:r>
    </w:p>
    <w:p>
      <w:pPr>
        <w:ind w:left="360"/>
      </w:pPr>
      <w:r>
        <w:rPr>
          <w:i/>
        </w:rPr>
        <w:t xml:space="preserve"/>
      </w:r>
    </w:p>
    <w:p>
      <w:pPr>
        <w:ind w:left="360"/>
      </w:pPr>
      <w:r>
        <w:rPr>
          <w:i/>
        </w:rPr>
        <w:t xml:space="preserve">Albania</w:t>
      </w:r>
    </w:p>
    <w:p>
      <w:pPr>
        <w:ind w:left="360"/>
      </w:pPr>
      <w:r>
        <w:rPr>
          <w:i/>
        </w:rPr>
        <w:t xml:space="preserve">Tirana</w:t>
      </w:r>
    </w:p>
    <w:p>
      <w:pPr>
        <w:ind w:left="360"/>
      </w:pPr>
      <w:r>
        <w:rPr>
          <w:i/>
        </w:rPr>
        <w:t xml:space="preserve">Australia</w:t>
      </w:r>
    </w:p>
    <w:p>
      <w:pPr>
        <w:ind w:left="360"/>
      </w:pPr>
      <w:r>
        <w:rPr>
          <w:i/>
        </w:rPr>
        <w:t xml:space="preserve">Brisbane</w:t>
      </w:r>
    </w:p>
    <w:p>
      <w:pPr>
        <w:ind w:left="360"/>
      </w:pPr>
      <w:r>
        <w:rPr>
          <w:i/>
        </w:rPr>
        <w:t xml:space="preserve">Perth</w:t>
      </w:r>
    </w:p>
    <w:p>
      <w:pPr>
        <w:ind w:left="360"/>
      </w:pPr>
      <w:r>
        <w:rPr>
          <w:i/>
        </w:rPr>
        <w:t xml:space="preserve">Sydney</w:t>
      </w:r>
    </w:p>
    <w:p>
      <w:pPr>
        <w:ind w:left="360"/>
      </w:pPr>
      <w:r>
        <w:rPr>
          <w:i/>
        </w:rPr>
        <w:t xml:space="preserve">Azerbaijan</w:t>
      </w:r>
    </w:p>
    <w:p>
      <w:pPr>
        <w:ind w:left="360"/>
      </w:pPr>
      <w:r>
        <w:rPr>
          <w:i/>
        </w:rPr>
        <w:t xml:space="preserve">Baku (Nabran)</w:t>
      </w:r>
    </w:p>
    <w:p>
      <w:pPr>
        <w:ind w:left="360"/>
      </w:pPr>
      <w:r>
        <w:rPr>
          <w:i/>
        </w:rPr>
        <w:t xml:space="preserve">Bangladesh</w:t>
      </w:r>
    </w:p>
    <w:p>
      <w:pPr>
        <w:ind w:left="360"/>
      </w:pPr>
      <w:r>
        <w:rPr>
          <w:i/>
        </w:rPr>
        <w:t xml:space="preserve">Dhaka</w:t>
      </w:r>
    </w:p>
    <w:p>
      <w:pPr>
        <w:ind w:left="360"/>
      </w:pPr>
      <w:r>
        <w:rPr>
          <w:i/>
        </w:rPr>
        <w:t xml:space="preserve">Barbados</w:t>
      </w:r>
    </w:p>
    <w:p>
      <w:pPr>
        <w:ind w:left="360"/>
      </w:pPr>
      <w:r>
        <w:rPr>
          <w:i/>
        </w:rPr>
        <w:t xml:space="preserve">Bridgetown</w:t>
      </w:r>
    </w:p>
    <w:p>
      <w:pPr>
        <w:ind w:left="360"/>
      </w:pPr>
      <w:r>
        <w:rPr>
          <w:i/>
        </w:rPr>
        <w:t xml:space="preserve">Bolivia</w:t>
      </w:r>
    </w:p>
    <w:p>
      <w:pPr>
        <w:ind w:left="360"/>
      </w:pPr>
      <w:r>
        <w:rPr>
          <w:i/>
        </w:rPr>
        <w:t xml:space="preserve">Cochabamba</w:t>
      </w:r>
    </w:p>
    <w:p>
      <w:pPr>
        <w:ind w:left="360"/>
      </w:pPr>
      <w:r>
        <w:rPr>
          <w:i/>
        </w:rPr>
        <w:t xml:space="preserve">Brasil</w:t>
      </w:r>
    </w:p>
    <w:p>
      <w:pPr>
        <w:ind w:left="360"/>
      </w:pPr>
      <w:r>
        <w:rPr>
          <w:i/>
        </w:rPr>
        <w:t xml:space="preserve">Brasília</w:t>
      </w:r>
    </w:p>
    <w:p>
      <w:pPr>
        <w:ind w:left="360"/>
      </w:pPr>
      <w:r>
        <w:rPr>
          <w:i/>
        </w:rPr>
        <w:t xml:space="preserve">Canoas</w:t>
      </w:r>
    </w:p>
    <w:p>
      <w:pPr>
        <w:ind w:left="360"/>
      </w:pPr>
      <w:r>
        <w:rPr>
          <w:i/>
        </w:rPr>
        <w:t xml:space="preserve">Burkina</w:t>
      </w:r>
    </w:p>
    <w:p>
      <w:pPr>
        <w:ind w:left="360"/>
      </w:pPr>
      <w:r>
        <w:rPr>
          <w:i/>
        </w:rPr>
        <w:t xml:space="preserve">Ouagadougou</w:t>
      </w:r>
    </w:p>
    <w:p>
      <w:pPr>
        <w:ind w:left="360"/>
      </w:pPr>
      <w:r>
        <w:rPr>
          <w:i/>
        </w:rPr>
        <w:t xml:space="preserve">Cambodia</w:t>
      </w:r>
    </w:p>
    <w:p>
      <w:pPr>
        <w:ind w:left="360"/>
      </w:pPr>
      <w:r>
        <w:rPr>
          <w:i/>
        </w:rPr>
        <w:t xml:space="preserve">Battambang</w:t>
      </w:r>
    </w:p>
    <w:p>
      <w:pPr>
        <w:ind w:left="360"/>
      </w:pPr>
      <w:r>
        <w:rPr>
          <w:i/>
        </w:rPr>
        <w:t xml:space="preserve">Kampong Thom</w:t>
      </w:r>
    </w:p>
    <w:p>
      <w:pPr>
        <w:ind w:left="360"/>
      </w:pPr>
      <w:r>
        <w:rPr>
          <w:i/>
        </w:rPr>
        <w:t xml:space="preserve">Cameroon</w:t>
      </w:r>
    </w:p>
    <w:p>
      <w:pPr>
        <w:ind w:left="360"/>
      </w:pPr>
      <w:r>
        <w:rPr>
          <w:i/>
        </w:rPr>
        <w:t xml:space="preserve">Bertoua</w:t>
      </w:r>
    </w:p>
    <w:p>
      <w:pPr>
        <w:ind w:left="360"/>
      </w:pPr>
      <w:r>
        <w:rPr>
          <w:i/>
        </w:rPr>
        <w:t xml:space="preserve">Yaoundé</w:t>
      </w:r>
    </w:p>
    <w:p>
      <w:pPr>
        <w:ind w:left="360"/>
      </w:pPr>
      <w:r>
        <w:rPr>
          <w:i/>
        </w:rPr>
        <w:t xml:space="preserve">Canada</w:t>
      </w:r>
    </w:p>
    <w:p>
      <w:pPr>
        <w:ind w:left="360"/>
      </w:pPr>
      <w:r>
        <w:rPr>
          <w:i/>
        </w:rPr>
        <w:t xml:space="preserve">Montreal</w:t>
      </w:r>
    </w:p>
    <w:p>
      <w:pPr>
        <w:ind w:left="360"/>
      </w:pPr>
      <w:r>
        <w:rPr>
          <w:i/>
        </w:rPr>
        <w:t xml:space="preserve">Toronto</w:t>
      </w:r>
    </w:p>
    <w:p>
      <w:pPr>
        <w:ind w:left="360"/>
      </w:pPr>
      <w:r>
        <w:rPr>
          <w:i/>
        </w:rPr>
        <w:t xml:space="preserve">Vancouver</w:t>
      </w:r>
    </w:p>
    <w:p>
      <w:pPr>
        <w:ind w:left="360"/>
      </w:pPr>
      <w:r>
        <w:rPr>
          <w:i/>
        </w:rPr>
        <w:t xml:space="preserve">Central African Republic</w:t>
      </w:r>
    </w:p>
    <w:p>
      <w:pPr>
        <w:ind w:left="360"/>
      </w:pPr>
      <w:r>
        <w:rPr>
          <w:i/>
        </w:rPr>
        <w:t xml:space="preserve">Bangui</w:t>
      </w:r>
    </w:p>
    <w:p>
      <w:pPr>
        <w:ind w:left="360"/>
      </w:pPr>
      <w:r>
        <w:rPr>
          <w:i/>
        </w:rPr>
        <w:t xml:space="preserve">Chad</w:t>
      </w:r>
    </w:p>
    <w:p>
      <w:pPr>
        <w:ind w:left="360"/>
      </w:pPr>
      <w:r>
        <w:rPr>
          <w:i/>
        </w:rPr>
        <w:t xml:space="preserve">Sarh</w:t>
      </w:r>
    </w:p>
    <w:p>
      <w:pPr>
        <w:ind w:left="360"/>
      </w:pPr>
      <w:r>
        <w:rPr>
          <w:i/>
        </w:rPr>
        <w:t xml:space="preserve">Chile</w:t>
      </w:r>
    </w:p>
    <w:p>
      <w:pPr>
        <w:ind w:left="360"/>
      </w:pPr>
      <w:r>
        <w:rPr>
          <w:i/>
        </w:rPr>
        <w:t xml:space="preserve">Santiago</w:t>
      </w:r>
    </w:p>
    <w:p>
      <w:pPr>
        <w:ind w:left="360"/>
      </w:pPr>
      <w:r>
        <w:rPr>
          <w:i/>
        </w:rPr>
        <w:t xml:space="preserve">Colombia</w:t>
      </w:r>
    </w:p>
    <w:p>
      <w:pPr>
        <w:ind w:left="360"/>
      </w:pPr>
      <w:r>
        <w:rPr>
          <w:i/>
        </w:rPr>
        <w:t xml:space="preserve">Cali</w:t>
      </w:r>
    </w:p>
    <w:p>
      <w:pPr>
        <w:ind w:left="360"/>
      </w:pPr>
      <w:r>
        <w:rPr>
          <w:i/>
        </w:rPr>
        <w:t xml:space="preserve">Cartagena de Indias</w:t>
      </w:r>
    </w:p>
    <w:p>
      <w:pPr>
        <w:ind w:left="360"/>
      </w:pPr>
      <w:r>
        <w:rPr>
          <w:i/>
        </w:rPr>
        <w:t xml:space="preserve">Costa Rica</w:t>
      </w:r>
    </w:p>
    <w:p>
      <w:pPr>
        <w:ind w:left="360"/>
      </w:pPr>
      <w:r>
        <w:rPr>
          <w:i/>
        </w:rPr>
        <w:t xml:space="preserve">San José</w:t>
      </w:r>
    </w:p>
    <w:p>
      <w:pPr>
        <w:ind w:left="360"/>
      </w:pPr>
      <w:r>
        <w:rPr>
          <w:i/>
        </w:rPr>
        <w:t xml:space="preserve">Côte d'Ivoire</w:t>
      </w:r>
    </w:p>
    <w:p>
      <w:pPr>
        <w:ind w:left="360"/>
      </w:pPr>
      <w:r>
        <w:rPr>
          <w:i/>
        </w:rPr>
        <w:t xml:space="preserve">Danané</w:t>
      </w:r>
    </w:p>
    <w:p>
      <w:pPr>
        <w:ind w:left="360"/>
      </w:pPr>
      <w:r>
        <w:rPr>
          <w:i/>
        </w:rPr>
        <w:t xml:space="preserve">Democratic Republic of the Congo</w:t>
      </w:r>
    </w:p>
    <w:p>
      <w:pPr>
        <w:ind w:left="360"/>
      </w:pPr>
      <w:r>
        <w:rPr>
          <w:i/>
        </w:rPr>
        <w:t xml:space="preserve">Bukavu</w:t>
      </w:r>
    </w:p>
    <w:p>
      <w:pPr>
        <w:ind w:left="360"/>
      </w:pPr>
      <w:r>
        <w:rPr>
          <w:i/>
        </w:rPr>
        <w:t xml:space="preserve">Kananga</w:t>
      </w:r>
    </w:p>
    <w:p>
      <w:pPr>
        <w:ind w:left="360"/>
      </w:pPr>
      <w:r>
        <w:rPr>
          <w:i/>
        </w:rPr>
        <w:t xml:space="preserve">Kinshasa</w:t>
      </w:r>
    </w:p>
    <w:p>
      <w:pPr>
        <w:ind w:left="360"/>
      </w:pPr>
      <w:r>
        <w:rPr>
          <w:i/>
        </w:rPr>
        <w:t xml:space="preserve">Lubumbashi</w:t>
      </w:r>
    </w:p>
    <w:p>
      <w:pPr>
        <w:ind w:left="360"/>
      </w:pPr>
      <w:r>
        <w:rPr>
          <w:i/>
        </w:rPr>
        <w:t xml:space="preserve">Nundu</w:t>
      </w:r>
    </w:p>
    <w:p>
      <w:pPr>
        <w:ind w:left="360"/>
      </w:pPr>
      <w:r>
        <w:rPr>
          <w:i/>
        </w:rPr>
        <w:t xml:space="preserve">Ecuador</w:t>
      </w:r>
    </w:p>
    <w:p>
      <w:pPr>
        <w:ind w:left="360"/>
      </w:pPr>
      <w:r>
        <w:rPr>
          <w:i/>
        </w:rPr>
        <w:t xml:space="preserve">Otavalo</w:t>
      </w:r>
    </w:p>
    <w:p>
      <w:pPr>
        <w:ind w:left="360"/>
      </w:pPr>
      <w:r>
        <w:rPr>
          <w:i/>
        </w:rPr>
        <w:t xml:space="preserve">El Salvador</w:t>
      </w:r>
    </w:p>
    <w:p>
      <w:pPr>
        <w:ind w:left="360"/>
      </w:pPr>
      <w:r>
        <w:rPr>
          <w:i/>
        </w:rPr>
        <w:t xml:space="preserve">San Salvador</w:t>
      </w:r>
    </w:p>
    <w:p>
      <w:pPr>
        <w:ind w:left="360"/>
      </w:pPr>
      <w:r>
        <w:rPr>
          <w:i/>
        </w:rPr>
        <w:t xml:space="preserve">Ethiopia</w:t>
      </w:r>
    </w:p>
    <w:p>
      <w:pPr>
        <w:ind w:left="360"/>
      </w:pPr>
      <w:r>
        <w:rPr>
          <w:i/>
        </w:rPr>
        <w:t xml:space="preserve">Addis Ababa</w:t>
      </w:r>
    </w:p>
    <w:p>
      <w:pPr>
        <w:ind w:left="360"/>
      </w:pPr>
      <w:r>
        <w:rPr>
          <w:i/>
        </w:rPr>
        <w:t xml:space="preserve">Fiji</w:t>
      </w:r>
    </w:p>
    <w:p>
      <w:pPr>
        <w:ind w:left="360"/>
      </w:pPr>
      <w:r>
        <w:rPr>
          <w:i/>
        </w:rPr>
        <w:t xml:space="preserve">Nadi</w:t>
      </w:r>
    </w:p>
    <w:p>
      <w:pPr>
        <w:ind w:left="360"/>
      </w:pPr>
      <w:r>
        <w:rPr>
          <w:i/>
        </w:rPr>
        <w:t xml:space="preserve">Finland</w:t>
      </w:r>
    </w:p>
    <w:p>
      <w:pPr>
        <w:ind w:left="360"/>
      </w:pPr>
      <w:r>
        <w:rPr>
          <w:i/>
        </w:rPr>
        <w:t xml:space="preserve">Helsinki</w:t>
      </w:r>
    </w:p>
    <w:p>
      <w:pPr>
        <w:ind w:left="360"/>
      </w:pPr>
      <w:r>
        <w:rPr>
          <w:i/>
        </w:rPr>
        <w:t xml:space="preserve">France</w:t>
      </w:r>
    </w:p>
    <w:p>
      <w:pPr>
        <w:ind w:left="360"/>
      </w:pPr>
      <w:r>
        <w:rPr>
          <w:i/>
        </w:rPr>
        <w:t xml:space="preserve">Paris</w:t>
      </w:r>
    </w:p>
    <w:p>
      <w:pPr>
        <w:ind w:left="360"/>
      </w:pPr>
      <w:r>
        <w:rPr>
          <w:i/>
        </w:rPr>
        <w:t xml:space="preserve"/>
      </w:r>
    </w:p>
    <w:p>
      <w:pPr>
        <w:ind w:left="360"/>
      </w:pPr>
      <w:r>
        <w:rPr>
          <w:i/>
        </w:rPr>
        <w:t xml:space="preserve">Georgia</w:t>
      </w:r>
    </w:p>
    <w:p>
      <w:pPr>
        <w:ind w:left="360"/>
      </w:pPr>
      <w:r>
        <w:rPr>
          <w:i/>
        </w:rPr>
        <w:t xml:space="preserve">Tbilisi</w:t>
      </w:r>
    </w:p>
    <w:p>
      <w:pPr>
        <w:ind w:left="360"/>
      </w:pPr>
      <w:r>
        <w:rPr>
          <w:i/>
        </w:rPr>
        <w:t xml:space="preserve">Germany</w:t>
      </w:r>
    </w:p>
    <w:p>
      <w:pPr>
        <w:ind w:left="360"/>
      </w:pPr>
      <w:r>
        <w:rPr>
          <w:i/>
        </w:rPr>
        <w:t xml:space="preserve">Frankfurt</w:t>
      </w:r>
    </w:p>
    <w:p>
      <w:pPr>
        <w:ind w:left="360"/>
      </w:pPr>
      <w:r>
        <w:rPr>
          <w:i/>
        </w:rPr>
        <w:t xml:space="preserve">Ghana</w:t>
      </w:r>
    </w:p>
    <w:p>
      <w:pPr>
        <w:ind w:left="360"/>
      </w:pPr>
      <w:r>
        <w:rPr>
          <w:i/>
        </w:rPr>
        <w:t xml:space="preserve">Accra</w:t>
      </w:r>
    </w:p>
    <w:p>
      <w:pPr>
        <w:ind w:left="360"/>
      </w:pPr>
      <w:r>
        <w:rPr>
          <w:i/>
        </w:rPr>
        <w:t xml:space="preserve">Guyana</w:t>
      </w:r>
    </w:p>
    <w:p>
      <w:pPr>
        <w:ind w:left="360"/>
      </w:pPr>
      <w:r>
        <w:rPr>
          <w:i/>
        </w:rPr>
        <w:t xml:space="preserve">Georgetown</w:t>
      </w:r>
    </w:p>
    <w:p>
      <w:pPr>
        <w:ind w:left="360"/>
      </w:pPr>
      <w:r>
        <w:rPr>
          <w:i/>
        </w:rPr>
        <w:t xml:space="preserve">Haiti</w:t>
      </w:r>
    </w:p>
    <w:p>
      <w:pPr>
        <w:ind w:left="360"/>
      </w:pPr>
      <w:r>
        <w:rPr>
          <w:i/>
        </w:rPr>
        <w:t xml:space="preserve">Port-au-Prince</w:t>
      </w:r>
    </w:p>
    <w:p>
      <w:pPr>
        <w:ind w:left="360"/>
      </w:pPr>
      <w:r>
        <w:rPr>
          <w:i/>
        </w:rPr>
        <w:t xml:space="preserve">India</w:t>
      </w:r>
    </w:p>
    <w:p>
      <w:pPr>
        <w:ind w:left="360"/>
      </w:pPr>
      <w:r>
        <w:rPr>
          <w:i/>
        </w:rPr>
        <w:t xml:space="preserve">Bangalore</w:t>
      </w:r>
    </w:p>
    <w:p>
      <w:pPr>
        <w:ind w:left="360"/>
      </w:pPr>
      <w:r>
        <w:rPr>
          <w:i/>
        </w:rPr>
        <w:t xml:space="preserve">Bhopal</w:t>
      </w:r>
    </w:p>
    <w:p>
      <w:pPr>
        <w:ind w:left="360"/>
      </w:pPr>
      <w:r>
        <w:rPr>
          <w:i/>
        </w:rPr>
        <w:t xml:space="preserve">Bhubaneswar</w:t>
      </w:r>
    </w:p>
    <w:p>
      <w:pPr>
        <w:ind w:left="360"/>
      </w:pPr>
      <w:r>
        <w:rPr>
          <w:i/>
        </w:rPr>
        <w:t xml:space="preserve">Chennai</w:t>
      </w:r>
    </w:p>
    <w:p>
      <w:pPr>
        <w:ind w:left="360"/>
      </w:pPr>
      <w:r>
        <w:rPr>
          <w:i/>
        </w:rPr>
        <w:t xml:space="preserve">Guwahati</w:t>
      </w:r>
    </w:p>
    <w:p>
      <w:pPr>
        <w:ind w:left="360"/>
      </w:pPr>
      <w:r>
        <w:rPr>
          <w:i/>
        </w:rPr>
        <w:t xml:space="preserve">Kolkata</w:t>
      </w:r>
    </w:p>
    <w:p>
      <w:pPr>
        <w:ind w:left="360"/>
      </w:pPr>
      <w:r>
        <w:rPr>
          <w:i/>
        </w:rPr>
        <w:t xml:space="preserve">Lucknow</w:t>
      </w:r>
    </w:p>
    <w:p>
      <w:pPr>
        <w:ind w:left="360"/>
      </w:pPr>
      <w:r>
        <w:rPr>
          <w:i/>
        </w:rPr>
        <w:t xml:space="preserve">New Delhi</w:t>
      </w:r>
    </w:p>
    <w:p>
      <w:pPr>
        <w:ind w:left="360"/>
      </w:pPr>
      <w:r>
        <w:rPr>
          <w:i/>
        </w:rPr>
        <w:t xml:space="preserve">Panchgani</w:t>
      </w:r>
    </w:p>
    <w:p>
      <w:pPr>
        <w:ind w:left="360"/>
      </w:pPr>
      <w:r>
        <w:rPr>
          <w:i/>
        </w:rPr>
        <w:t xml:space="preserve">Patna</w:t>
      </w:r>
    </w:p>
    <w:p>
      <w:pPr>
        <w:ind w:left="360"/>
      </w:pPr>
      <w:r>
        <w:rPr>
          <w:i/>
        </w:rPr>
        <w:t xml:space="preserve">Indonesia</w:t>
      </w:r>
    </w:p>
    <w:p>
      <w:pPr>
        <w:ind w:left="360"/>
      </w:pPr>
      <w:r>
        <w:rPr>
          <w:i/>
        </w:rPr>
        <w:t xml:space="preserve">Jakarta</w:t>
      </w:r>
    </w:p>
    <w:p>
      <w:pPr>
        <w:ind w:left="360"/>
      </w:pPr>
      <w:r>
        <w:rPr>
          <w:i/>
        </w:rPr>
        <w:t xml:space="preserve">Italy</w:t>
      </w:r>
    </w:p>
    <w:p>
      <w:pPr>
        <w:ind w:left="360"/>
      </w:pPr>
      <w:r>
        <w:rPr>
          <w:i/>
        </w:rPr>
        <w:t xml:space="preserve">Verona</w:t>
      </w:r>
    </w:p>
    <w:p>
      <w:pPr>
        <w:ind w:left="360"/>
      </w:pPr>
      <w:r>
        <w:rPr>
          <w:i/>
        </w:rPr>
        <w:t xml:space="preserve">Kazakhstan</w:t>
      </w:r>
    </w:p>
    <w:p>
      <w:pPr>
        <w:ind w:left="360"/>
      </w:pPr>
      <w:r>
        <w:rPr>
          <w:i/>
        </w:rPr>
        <w:t xml:space="preserve">Almaty</w:t>
      </w:r>
    </w:p>
    <w:p>
      <w:pPr>
        <w:ind w:left="360"/>
      </w:pPr>
      <w:r>
        <w:rPr>
          <w:i/>
        </w:rPr>
        <w:t xml:space="preserve">Kenya</w:t>
      </w:r>
    </w:p>
    <w:p>
      <w:pPr>
        <w:ind w:left="360"/>
      </w:pPr>
      <w:r>
        <w:rPr>
          <w:i/>
        </w:rPr>
        <w:t xml:space="preserve">Matunda Soy</w:t>
      </w:r>
    </w:p>
    <w:p>
      <w:pPr>
        <w:ind w:left="360"/>
      </w:pPr>
      <w:r>
        <w:rPr>
          <w:i/>
        </w:rPr>
        <w:t xml:space="preserve">Nairobi</w:t>
      </w:r>
    </w:p>
    <w:p>
      <w:pPr>
        <w:ind w:left="360"/>
      </w:pPr>
      <w:r>
        <w:rPr>
          <w:i/>
        </w:rPr>
        <w:t xml:space="preserve">Kiribati</w:t>
      </w:r>
    </w:p>
    <w:p>
      <w:pPr>
        <w:ind w:left="360"/>
      </w:pPr>
      <w:r>
        <w:rPr>
          <w:i/>
        </w:rPr>
        <w:t xml:space="preserve">South Tarawa</w:t>
      </w:r>
    </w:p>
    <w:p>
      <w:pPr>
        <w:ind w:left="360"/>
      </w:pPr>
      <w:r>
        <w:rPr>
          <w:i/>
        </w:rPr>
        <w:t xml:space="preserve">Laos</w:t>
      </w:r>
    </w:p>
    <w:p>
      <w:pPr>
        <w:ind w:left="360"/>
      </w:pPr>
      <w:r>
        <w:rPr>
          <w:i/>
        </w:rPr>
        <w:t xml:space="preserve">Vientiane</w:t>
      </w:r>
    </w:p>
    <w:p>
      <w:pPr>
        <w:ind w:left="360"/>
      </w:pPr>
      <w:r>
        <w:rPr>
          <w:i/>
        </w:rPr>
        <w:t xml:space="preserve">Macau</w:t>
      </w:r>
    </w:p>
    <w:p>
      <w:pPr>
        <w:ind w:left="360"/>
      </w:pPr>
      <w:r>
        <w:rPr>
          <w:i/>
        </w:rPr>
        <w:t xml:space="preserve">Macau</w:t>
      </w:r>
    </w:p>
    <w:p>
      <w:pPr>
        <w:ind w:left="360"/>
      </w:pPr>
      <w:r>
        <w:rPr>
          <w:i/>
        </w:rPr>
        <w:t xml:space="preserve">Madagascar</w:t>
      </w:r>
    </w:p>
    <w:p>
      <w:pPr>
        <w:ind w:left="360"/>
      </w:pPr>
      <w:r>
        <w:rPr>
          <w:i/>
        </w:rPr>
        <w:t xml:space="preserve">Antananarivo</w:t>
      </w:r>
    </w:p>
    <w:p>
      <w:pPr>
        <w:ind w:left="360"/>
      </w:pPr>
      <w:r>
        <w:rPr>
          <w:i/>
        </w:rPr>
        <w:t xml:space="preserve">Malawi</w:t>
      </w:r>
    </w:p>
    <w:p>
      <w:pPr>
        <w:ind w:left="360"/>
      </w:pPr>
      <w:r>
        <w:rPr>
          <w:i/>
        </w:rPr>
        <w:t xml:space="preserve">Mzuzu</w:t>
      </w:r>
    </w:p>
    <w:p>
      <w:pPr>
        <w:ind w:left="360"/>
      </w:pPr>
      <w:r>
        <w:rPr>
          <w:i/>
        </w:rPr>
        <w:t xml:space="preserve">Thyolo (Blantyre)</w:t>
      </w:r>
    </w:p>
    <w:p>
      <w:pPr>
        <w:ind w:left="360"/>
      </w:pPr>
      <w:r>
        <w:rPr>
          <w:i/>
        </w:rPr>
        <w:t xml:space="preserve">Malaysia</w:t>
      </w:r>
    </w:p>
    <w:p>
      <w:pPr>
        <w:ind w:left="360"/>
      </w:pPr>
      <w:r>
        <w:rPr>
          <w:i/>
        </w:rPr>
        <w:t xml:space="preserve">Bidor</w:t>
      </w:r>
    </w:p>
    <w:p>
      <w:pPr>
        <w:ind w:left="360"/>
      </w:pPr>
      <w:r>
        <w:rPr>
          <w:i/>
        </w:rPr>
        <w:t xml:space="preserve">Kuching, Sarawak</w:t>
      </w:r>
    </w:p>
    <w:p>
      <w:pPr>
        <w:ind w:left="360"/>
      </w:pPr>
      <w:r>
        <w:rPr>
          <w:i/>
        </w:rPr>
        <w:t xml:space="preserve">Port Dickson</w:t>
      </w:r>
    </w:p>
    <w:p>
      <w:pPr>
        <w:ind w:left="360"/>
      </w:pPr>
      <w:r>
        <w:rPr>
          <w:i/>
        </w:rPr>
        <w:t xml:space="preserve">Seberang Perai (Sungai Siput)</w:t>
      </w:r>
    </w:p>
    <w:p>
      <w:pPr>
        <w:ind w:left="360"/>
      </w:pPr>
      <w:r>
        <w:rPr>
          <w:i/>
        </w:rPr>
        <w:t xml:space="preserve">Mexico</w:t>
      </w:r>
    </w:p>
    <w:p>
      <w:pPr>
        <w:ind w:left="360"/>
      </w:pPr>
      <w:r>
        <w:rPr>
          <w:i/>
        </w:rPr>
        <w:t xml:space="preserve">Aguascalientes</w:t>
      </w:r>
    </w:p>
    <w:p>
      <w:pPr>
        <w:ind w:left="360"/>
      </w:pPr>
      <w:r>
        <w:rPr>
          <w:i/>
        </w:rPr>
        <w:t xml:space="preserve">Moldova</w:t>
      </w:r>
    </w:p>
    <w:p>
      <w:pPr>
        <w:ind w:left="360"/>
      </w:pPr>
      <w:r>
        <w:rPr>
          <w:i/>
        </w:rPr>
        <w:t xml:space="preserve">Chișinău (Dubăsari)</w:t>
      </w:r>
    </w:p>
    <w:p>
      <w:pPr>
        <w:ind w:left="360"/>
      </w:pPr>
      <w:r>
        <w:rPr>
          <w:i/>
        </w:rPr>
        <w:t xml:space="preserve">Mongolia</w:t>
      </w:r>
    </w:p>
    <w:p>
      <w:pPr>
        <w:ind w:left="360"/>
      </w:pPr>
      <w:r>
        <w:rPr>
          <w:i/>
        </w:rPr>
        <w:t xml:space="preserve">Ulaanbaatar</w:t>
      </w:r>
    </w:p>
    <w:p>
      <w:pPr>
        <w:ind w:left="360"/>
      </w:pPr>
      <w:r>
        <w:rPr>
          <w:i/>
        </w:rPr>
        <w:t xml:space="preserve">Myanmar</w:t>
      </w:r>
    </w:p>
    <w:p>
      <w:pPr>
        <w:ind w:left="360"/>
      </w:pPr>
      <w:r>
        <w:rPr>
          <w:i/>
        </w:rPr>
        <w:t xml:space="preserve">Daidanaw</w:t>
      </w:r>
    </w:p>
    <w:p>
      <w:pPr>
        <w:ind w:left="360"/>
      </w:pPr>
      <w:r>
        <w:rPr>
          <w:i/>
        </w:rPr>
        <w:t xml:space="preserve">Nepal</w:t>
      </w:r>
    </w:p>
    <w:p>
      <w:pPr>
        <w:ind w:left="360"/>
      </w:pPr>
      <w:r>
        <w:rPr>
          <w:i/>
        </w:rPr>
        <w:t xml:space="preserve">Bardiya (Banke)</w:t>
      </w:r>
    </w:p>
    <w:p>
      <w:pPr>
        <w:ind w:left="360"/>
      </w:pPr>
      <w:r>
        <w:rPr>
          <w:i/>
        </w:rPr>
        <w:t xml:space="preserve">Biratnagar</w:t>
      </w:r>
    </w:p>
    <w:p>
      <w:pPr>
        <w:ind w:left="360"/>
      </w:pPr>
      <w:r>
        <w:rPr>
          <w:i/>
        </w:rPr>
        <w:t xml:space="preserve">New Zealand</w:t>
      </w:r>
    </w:p>
    <w:p>
      <w:pPr>
        <w:ind w:left="360"/>
      </w:pPr>
      <w:r>
        <w:rPr>
          <w:i/>
        </w:rPr>
        <w:t xml:space="preserve">Auckland</w:t>
      </w:r>
    </w:p>
    <w:p>
      <w:pPr>
        <w:ind w:left="360"/>
      </w:pPr>
      <w:r>
        <w:rPr>
          <w:i/>
        </w:rPr>
        <w:t xml:space="preserve"/>
      </w:r>
    </w:p>
    <w:p>
      <w:pPr>
        <w:ind w:left="360"/>
      </w:pPr>
      <w:r>
        <w:rPr>
          <w:i/>
        </w:rPr>
        <w:t xml:space="preserve">Nigeria</w:t>
      </w:r>
    </w:p>
    <w:p>
      <w:pPr>
        <w:ind w:left="360"/>
      </w:pPr>
      <w:r>
        <w:rPr>
          <w:i/>
        </w:rPr>
        <w:t xml:space="preserve">Sapele</w:t>
      </w:r>
    </w:p>
    <w:p>
      <w:pPr>
        <w:ind w:left="360"/>
      </w:pPr>
      <w:r>
        <w:rPr>
          <w:i/>
        </w:rPr>
        <w:t xml:space="preserve">Papua New Guinea</w:t>
      </w:r>
    </w:p>
    <w:p>
      <w:pPr>
        <w:ind w:left="360"/>
      </w:pPr>
      <w:r>
        <w:rPr>
          <w:i/>
        </w:rPr>
        <w:t xml:space="preserve">Lae</w:t>
      </w:r>
    </w:p>
    <w:p>
      <w:pPr>
        <w:ind w:left="360"/>
      </w:pPr>
      <w:r>
        <w:rPr>
          <w:i/>
        </w:rPr>
        <w:t xml:space="preserve">Milne Bay</w:t>
      </w:r>
    </w:p>
    <w:p>
      <w:pPr>
        <w:ind w:left="360"/>
      </w:pPr>
      <w:r>
        <w:rPr>
          <w:i/>
        </w:rPr>
        <w:t xml:space="preserve">Port Moresby</w:t>
      </w:r>
    </w:p>
    <w:p>
      <w:pPr>
        <w:ind w:left="360"/>
      </w:pPr>
      <w:r>
        <w:rPr>
          <w:i/>
        </w:rPr>
        <w:t xml:space="preserve">Peru</w:t>
      </w:r>
    </w:p>
    <w:p>
      <w:pPr>
        <w:ind w:left="360"/>
      </w:pPr>
      <w:r>
        <w:rPr>
          <w:i/>
        </w:rPr>
        <w:t xml:space="preserve">Lima</w:t>
      </w:r>
    </w:p>
    <w:p>
      <w:pPr>
        <w:ind w:left="360"/>
      </w:pPr>
      <w:r>
        <w:rPr>
          <w:i/>
        </w:rPr>
        <w:t xml:space="preserve">Philippines</w:t>
      </w:r>
    </w:p>
    <w:p>
      <w:pPr>
        <w:ind w:left="360"/>
      </w:pPr>
      <w:r>
        <w:rPr>
          <w:i/>
        </w:rPr>
        <w:t xml:space="preserve">Manila</w:t>
      </w:r>
    </w:p>
    <w:p>
      <w:pPr>
        <w:ind w:left="360"/>
      </w:pPr>
      <w:r>
        <w:rPr>
          <w:i/>
        </w:rPr>
        <w:t xml:space="preserve">San Jose City</w:t>
      </w:r>
    </w:p>
    <w:p>
      <w:pPr>
        <w:ind w:left="360"/>
      </w:pPr>
      <w:r>
        <w:rPr>
          <w:i/>
        </w:rPr>
        <w:t xml:space="preserve">Cagayan de Oro</w:t>
      </w:r>
    </w:p>
    <w:p>
      <w:pPr>
        <w:ind w:left="360"/>
      </w:pPr>
      <w:r>
        <w:rPr>
          <w:i/>
        </w:rPr>
        <w:t xml:space="preserve">Russia</w:t>
      </w:r>
    </w:p>
    <w:p>
      <w:pPr>
        <w:ind w:left="360"/>
      </w:pPr>
      <w:r>
        <w:rPr>
          <w:i/>
        </w:rPr>
        <w:t xml:space="preserve">Moscow</w:t>
      </w:r>
    </w:p>
    <w:p>
      <w:pPr>
        <w:ind w:left="360"/>
      </w:pPr>
      <w:r>
        <w:rPr>
          <w:i/>
        </w:rPr>
        <w:t xml:space="preserve">Samoa</w:t>
      </w:r>
    </w:p>
    <w:p>
      <w:pPr>
        <w:ind w:left="360"/>
      </w:pPr>
      <w:r>
        <w:rPr>
          <w:i/>
        </w:rPr>
        <w:t xml:space="preserve">Apia</w:t>
      </w:r>
    </w:p>
    <w:p>
      <w:pPr>
        <w:ind w:left="360"/>
      </w:pPr>
      <w:r>
        <w:rPr>
          <w:i/>
        </w:rPr>
        <w:t xml:space="preserve">Senegal</w:t>
      </w:r>
    </w:p>
    <w:p>
      <w:pPr>
        <w:ind w:left="360"/>
      </w:pPr>
      <w:r>
        <w:rPr>
          <w:i/>
        </w:rPr>
        <w:t xml:space="preserve">Dakar</w:t>
      </w:r>
    </w:p>
    <w:p>
      <w:pPr>
        <w:ind w:left="360"/>
      </w:pPr>
      <w:r>
        <w:rPr>
          <w:i/>
        </w:rPr>
        <w:t xml:space="preserve">South Africa</w:t>
      </w:r>
    </w:p>
    <w:p>
      <w:pPr>
        <w:ind w:left="360"/>
      </w:pPr>
      <w:r>
        <w:rPr>
          <w:i/>
        </w:rPr>
        <w:t xml:space="preserve">Johannesburg</w:t>
      </w:r>
    </w:p>
    <w:p>
      <w:pPr>
        <w:ind w:left="360"/>
      </w:pPr>
      <w:r>
        <w:rPr>
          <w:i/>
        </w:rPr>
        <w:t xml:space="preserve">Mahikeng</w:t>
      </w:r>
    </w:p>
    <w:p>
      <w:pPr>
        <w:ind w:left="360"/>
      </w:pPr>
      <w:r>
        <w:rPr>
          <w:i/>
        </w:rPr>
        <w:t xml:space="preserve">Spain</w:t>
      </w:r>
    </w:p>
    <w:p>
      <w:pPr>
        <w:ind w:left="360"/>
      </w:pPr>
      <w:r>
        <w:rPr>
          <w:i/>
        </w:rPr>
        <w:t xml:space="preserve">Madrid</w:t>
      </w:r>
    </w:p>
    <w:p>
      <w:pPr>
        <w:ind w:left="360"/>
      </w:pPr>
      <w:r>
        <w:rPr>
          <w:i/>
        </w:rPr>
        <w:t xml:space="preserve">Sri Lanka</w:t>
      </w:r>
    </w:p>
    <w:p>
      <w:pPr>
        <w:ind w:left="360"/>
      </w:pPr>
      <w:r>
        <w:rPr>
          <w:i/>
        </w:rPr>
        <w:t xml:space="preserve">Kadugannawa</w:t>
      </w:r>
    </w:p>
    <w:p>
      <w:pPr>
        <w:ind w:left="360"/>
      </w:pPr>
      <w:r>
        <w:rPr>
          <w:i/>
        </w:rPr>
        <w:t xml:space="preserve">Tajikistan</w:t>
      </w:r>
    </w:p>
    <w:p>
      <w:pPr>
        <w:ind w:left="360"/>
      </w:pPr>
      <w:r>
        <w:rPr>
          <w:i/>
        </w:rPr>
        <w:t xml:space="preserve">Khujand</w:t>
      </w:r>
    </w:p>
    <w:p>
      <w:pPr>
        <w:ind w:left="360"/>
      </w:pPr>
      <w:r>
        <w:rPr>
          <w:i/>
        </w:rPr>
        <w:t xml:space="preserve">Tanzania</w:t>
      </w:r>
    </w:p>
    <w:p>
      <w:pPr>
        <w:ind w:left="360"/>
      </w:pPr>
      <w:r>
        <w:rPr>
          <w:i/>
        </w:rPr>
        <w:t xml:space="preserve">Dar es Salaam</w:t>
      </w:r>
    </w:p>
    <w:p>
      <w:pPr>
        <w:ind w:left="360"/>
      </w:pPr>
      <w:r>
        <w:rPr>
          <w:i/>
        </w:rPr>
        <w:t xml:space="preserve">Kigoma</w:t>
      </w:r>
    </w:p>
    <w:p>
      <w:pPr>
        <w:ind w:left="360"/>
      </w:pPr>
      <w:r>
        <w:rPr>
          <w:i/>
        </w:rPr>
        <w:t xml:space="preserve">Tonga</w:t>
      </w:r>
    </w:p>
    <w:p>
      <w:pPr>
        <w:ind w:left="360"/>
      </w:pPr>
      <w:r>
        <w:rPr>
          <w:i/>
        </w:rPr>
        <w:t xml:space="preserve">Nuku’alofa</w:t>
      </w:r>
    </w:p>
    <w:p>
      <w:pPr>
        <w:ind w:left="360"/>
      </w:pPr>
      <w:r>
        <w:rPr>
          <w:i/>
        </w:rPr>
        <w:t xml:space="preserve">Turkey</w:t>
      </w:r>
    </w:p>
    <w:p>
      <w:pPr>
        <w:ind w:left="360"/>
      </w:pPr>
      <w:r>
        <w:rPr>
          <w:i/>
        </w:rPr>
        <w:t xml:space="preserve">Istanbul</w:t>
      </w:r>
    </w:p>
    <w:p>
      <w:pPr>
        <w:ind w:left="360"/>
      </w:pPr>
      <w:r>
        <w:rPr>
          <w:i/>
        </w:rPr>
        <w:t xml:space="preserve">Uganda</w:t>
      </w:r>
    </w:p>
    <w:p>
      <w:pPr>
        <w:ind w:left="360"/>
      </w:pPr>
      <w:r>
        <w:rPr>
          <w:i/>
        </w:rPr>
        <w:t xml:space="preserve">Kampala</w:t>
      </w:r>
    </w:p>
    <w:p>
      <w:pPr>
        <w:ind w:left="360"/>
      </w:pPr>
      <w:r>
        <w:rPr>
          <w:i/>
        </w:rPr>
        <w:t xml:space="preserve">Ukraine</w:t>
      </w:r>
    </w:p>
    <w:p>
      <w:pPr>
        <w:ind w:left="360"/>
      </w:pPr>
      <w:r>
        <w:rPr>
          <w:i/>
        </w:rPr>
        <w:t xml:space="preserve">Dnipropetrovsk</w:t>
      </w:r>
    </w:p>
    <w:p>
      <w:pPr>
        <w:ind w:left="360"/>
      </w:pPr>
      <w:r>
        <w:rPr>
          <w:i/>
        </w:rPr>
        <w:t xml:space="preserve">United Kingdom</w:t>
      </w:r>
    </w:p>
    <w:p>
      <w:pPr>
        <w:ind w:left="360"/>
      </w:pPr>
      <w:r>
        <w:rPr>
          <w:i/>
        </w:rPr>
        <w:t xml:space="preserve">London (Warwick)</w:t>
      </w:r>
    </w:p>
    <w:p>
      <w:pPr>
        <w:ind w:left="360"/>
      </w:pPr>
      <w:r>
        <w:rPr>
          <w:i/>
        </w:rPr>
        <w:t xml:space="preserve">United States</w:t>
      </w:r>
    </w:p>
    <w:p>
      <w:pPr>
        <w:ind w:left="360"/>
      </w:pPr>
      <w:r>
        <w:rPr>
          <w:i/>
        </w:rPr>
        <w:t xml:space="preserve">Atlanta</w:t>
      </w:r>
    </w:p>
    <w:p>
      <w:pPr>
        <w:ind w:left="360"/>
      </w:pPr>
      <w:r>
        <w:rPr>
          <w:i/>
        </w:rPr>
        <w:t xml:space="preserve">Boston</w:t>
      </w:r>
    </w:p>
    <w:p>
      <w:pPr>
        <w:ind w:left="360"/>
      </w:pPr>
      <w:r>
        <w:rPr>
          <w:i/>
        </w:rPr>
        <w:t xml:space="preserve">Chicago</w:t>
      </w:r>
    </w:p>
    <w:p>
      <w:pPr>
        <w:ind w:left="360"/>
      </w:pPr>
      <w:r>
        <w:rPr>
          <w:i/>
        </w:rPr>
        <w:t xml:space="preserve">Dallas</w:t>
      </w:r>
    </w:p>
    <w:p>
      <w:pPr>
        <w:ind w:left="360"/>
      </w:pPr>
      <w:r>
        <w:rPr>
          <w:i/>
        </w:rPr>
        <w:t xml:space="preserve">Durham (Raleigh)</w:t>
      </w:r>
    </w:p>
    <w:p>
      <w:pPr>
        <w:ind w:left="360"/>
      </w:pPr>
      <w:r>
        <w:rPr>
          <w:i/>
        </w:rPr>
        <w:t xml:space="preserve">Houston</w:t>
      </w:r>
    </w:p>
    <w:p>
      <w:pPr>
        <w:ind w:left="360"/>
      </w:pPr>
      <w:r>
        <w:rPr>
          <w:i/>
        </w:rPr>
        <w:t xml:space="preserve">Los Angeles</w:t>
      </w:r>
    </w:p>
    <w:p>
      <w:pPr>
        <w:ind w:left="360"/>
      </w:pPr>
      <w:r>
        <w:rPr>
          <w:i/>
        </w:rPr>
        <w:t xml:space="preserve">Minneapolis (Northfield)</w:t>
      </w:r>
    </w:p>
    <w:p>
      <w:pPr>
        <w:ind w:left="360"/>
      </w:pPr>
      <w:r>
        <w:rPr>
          <w:i/>
        </w:rPr>
        <w:t xml:space="preserve">Oakland</w:t>
      </w:r>
    </w:p>
    <w:p>
      <w:pPr>
        <w:ind w:left="360"/>
      </w:pPr>
      <w:r>
        <w:rPr>
          <w:i/>
        </w:rPr>
        <w:t xml:space="preserve">Phoenix</w:t>
      </w:r>
    </w:p>
    <w:p>
      <w:pPr>
        <w:ind w:left="360"/>
      </w:pPr>
      <w:r>
        <w:rPr>
          <w:i/>
        </w:rPr>
        <w:t xml:space="preserve">San Diego</w:t>
      </w:r>
    </w:p>
    <w:p>
      <w:pPr>
        <w:ind w:left="360"/>
      </w:pPr>
      <w:r>
        <w:rPr>
          <w:i/>
        </w:rPr>
        <w:t xml:space="preserve">Seattle</w:t>
      </w:r>
    </w:p>
    <w:p>
      <w:pPr>
        <w:ind w:left="360"/>
      </w:pPr>
      <w:r>
        <w:rPr>
          <w:i/>
        </w:rPr>
        <w:t xml:space="preserve">Washington, D.C.</w:t>
      </w:r>
    </w:p>
    <w:p>
      <w:pPr>
        <w:ind w:left="360"/>
      </w:pPr>
      <w:r>
        <w:rPr>
          <w:i/>
        </w:rPr>
        <w:t xml:space="preserve">Vanuatu</w:t>
      </w:r>
    </w:p>
    <w:p>
      <w:pPr>
        <w:ind w:left="360"/>
      </w:pPr>
      <w:r>
        <w:rPr>
          <w:i/>
        </w:rPr>
        <w:t xml:space="preserve">Port-Vila</w:t>
      </w:r>
    </w:p>
    <w:p>
      <w:pPr>
        <w:ind w:left="360"/>
      </w:pPr>
      <w:r>
        <w:rPr>
          <w:i/>
        </w:rPr>
        <w:t xml:space="preserve">Zambia</w:t>
      </w:r>
    </w:p>
    <w:p>
      <w:pPr>
        <w:ind w:left="360"/>
      </w:pPr>
      <w:r>
        <w:rPr>
          <w:i/>
        </w:rPr>
        <w:t xml:space="preserve">Chibombo</w:t>
      </w:r>
    </w:p>
    <w:p>
      <w:pPr>
        <w:ind w:left="360"/>
      </w:pPr>
      <w:r>
        <w:rPr>
          <w:i/>
        </w:rPr>
        <w:t xml:space="preserve">Mwinilunga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Views3505 views since posted 2022-03-15; last edit 2025-01-28 08:43 UTC;</w:t>
      </w:r>
    </w:p>
    <w:p>
      <w:pPr>
        <w:ind w:left="360"/>
      </w:pPr>
      <w:r>
        <w:rPr>
          <w:i/>
        </w:rPr>
        <w:t xml:space="preserve"/>
      </w:r>
    </w:p>
    <w:p>
      <w:pPr>
        <w:ind w:left="360"/>
      </w:pPr>
      <w:r>
        <w:rPr>
          <w:i/>
        </w:rPr>
        <w:t xml:space="preserve">previous at archive.org.../bwns_list_conferences_2013</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bahai-library.com/5995</w:t>
      </w:r>
    </w:p>
    <w:p>
      <w:pPr>
        <w:ind w:left="360"/>
      </w:pPr>
      <w:r>
        <w:rPr>
          <w:i/>
        </w:rPr>
        <w:t xml:space="preserve">Citation: ris/5995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List and Map of 114 Youth Conferences in 2013 (Used by permission of the curator)</w:t>
      </w:r>
    </w:p>
    <w:p/>
  </w:body>
</w:document>
</file>