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Memories of Ashchi: Background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Ahang Rabbani, Memories of Ashchi: Background,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Ashchi: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This piece is not a unified article, but a collection of ongoing research on this topic, assembled for posting here. First is an excerpt from Balyuzi's Bahá'u'lláh: The King of Glory. Next, Rabbani provides a variety of information on Ashchi's background and place in Bahá'í history, then some translation, and finally Sen McGlinn provides more background. Parts of the original</w:t>
      </w:r>
    </w:p>
    <w:p>
      <w:pPr>
        <w:ind w:left="360"/>
      </w:pPr>
      <w:r>
        <w:rPr>
          <w:i/>
        </w:rPr>
        <w:t xml:space="preserve">manuscript of Ashchi's biography of Bahá'u'lláh are also available, as well as a translation in English, A Lifetime with Bahá’u’lláh:</w:t>
      </w:r>
    </w:p>
    <w:p>
      <w:pPr>
        <w:ind w:left="360"/>
      </w:pPr>
      <w:r>
        <w:rPr>
          <w:i/>
        </w:rPr>
        <w:t xml:space="preserve">Events in Baghdad, Istanbul, Edirne and ‘Akká while in the Company of Bahá’u’lláh.</w:t>
      </w:r>
    </w:p>
    <w:p>
      <w:pPr>
        <w:ind w:left="360"/>
      </w:pPr>
      <w:r>
        <w:rPr>
          <w:i/>
        </w:rPr>
        <w:t xml:space="preserve">[-J.W., 1999]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Husayn-i-Ashchi, Aqa: Aqa Husayn was a native of Kashan. During the</w:t>
      </w:r>
    </w:p>
    <w:p>
      <w:pPr>
        <w:ind w:left="360"/>
      </w:pPr>
      <w:r>
        <w:rPr>
          <w:i/>
        </w:rPr>
        <w:t xml:space="preserve">Bab's</w:t>
      </w:r>
    </w:p>
    <w:p>
      <w:pPr>
        <w:ind w:left="360"/>
      </w:pPr>
      <w:r>
        <w:rPr>
          <w:i/>
        </w:rPr>
        <w:t xml:space="preserve">stay in Kashan, Aqa Husayn's father, Aqa Muhammad-Javad, had met Him at</w:t>
      </w:r>
    </w:p>
    <w:p>
      <w:pPr>
        <w:ind w:left="360"/>
      </w:pPr>
      <w:r>
        <w:rPr>
          <w:i/>
        </w:rPr>
        <w:t xml:space="preserve">the house of his uncle, Haji Mirza Jani, and had become a believer. When</w:t>
      </w:r>
    </w:p>
    <w:p>
      <w:pPr>
        <w:ind w:left="360"/>
      </w:pPr>
      <w:r>
        <w:rPr>
          <w:i/>
        </w:rPr>
        <w:t xml:space="preserve">Bahá'u'lláh was in Baghdad, Aqa Muhammad-Javad emigrated to Baghdad and</w:t>
      </w:r>
    </w:p>
    <w:p>
      <w:pPr>
        <w:ind w:left="360"/>
      </w:pPr>
      <w:r>
        <w:rPr>
          <w:i/>
        </w:rPr>
        <w:t xml:space="preserve">settled there with his son. He was entrusted by Bahá'u'lláh with the</w:t>
      </w:r>
    </w:p>
    <w:p>
      <w:pPr>
        <w:ind w:left="360"/>
      </w:pPr>
      <w:r>
        <w:rPr>
          <w:i/>
        </w:rPr>
        <w:t xml:space="preserve">mission of going to Tihran to ask for the hand of the daughter of His</w:t>
      </w:r>
    </w:p>
    <w:p>
      <w:pPr>
        <w:ind w:left="360"/>
      </w:pPr>
      <w:r>
        <w:rPr>
          <w:i/>
        </w:rPr>
        <w:t xml:space="preserve">brother, Mirza Muhammad-Hasan, in marriage to `Abdu'l-Bahá. It was as he</w:t>
      </w:r>
    </w:p>
    <w:p>
      <w:pPr>
        <w:ind w:left="360"/>
      </w:pPr>
      <w:r>
        <w:rPr>
          <w:i/>
        </w:rPr>
        <w:t xml:space="preserve">was returning from this mission that he fell ill at Kirmanshah, and he</w:t>
      </w:r>
    </w:p>
    <w:p>
      <w:pPr>
        <w:ind w:left="360"/>
      </w:pPr>
      <w:r>
        <w:rPr>
          <w:i/>
        </w:rPr>
        <w:t xml:space="preserve">died as he reached Baghdad. Aqa Husayn was raised for a time in the care</w:t>
      </w:r>
    </w:p>
    <w:p>
      <w:pPr>
        <w:ind w:left="360"/>
      </w:pPr>
      <w:r>
        <w:rPr>
          <w:i/>
        </w:rPr>
        <w:t xml:space="preserve">of his uncle. Ustad Isma`il, but when Bahá'u'lláh was about to leave</w:t>
      </w:r>
    </w:p>
    <w:p>
      <w:pPr>
        <w:ind w:left="360"/>
      </w:pPr>
      <w:r>
        <w:rPr>
          <w:i/>
        </w:rPr>
        <w:t xml:space="preserve">Baghdad, Aqa Husayn was honoured by being accepted into His household,</w:t>
      </w:r>
    </w:p>
    <w:p>
      <w:pPr>
        <w:ind w:left="360"/>
      </w:pPr>
      <w:r>
        <w:rPr>
          <w:i/>
        </w:rPr>
        <w:t xml:space="preserve">initially to serve the womenfolk and later as cook. (Ashchi means cook or</w:t>
      </w:r>
    </w:p>
    <w:p>
      <w:pPr>
        <w:ind w:left="360"/>
      </w:pPr>
      <w:r>
        <w:rPr>
          <w:i/>
        </w:rPr>
        <w:t xml:space="preserve">maker of broth.) He accompanied Bahá'u'lláh at all stages of His exile</w:t>
      </w:r>
    </w:p>
    <w:p>
      <w:pPr>
        <w:ind w:left="360"/>
      </w:pPr>
      <w:r>
        <w:rPr>
          <w:i/>
        </w:rPr>
        <w:t xml:space="preserve">until `Akka was reached. He was involved in the murder of the Azalis and</w:t>
      </w:r>
    </w:p>
    <w:p>
      <w:pPr>
        <w:ind w:left="360"/>
      </w:pPr>
      <w:r>
        <w:rPr>
          <w:i/>
        </w:rPr>
        <w:t xml:space="preserve">served a term of imprisonment. After this he opened a small shop in</w:t>
      </w:r>
    </w:p>
    <w:p>
      <w:pPr>
        <w:ind w:left="360"/>
      </w:pPr>
      <w:r>
        <w:rPr>
          <w:i/>
        </w:rPr>
        <w:t xml:space="preserve">`Akka. He lived throughout the period of `Abdu'l-Bahá's ministry and into</w:t>
      </w:r>
    </w:p>
    <w:p>
      <w:pPr>
        <w:ind w:left="360"/>
      </w:pPr>
      <w:r>
        <w:rPr>
          <w:i/>
        </w:rPr>
        <w:t xml:space="preserve">that of the Guardian of the Faith, and died in AH 1446 (1927-8).</w:t>
      </w:r>
    </w:p>
    <w:p>
      <w:pPr>
        <w:ind w:left="360"/>
      </w:pPr>
      <w:r>
        <w:rPr>
          <w:i/>
        </w:rPr>
        <w:t xml:space="preserve">--Bahá'u'lláh: The King of Glory, pp.</w:t>
      </w:r>
    </w:p>
    <w:p>
      <w:pPr>
        <w:ind w:left="360"/>
      </w:pPr>
      <w:r>
        <w:rPr>
          <w:i/>
        </w:rPr>
        <w:t xml:space="preserve">473-4.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Ashchi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wished for a detailed biography of Bahá'u'lláh, drawing</w:t>
      </w:r>
    </w:p>
    <w:p>
      <w:pPr>
        <w:ind w:left="360"/>
      </w:pPr>
      <w:r>
        <w:rPr>
          <w:i/>
        </w:rPr>
        <w:t xml:space="preserve">from many sources, and befitting the life of the Supreme Manifestation of God,</w:t>
      </w:r>
    </w:p>
    <w:p>
      <w:pPr>
        <w:ind w:left="360"/>
      </w:pPr>
      <w:r>
        <w:rPr>
          <w:i/>
        </w:rPr>
        <w:t xml:space="preserve">to be written. And while he himself provided a masterful outline of this</w:t>
      </w:r>
    </w:p>
    <w:p>
      <w:pPr>
        <w:ind w:left="360"/>
      </w:pPr>
      <w:r>
        <w:rPr>
          <w:i/>
        </w:rPr>
        <w:t xml:space="preserve">noble Life in God Passes By, he commented to others that a separate volume,</w:t>
      </w:r>
    </w:p>
    <w:p>
      <w:pPr>
        <w:ind w:left="360"/>
      </w:pPr>
      <w:r>
        <w:rPr>
          <w:i/>
        </w:rPr>
        <w:t xml:space="preserve">detailing many events was yet to be prepared in English. His manifold duties</w:t>
      </w:r>
    </w:p>
    <w:p>
      <w:pPr>
        <w:ind w:left="360"/>
      </w:pPr>
      <w:r>
        <w:rPr>
          <w:i/>
        </w:rPr>
        <w:t xml:space="preserve">as the Guardian of the Cause of God, particularly on the eve of launching the</w:t>
      </w:r>
    </w:p>
    <w:p>
      <w:pPr>
        <w:ind w:left="360"/>
      </w:pPr>
      <w:r>
        <w:rPr>
          <w:i/>
        </w:rPr>
        <w:t xml:space="preserve">Ten Year World Crusade, perhaps the single most important achievement of his</w:t>
      </w:r>
    </w:p>
    <w:p>
      <w:pPr>
        <w:ind w:left="360"/>
      </w:pPr>
      <w:r>
        <w:rPr>
          <w:i/>
        </w:rPr>
        <w:t xml:space="preserve">ministry, prevented him from undertaking this project. But he told a cousin</w:t>
      </w:r>
    </w:p>
    <w:p>
      <w:pPr>
        <w:ind w:left="360"/>
      </w:pPr>
      <w:r>
        <w:rPr>
          <w:i/>
        </w:rPr>
        <w:t xml:space="preserve">of his, Hasan M. Balyuzi, a Hand of the Cause and an Afnan, to research and</w:t>
      </w:r>
    </w:p>
    <w:p>
      <w:pPr>
        <w:ind w:left="360"/>
      </w:pPr>
      <w:r>
        <w:rPr>
          <w:i/>
        </w:rPr>
        <w:t xml:space="preserve">write such a biography of the Blessed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Balyuzi had already written a 130-page long essay on the life</w:t>
      </w:r>
    </w:p>
    <w:p>
      <w:pPr>
        <w:ind w:left="360"/>
      </w:pPr>
      <w:r>
        <w:rPr>
          <w:i/>
        </w:rPr>
        <w:t xml:space="preserve">Bahá'u'lláh, "Bahá'u'lláh: the Word Made Flesh", when he set out to do</w:t>
      </w:r>
    </w:p>
    <w:p>
      <w:pPr>
        <w:ind w:left="360"/>
      </w:pPr>
      <w:r>
        <w:rPr>
          <w:i/>
        </w:rPr>
        <w:t xml:space="preserve">research for his trilogy on the life of the Central Figures of the Cause. His</w:t>
      </w:r>
    </w:p>
    <w:p>
      <w:pPr>
        <w:ind w:left="360"/>
      </w:pPr>
      <w:r>
        <w:rPr>
          <w:i/>
        </w:rPr>
        <w:t xml:space="preserve">volume on the life of the Blessed Beauty, "Bahá'u'lláh: the King of Glory",</w:t>
      </w:r>
    </w:p>
    <w:p>
      <w:pPr>
        <w:ind w:left="360"/>
      </w:pPr>
      <w:r>
        <w:rPr>
          <w:i/>
        </w:rPr>
        <w:t xml:space="preserve">was published in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collect his materials, Balyuzi used many sources, but the most</w:t>
      </w:r>
    </w:p>
    <w:p>
      <w:pPr>
        <w:ind w:left="360"/>
      </w:pPr>
      <w:r>
        <w:rPr>
          <w:i/>
        </w:rPr>
        <w:t xml:space="preserve">important among them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narrative (unpublished section)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Aqa Husayn</w:t>
      </w:r>
    </w:p>
    <w:p>
      <w:pPr>
        <w:ind w:left="360"/>
      </w:pPr>
      <w:r>
        <w:rPr>
          <w:i/>
        </w:rPr>
        <w:t xml:space="preserve">Ashchi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Aqa Riday-i Qannad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Mirza Habib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4 manuscripts, I am in possession of the second and the fourth items,</w:t>
      </w:r>
    </w:p>
    <w:p>
      <w:pPr>
        <w:ind w:left="360"/>
      </w:pPr>
      <w:r>
        <w:rPr>
          <w:i/>
        </w:rPr>
        <w:t xml:space="preserve">and if there is sufficient interest on Talisman, would like to spend some time</w:t>
      </w:r>
    </w:p>
    <w:p>
      <w:pPr>
        <w:ind w:left="360"/>
      </w:pPr>
      <w:r>
        <w:rPr>
          <w:i/>
        </w:rPr>
        <w:t xml:space="preserve">outlining them for everyone's enjoyment. And if anyone finds it boring or has</w:t>
      </w:r>
    </w:p>
    <w:p>
      <w:pPr>
        <w:ind w:left="360"/>
      </w:pPr>
      <w:r>
        <w:rPr>
          <w:i/>
        </w:rPr>
        <w:t xml:space="preserve">any objection, please advise and I'll cease immediately. However, for now, I'm</w:t>
      </w:r>
    </w:p>
    <w:p>
      <w:pPr>
        <w:ind w:left="360"/>
      </w:pPr>
      <w:r>
        <w:rPr>
          <w:i/>
        </w:rPr>
        <w:t xml:space="preserve">going to assume that folks on Talisman have no objection if I start a series</w:t>
      </w:r>
    </w:p>
    <w:p>
      <w:pPr>
        <w:ind w:left="360"/>
      </w:pPr>
      <w:r>
        <w:rPr>
          <w:i/>
        </w:rPr>
        <w:t xml:space="preserve">on these two manuscripts.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delve into the subject, allow me to share an important point: I am</w:t>
      </w:r>
    </w:p>
    <w:p>
      <w:pPr>
        <w:ind w:left="360"/>
      </w:pPr>
      <w:r>
        <w:rPr>
          <w:i/>
        </w:rPr>
        <w:t xml:space="preserve">a firm believer in use and distribution of primary source documents. While</w:t>
      </w:r>
    </w:p>
    <w:p>
      <w:pPr>
        <w:ind w:left="360"/>
      </w:pPr>
      <w:r>
        <w:rPr>
          <w:i/>
        </w:rPr>
        <w:t xml:space="preserve">like everybody else, I greatly enjoy such secondary histories as "God Passes</w:t>
      </w:r>
    </w:p>
    <w:p>
      <w:pPr>
        <w:ind w:left="360"/>
      </w:pPr>
      <w:r>
        <w:rPr>
          <w:i/>
        </w:rPr>
        <w:t xml:space="preserve">By", "Bahá'u'lláh: the King of Glory", "Dawnbreakers", etc., I particularly</w:t>
      </w:r>
    </w:p>
    <w:p>
      <w:pPr>
        <w:ind w:left="360"/>
      </w:pPr>
      <w:r>
        <w:rPr>
          <w:i/>
        </w:rPr>
        <w:t xml:space="preserve">value and have an affinity for the words spoken by those blessed enough to be</w:t>
      </w:r>
    </w:p>
    <w:p>
      <w:pPr>
        <w:ind w:left="360"/>
      </w:pPr>
      <w:r>
        <w:rPr>
          <w:i/>
        </w:rPr>
        <w:t xml:space="preserve">eyewitness to the events. In the past, I've briefly described some of the</w:t>
      </w:r>
    </w:p>
    <w:p>
      <w:pPr>
        <w:ind w:left="360"/>
      </w:pPr>
      <w:r>
        <w:rPr>
          <w:i/>
        </w:rPr>
        <w:t xml:space="preserve">Babi narratives and hope at some point to get back to that subject and discuss</w:t>
      </w:r>
    </w:p>
    <w:p>
      <w:pPr>
        <w:ind w:left="360"/>
      </w:pPr>
      <w:r>
        <w:rPr>
          <w:i/>
        </w:rPr>
        <w:t xml:space="preserve">them more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firmly believe that often the primary source documents must be</w:t>
      </w:r>
    </w:p>
    <w:p>
      <w:pPr>
        <w:ind w:left="360"/>
      </w:pPr>
      <w:r>
        <w:rPr>
          <w:i/>
        </w:rPr>
        <w:t xml:space="preserve">augmented with annotations and footnotes in order to make them useful,</w:t>
      </w:r>
    </w:p>
    <w:p>
      <w:pPr>
        <w:ind w:left="360"/>
      </w:pPr>
      <w:r>
        <w:rPr>
          <w:i/>
        </w:rPr>
        <w:t xml:space="preserve">balanced and comprehensible.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...Let me say a few words about these two narratives which we'll use to</w:t>
      </w:r>
    </w:p>
    <w:p>
      <w:pPr>
        <w:ind w:left="360"/>
      </w:pPr>
      <w:r>
        <w:rPr>
          <w:i/>
        </w:rPr>
        <w:t xml:space="preserve">do our collective study: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Habib Afnan was a relative of the Bab and a son of Aqa Mirza Aqa-i</w:t>
      </w:r>
    </w:p>
    <w:p>
      <w:pPr>
        <w:ind w:left="360"/>
      </w:pPr>
      <w:r>
        <w:rPr>
          <w:i/>
        </w:rPr>
        <w:t xml:space="preserve">Afnan, surnamed Nuri'd-Din. Together with his brothers (one of whom is the</w:t>
      </w:r>
    </w:p>
    <w:p>
      <w:pPr>
        <w:ind w:left="360"/>
      </w:pPr>
      <w:r>
        <w:rPr>
          <w:i/>
        </w:rPr>
        <w:t xml:space="preserve">Hand of the Cause of God, Aqa Siyyid Aqa-i Afnan) and their illustrious</w:t>
      </w:r>
    </w:p>
    <w:p>
      <w:pPr>
        <w:ind w:left="360"/>
      </w:pPr>
      <w:r>
        <w:rPr>
          <w:i/>
        </w:rPr>
        <w:t xml:space="preserve">father, Mirza Habib who was born and raised in the House of the Bab in Shiraz,</w:t>
      </w:r>
    </w:p>
    <w:p>
      <w:pPr>
        <w:ind w:left="360"/>
      </w:pPr>
      <w:r>
        <w:rPr>
          <w:i/>
        </w:rPr>
        <w:t xml:space="preserve">visited Bahá'u'lláh in 1991-2 as a young man and stayed in Holy Land as</w:t>
      </w:r>
    </w:p>
    <w:p>
      <w:pPr>
        <w:ind w:left="360"/>
      </w:pPr>
      <w:r>
        <w:rPr>
          <w:i/>
        </w:rPr>
        <w:t xml:space="preserve">Bahá'u'lláh's guest for nine months. He then moved to Egypt and established</w:t>
      </w:r>
    </w:p>
    <w:p>
      <w:pPr>
        <w:ind w:left="360"/>
      </w:pPr>
      <w:r>
        <w:rPr>
          <w:i/>
        </w:rPr>
        <w:t xml:space="preserve">their commercial enterprise these. This enabled him to frequently visit the</w:t>
      </w:r>
    </w:p>
    <w:p>
      <w:pPr>
        <w:ind w:left="360"/>
      </w:pPr>
      <w:r>
        <w:rPr>
          <w:i/>
        </w:rPr>
        <w:t xml:space="preserve">Master in Holy Land and indeed he is the very person to whom Abdu'l-Bahá</w:t>
      </w:r>
    </w:p>
    <w:p>
      <w:pPr>
        <w:ind w:left="360"/>
      </w:pPr>
      <w:r>
        <w:rPr>
          <w:i/>
        </w:rPr>
        <w:t xml:space="preserve">entrusted the details of Covenant-breaking activities of Muhammad-Ali and</w:t>
      </w:r>
    </w:p>
    <w:p>
      <w:pPr>
        <w:ind w:left="360"/>
      </w:pPr>
      <w:r>
        <w:rPr>
          <w:i/>
        </w:rPr>
        <w:t xml:space="preserve">other sons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Habib has left behind a marvelous narrative which shares some unique</w:t>
      </w:r>
    </w:p>
    <w:p>
      <w:pPr>
        <w:ind w:left="360"/>
      </w:pPr>
      <w:r>
        <w:rPr>
          <w:i/>
        </w:rPr>
        <w:t xml:space="preserve">stories of the childhood of the Bab, many glimpses of Khadijih Bagum (the</w:t>
      </w:r>
    </w:p>
    <w:p>
      <w:pPr>
        <w:ind w:left="360"/>
      </w:pPr>
      <w:r>
        <w:rPr>
          <w:i/>
        </w:rPr>
        <w:t xml:space="preserve">Bab's wife) who had raised Mirza Habib as her own son, and of course many</w:t>
      </w:r>
    </w:p>
    <w:p>
      <w:pPr>
        <w:ind w:left="360"/>
      </w:pPr>
      <w:r>
        <w:rPr>
          <w:i/>
        </w:rPr>
        <w:t xml:space="preserve">aspects of Bahá'u'lláh's daily doings as observed Him during his nine months</w:t>
      </w:r>
    </w:p>
    <w:p>
      <w:pPr>
        <w:ind w:left="360"/>
      </w:pPr>
      <w:r>
        <w:rPr>
          <w:i/>
        </w:rPr>
        <w:t xml:space="preserve">of stay in Holy Land and then concludes with a very large section of the</w:t>
      </w:r>
    </w:p>
    <w:p>
      <w:pPr>
        <w:ind w:left="360"/>
      </w:pPr>
      <w:r>
        <w:rPr>
          <w:i/>
        </w:rPr>
        <w:t xml:space="preserve">events after the passing of Bahá'u'lláh (for the next 4 years). It is</w:t>
      </w:r>
    </w:p>
    <w:p>
      <w:pPr>
        <w:ind w:left="360"/>
      </w:pPr>
      <w:r>
        <w:rPr>
          <w:i/>
        </w:rPr>
        <w:t xml:space="preserve">absolutely no exaggeration to say that this narrative is among the most</w:t>
      </w:r>
    </w:p>
    <w:p>
      <w:pPr>
        <w:ind w:left="360"/>
      </w:pPr>
      <w:r>
        <w:rPr>
          <w:i/>
        </w:rPr>
        <w:t xml:space="preserve">important treasures of this Cause as it offers details about the events</w:t>
      </w:r>
    </w:p>
    <w:p>
      <w:pPr>
        <w:ind w:left="360"/>
      </w:pPr>
      <w:r>
        <w:rPr>
          <w:i/>
        </w:rPr>
        <w:t xml:space="preserve">associated with the Heroic Age of our Cause that are truly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wife, Maryam, who is editing and preparing annotations for this narrative</w:t>
      </w:r>
    </w:p>
    <w:p>
      <w:pPr>
        <w:ind w:left="360"/>
      </w:pPr>
      <w:r>
        <w:rPr>
          <w:i/>
        </w:rPr>
        <w:t xml:space="preserve">has given me permission to post extracts from this narrative. Mirza Habib's</w:t>
      </w:r>
    </w:p>
    <w:p>
      <w:pPr>
        <w:ind w:left="360"/>
      </w:pPr>
      <w:r>
        <w:rPr>
          <w:i/>
        </w:rPr>
        <w:t xml:space="preserve">son, Abu'l-Qasim Afnan (my father-in law) had given a copy of this narrative</w:t>
      </w:r>
    </w:p>
    <w:p>
      <w:pPr>
        <w:ind w:left="360"/>
      </w:pPr>
      <w:r>
        <w:rPr>
          <w:i/>
        </w:rPr>
        <w:t xml:space="preserve">to his cousin Jinab-i Balyuzi who not only incorporated sections in his "The</w:t>
      </w:r>
    </w:p>
    <w:p>
      <w:pPr>
        <w:ind w:left="360"/>
      </w:pPr>
      <w:r>
        <w:rPr>
          <w:i/>
        </w:rPr>
        <w:t xml:space="preserve">Bab" but also devoted a whole chapter in his "Bahá'u'lláh: the King of Glory"</w:t>
      </w:r>
    </w:p>
    <w:p>
      <w:pPr>
        <w:ind w:left="360"/>
      </w:pPr>
      <w:r>
        <w:rPr>
          <w:i/>
        </w:rPr>
        <w:t xml:space="preserve">to it, (starting page 403) as well as using it throughout his book. But still</w:t>
      </w:r>
    </w:p>
    <w:p>
      <w:pPr>
        <w:ind w:left="360"/>
      </w:pPr>
      <w:r>
        <w:rPr>
          <w:i/>
        </w:rPr>
        <w:t xml:space="preserve">much more remains in this precious narrative seen by so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chronologically it makes more sense to start with Aqa Husayn Ashchi's</w:t>
      </w:r>
    </w:p>
    <w:p>
      <w:pPr>
        <w:ind w:left="360"/>
      </w:pPr>
      <w:r>
        <w:rPr>
          <w:i/>
        </w:rPr>
        <w:t xml:space="preserve">narrative first as it surveys the events from the Baghdad period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with the next post, we'll outline memories of Ashchi and again let's</w:t>
      </w:r>
    </w:p>
    <w:p>
      <w:pPr>
        <w:ind w:left="360"/>
      </w:pPr>
      <w:r>
        <w:rPr>
          <w:i/>
        </w:rPr>
        <w:t xml:space="preserve">hope for good participation by Talismanians as we focus on the life of the</w:t>
      </w:r>
    </w:p>
    <w:p>
      <w:pPr>
        <w:ind w:left="360"/>
      </w:pPr>
      <w:r>
        <w:rPr>
          <w:i/>
        </w:rPr>
        <w:t xml:space="preserve">Blessed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your kind permission, like to begin gaining glimpses of the events</w:t>
      </w:r>
    </w:p>
    <w:p>
      <w:pPr>
        <w:ind w:left="360"/>
      </w:pPr>
      <w:r>
        <w:rPr>
          <w:i/>
        </w:rPr>
        <w:t xml:space="preserve">associated with the ministry of Bahá'u'lláh through the memories of Aqa Husayn</w:t>
      </w:r>
    </w:p>
    <w:p>
      <w:pPr>
        <w:ind w:left="360"/>
      </w:pPr>
      <w:r>
        <w:rPr>
          <w:i/>
        </w:rPr>
        <w:t xml:space="preserve">Ashchi -- a narrative that in a different culture, would have perhaps been</w:t>
      </w:r>
    </w:p>
    <w:p>
      <w:pPr>
        <w:ind w:left="360"/>
      </w:pPr>
      <w:r>
        <w:rPr>
          <w:i/>
        </w:rPr>
        <w:t xml:space="preserve">titled "The Gospel of Ashchi".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1920's, Fadil-i Mazandarani (remember him?!) wrote to the beloved</w:t>
      </w:r>
    </w:p>
    <w:p>
      <w:pPr>
        <w:ind w:left="360"/>
      </w:pPr>
      <w:r>
        <w:rPr>
          <w:i/>
        </w:rPr>
        <w:t xml:space="preserve">Guardian suggesting systematic efforts be launched to capture the recollection</w:t>
      </w:r>
    </w:p>
    <w:p>
      <w:pPr>
        <w:ind w:left="360"/>
      </w:pPr>
      <w:r>
        <w:rPr>
          <w:i/>
        </w:rPr>
        <w:t xml:space="preserve">of those who were alive at the time of Bahá'u'lláh. The beloved Guardian</w:t>
      </w:r>
    </w:p>
    <w:p>
      <w:pPr>
        <w:ind w:left="360"/>
      </w:pPr>
      <w:r>
        <w:rPr>
          <w:i/>
        </w:rPr>
        <w:t xml:space="preserve">wholeheartedly approved this idea and issued instructions that a number of</w:t>
      </w:r>
    </w:p>
    <w:p>
      <w:pPr>
        <w:ind w:left="360"/>
      </w:pPr>
      <w:r>
        <w:rPr>
          <w:i/>
        </w:rPr>
        <w:t xml:space="preserve">faithful believers who were around at the time of Bahá'u'lláh and had</w:t>
      </w:r>
    </w:p>
    <w:p>
      <w:pPr>
        <w:ind w:left="360"/>
      </w:pPr>
      <w:r>
        <w:rPr>
          <w:i/>
        </w:rPr>
        <w:t xml:space="preserve">witnessed many early episodes of the Cause to write down their recollection of</w:t>
      </w:r>
    </w:p>
    <w:p>
      <w:pPr>
        <w:ind w:left="360"/>
      </w:pPr>
      <w:r>
        <w:rPr>
          <w:i/>
        </w:rPr>
        <w:t xml:space="preserve">the events. However by then most of them were in advanced age and at least</w:t>
      </w:r>
    </w:p>
    <w:p>
      <w:pPr>
        <w:ind w:left="360"/>
      </w:pPr>
      <w:r>
        <w:rPr>
          <w:i/>
        </w:rPr>
        <w:t xml:space="preserve">some 30 years had passed since the time of Bahá'u'lláh. So, the Guardian had</w:t>
      </w:r>
    </w:p>
    <w:p>
      <w:pPr>
        <w:ind w:left="360"/>
      </w:pPr>
      <w:r>
        <w:rPr>
          <w:i/>
        </w:rPr>
        <w:t xml:space="preserve">a number of younger believers to sit with these older ones and write down</w:t>
      </w:r>
    </w:p>
    <w:p>
      <w:pPr>
        <w:ind w:left="360"/>
      </w:pPr>
      <w:r>
        <w:rPr>
          <w:i/>
        </w:rPr>
        <w:t xml:space="preserve">anything they could remember. A simple, brilliant idea, vintage Shoghi</w:t>
      </w:r>
    </w:p>
    <w:p>
      <w:pPr>
        <w:ind w:left="360"/>
      </w:pPr>
      <w:r>
        <w:rPr>
          <w:i/>
        </w:rPr>
        <w:t xml:space="preserve">Effendi!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early believers suggested by Fadil-i Mazandarani for such</w:t>
      </w:r>
    </w:p>
    <w:p>
      <w:pPr>
        <w:ind w:left="360"/>
      </w:pPr>
      <w:r>
        <w:rPr>
          <w:i/>
        </w:rPr>
        <w:t xml:space="preserve">interviews was Aqa Husayn Ashchi who was living in the Holy Land at the time</w:t>
      </w:r>
    </w:p>
    <w:p>
      <w:pPr>
        <w:ind w:left="360"/>
      </w:pPr>
      <w:r>
        <w:rPr>
          <w:i/>
        </w:rPr>
        <w:t xml:space="preserve">and about 80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Jinab-i Balyuzi says of him in the Preface to his masterpiece,</w:t>
      </w:r>
    </w:p>
    <w:p>
      <w:pPr>
        <w:ind w:left="360"/>
      </w:pPr>
      <w:r>
        <w:rPr>
          <w:i/>
        </w:rPr>
        <w:t xml:space="preserve">"Bahá'u'lláh: the King of Glory", p.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Husayn was the son of Aqa Muhammad Javad-i Kashani, a</w:t>
      </w:r>
    </w:p>
    <w:p>
      <w:pPr>
        <w:ind w:left="360"/>
      </w:pPr>
      <w:r>
        <w:rPr>
          <w:i/>
        </w:rPr>
        <w:t xml:space="preserve">Babi of early days. Orphaned, when a young boy, he was taken to Baghdad,</w:t>
      </w:r>
    </w:p>
    <w:p>
      <w:pPr>
        <w:ind w:left="360"/>
      </w:pPr>
      <w:r>
        <w:rPr>
          <w:i/>
        </w:rPr>
        <w:t xml:space="preserve">where he grew up in the household of Bahá'u'lláh, eventually becoming His</w:t>
      </w:r>
    </w:p>
    <w:p>
      <w:pPr>
        <w:ind w:left="360"/>
      </w:pPr>
      <w:r>
        <w:rPr>
          <w:i/>
        </w:rPr>
        <w:t xml:space="preserve">cook. For that reason he came to be known as Ashchi, (Broth-maker).</w:t>
      </w:r>
    </w:p>
    <w:p>
      <w:pPr>
        <w:ind w:left="360"/>
      </w:pPr>
      <w:r>
        <w:rPr>
          <w:i/>
        </w:rPr>
        <w:t xml:space="preserve">When, in Dec 1924, Aqa Husayn-i Ashchi was at an advanced age and on his</w:t>
      </w:r>
    </w:p>
    <w:p>
      <w:pPr>
        <w:ind w:left="360"/>
      </w:pPr>
      <w:r>
        <w:rPr>
          <w:i/>
        </w:rPr>
        <w:t xml:space="preserve">death-bed, Shoghi Effendi, the Guardian of the Faith, instructed Aqa</w:t>
      </w:r>
    </w:p>
    <w:p>
      <w:pPr>
        <w:ind w:left="360"/>
      </w:pPr>
      <w:r>
        <w:rPr>
          <w:i/>
        </w:rPr>
        <w:t xml:space="preserve">Abdu'r-Rasul-i Mansur-i Kashani to sit by his bedside and take down all</w:t>
      </w:r>
    </w:p>
    <w:p>
      <w:pPr>
        <w:ind w:left="360"/>
      </w:pPr>
      <w:r>
        <w:rPr>
          <w:i/>
        </w:rPr>
        <w:t xml:space="preserve">that the dying man could remember of the events of seven decades. It is a</w:t>
      </w:r>
    </w:p>
    <w:p>
      <w:pPr>
        <w:ind w:left="360"/>
      </w:pPr>
      <w:r>
        <w:rPr>
          <w:i/>
        </w:rPr>
        <w:t xml:space="preserve">fascinating story that Ashchi had to tell; and what is particularly</w:t>
      </w:r>
    </w:p>
    <w:p>
      <w:pPr>
        <w:ind w:left="360"/>
      </w:pPr>
      <w:r>
        <w:rPr>
          <w:i/>
        </w:rPr>
        <w:t xml:space="preserve">striking is the amazing rapport between the reminiscences of an elderly</w:t>
      </w:r>
    </w:p>
    <w:p>
      <w:pPr>
        <w:ind w:left="360"/>
      </w:pPr>
      <w:r>
        <w:rPr>
          <w:i/>
        </w:rPr>
        <w:t xml:space="preserve">man, very soon to dies and the narrative of Aqa Riday-i</w:t>
      </w:r>
    </w:p>
    <w:p>
      <w:pPr>
        <w:ind w:left="360"/>
      </w:pPr>
      <w:r>
        <w:rPr>
          <w:i/>
        </w:rPr>
        <w:t xml:space="preserve">Qannad.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while ago, through the infinite kindness of a deeply-loved friend whom I</w:t>
      </w:r>
    </w:p>
    <w:p>
      <w:pPr>
        <w:ind w:left="360"/>
      </w:pPr>
      <w:r>
        <w:rPr>
          <w:i/>
        </w:rPr>
        <w:t xml:space="preserve">will do the honor of not identifying, I came to benefit from this narrative</w:t>
      </w:r>
    </w:p>
    <w:p>
      <w:pPr>
        <w:ind w:left="360"/>
      </w:pPr>
      <w:r>
        <w:rPr>
          <w:i/>
        </w:rPr>
        <w:t xml:space="preserve">(and please don't ask for copies as due to its nature, I've sworn not to</w:t>
      </w:r>
    </w:p>
    <w:p>
      <w:pPr>
        <w:ind w:left="360"/>
      </w:pPr>
      <w:r>
        <w:rPr>
          <w:i/>
        </w:rPr>
        <w:t xml:space="preserve">forward to anyone.)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1925, after Fadil-i Mazandarani had requested a copy of this narrative from</w:t>
      </w:r>
    </w:p>
    <w:p>
      <w:pPr>
        <w:ind w:left="360"/>
      </w:pPr>
      <w:r>
        <w:rPr>
          <w:i/>
        </w:rPr>
        <w:t xml:space="preserve">the Holy Land, a copy was sent to him for his research and studies and he made</w:t>
      </w:r>
    </w:p>
    <w:p>
      <w:pPr>
        <w:ind w:left="360"/>
      </w:pPr>
      <w:r>
        <w:rPr>
          <w:i/>
        </w:rPr>
        <w:t xml:space="preserve">excellent use of it in his Zuhuru'l-Haqq series. He then gave the original</w:t>
      </w:r>
    </w:p>
    <w:p>
      <w:pPr>
        <w:ind w:left="360"/>
      </w:pPr>
      <w:r>
        <w:rPr>
          <w:i/>
        </w:rPr>
        <w:t xml:space="preserve">copy to Iranian National Bahá'í Archives for safekeeping where in 1967</w:t>
      </w:r>
    </w:p>
    <w:p>
      <w:pPr>
        <w:ind w:left="360"/>
      </w:pPr>
      <w:r>
        <w:rPr>
          <w:i/>
        </w:rPr>
        <w:t xml:space="preserve">Muhammad-Ali Malik-Khusravi transcribed a copy for Badi` Mansour, the son of</w:t>
      </w:r>
    </w:p>
    <w:p>
      <w:pPr>
        <w:ind w:left="360"/>
      </w:pPr>
      <w:r>
        <w:rPr>
          <w:i/>
        </w:rPr>
        <w:t xml:space="preserve">Aqa Abdu'r-Rasul-i Mansur-i Kashani, the person who had captured these</w:t>
      </w:r>
    </w:p>
    <w:p>
      <w:pPr>
        <w:ind w:left="360"/>
      </w:pPr>
      <w:r>
        <w:rPr>
          <w:i/>
        </w:rPr>
        <w:t xml:space="preserve">recollections of Aqa Husayn Ashchi.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the present copy is 149 pages long and its in the hand of</w:t>
      </w:r>
    </w:p>
    <w:p>
      <w:pPr>
        <w:ind w:left="360"/>
      </w:pPr>
      <w:r>
        <w:rPr>
          <w:i/>
        </w:rPr>
        <w:t xml:space="preserve">Malik-Khusravi. The first two pages is a letter from a certain Azizu'llah</w:t>
      </w:r>
    </w:p>
    <w:p>
      <w:pPr>
        <w:ind w:left="360"/>
      </w:pPr>
      <w:r>
        <w:rPr>
          <w:i/>
        </w:rPr>
        <w:t xml:space="preserve">Bahádur dated 9 July 1925 addressed to Jinab-i Fadil-i Mazandarani. A rough</w:t>
      </w:r>
    </w:p>
    <w:p>
      <w:pPr>
        <w:ind w:left="360"/>
      </w:pPr>
      <w:r>
        <w:rPr>
          <w:i/>
        </w:rPr>
        <w:t xml:space="preserve">and quick translation follows and I've added a couple of points to clarify in</w:t>
      </w:r>
    </w:p>
    <w:p>
      <w:pPr>
        <w:ind w:left="360"/>
      </w:pPr>
      <w:r>
        <w:rPr>
          <w:i/>
        </w:rPr>
        <w:t xml:space="preserve">square brackets: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while back you had recommended preparation of a history of</w:t>
      </w:r>
    </w:p>
    <w:p>
      <w:pPr>
        <w:ind w:left="360"/>
      </w:pPr>
      <w:r>
        <w:rPr>
          <w:i/>
        </w:rPr>
        <w:t xml:space="preserve">the Faith and now it has been approved [by the Guardian]. [This must be a</w:t>
      </w:r>
    </w:p>
    <w:p>
      <w:pPr>
        <w:ind w:left="360"/>
      </w:pPr>
      <w:r>
        <w:rPr>
          <w:i/>
        </w:rPr>
        <w:t xml:space="preserve">reference to Zuhuru'l-Haqq project.] Last year, instruction was issued</w:t>
      </w:r>
    </w:p>
    <w:p>
      <w:pPr>
        <w:ind w:left="360"/>
      </w:pPr>
      <w:r>
        <w:rPr>
          <w:i/>
        </w:rPr>
        <w:t xml:space="preserve">for the late Aqa Husayn Ashchi, who was a fellow-traveler with the</w:t>
      </w:r>
    </w:p>
    <w:p>
      <w:pPr>
        <w:ind w:left="360"/>
      </w:pPr>
      <w:r>
        <w:rPr>
          <w:i/>
        </w:rPr>
        <w:t xml:space="preserve">household of Bahá'u'lláh, to commit to paper any recollections of the</w:t>
      </w:r>
    </w:p>
    <w:p>
      <w:pPr>
        <w:ind w:left="360"/>
      </w:pPr>
      <w:r>
        <w:rPr>
          <w:i/>
        </w:rPr>
        <w:t xml:space="preserve">events of Baghdad and travels to Istanbul, Adirinih, and the Most Great</w:t>
      </w:r>
    </w:p>
    <w:p>
      <w:pPr>
        <w:ind w:left="360"/>
      </w:pPr>
      <w:r>
        <w:rPr>
          <w:i/>
        </w:rPr>
        <w:t xml:space="preserve">Prison [Akka]. Despite illness, he shared his memories with another</w:t>
      </w:r>
    </w:p>
    <w:p>
      <w:pPr>
        <w:ind w:left="360"/>
      </w:pPr>
      <w:r>
        <w:rPr>
          <w:i/>
        </w:rPr>
        <w:t xml:space="preserve">believer who wrote it all down and is enclosed herewith. After your</w:t>
      </w:r>
    </w:p>
    <w:p>
      <w:pPr>
        <w:ind w:left="360"/>
      </w:pPr>
      <w:r>
        <w:rPr>
          <w:i/>
        </w:rPr>
        <w:t xml:space="preserve">suggestion was received, the Guardian said although the narrative of Aqa</w:t>
      </w:r>
    </w:p>
    <w:p>
      <w:pPr>
        <w:ind w:left="360"/>
      </w:pPr>
      <w:r>
        <w:rPr>
          <w:i/>
        </w:rPr>
        <w:t xml:space="preserve">Husayn is not considered part of history, it's a good idea to send you a</w:t>
      </w:r>
    </w:p>
    <w:p>
      <w:pPr>
        <w:ind w:left="360"/>
      </w:pPr>
      <w:r>
        <w:rPr>
          <w:i/>
        </w:rPr>
        <w:t xml:space="preserve">copy. You may find many historical details of benefit to your history</w:t>
      </w:r>
    </w:p>
    <w:p>
      <w:pPr>
        <w:ind w:left="360"/>
      </w:pPr>
      <w:r>
        <w:rPr>
          <w:i/>
        </w:rPr>
        <w:t xml:space="preserve">writing project. Therefore a copy is being sent through Mr. Davachi</w:t>
      </w:r>
    </w:p>
    <w:p>
      <w:pPr>
        <w:ind w:left="360"/>
      </w:pPr>
      <w:r>
        <w:rPr>
          <w:i/>
        </w:rPr>
        <w:t xml:space="preserve">[correspondence from Haifa were conveyed through him to the friends in</w:t>
      </w:r>
    </w:p>
    <w:p>
      <w:pPr>
        <w:ind w:left="360"/>
      </w:pPr>
      <w:r>
        <w:rPr>
          <w:i/>
        </w:rPr>
        <w:t xml:space="preserve">Iran]. You should also know that you're free to accept or reject any</w:t>
      </w:r>
    </w:p>
    <w:p>
      <w:pPr>
        <w:ind w:left="360"/>
      </w:pPr>
      <w:r>
        <w:rPr>
          <w:i/>
        </w:rPr>
        <w:t xml:space="preserve">portion of this narrative and just because its sent from the Holy Land</w:t>
      </w:r>
    </w:p>
    <w:p>
      <w:pPr>
        <w:ind w:left="360"/>
      </w:pPr>
      <w:r>
        <w:rPr>
          <w:i/>
        </w:rPr>
        <w:t xml:space="preserve">does not mean accuracy is assured. The history of the Cause must be</w:t>
      </w:r>
    </w:p>
    <w:p>
      <w:pPr>
        <w:ind w:left="360"/>
      </w:pPr>
      <w:r>
        <w:rPr>
          <w:i/>
        </w:rPr>
        <w:t xml:space="preserve">prepared based on solid evidences and not unworthy matters.</w:t>
      </w:r>
    </w:p>
    <w:p>
      <w:pPr>
        <w:ind w:left="360"/>
      </w:pPr>
      <w:r>
        <w:rPr>
          <w:i/>
        </w:rPr>
        <w:t xml:space="preserve">Regarding the matter of celebration of the Guardian's birth, and</w:t>
      </w:r>
    </w:p>
    <w:p>
      <w:pPr>
        <w:ind w:left="360"/>
      </w:pPr>
      <w:r>
        <w:rPr>
          <w:i/>
        </w:rPr>
        <w:t xml:space="preserve">proclamation of [Abdu'l-Bahá's] Will and Testament, earlier you'd ask for</w:t>
      </w:r>
    </w:p>
    <w:p>
      <w:pPr>
        <w:ind w:left="360"/>
      </w:pPr>
      <w:r>
        <w:rPr>
          <w:i/>
        </w:rPr>
        <w:t xml:space="preserve">exact dates and I don't recall if I responded or due to many distractions</w:t>
      </w:r>
    </w:p>
    <w:p>
      <w:pPr>
        <w:ind w:left="360"/>
      </w:pPr>
      <w:r>
        <w:rPr>
          <w:i/>
        </w:rPr>
        <w:t xml:space="preserve">forgot about it. The Guardian does not wish for these events to be</w:t>
      </w:r>
    </w:p>
    <w:p>
      <w:pPr>
        <w:ind w:left="360"/>
      </w:pPr>
      <w:r>
        <w:rPr>
          <w:i/>
        </w:rPr>
        <w:t xml:space="preserve">considered as Holy Days because if the friends are to celebrate the birth,</w:t>
      </w:r>
    </w:p>
    <w:p>
      <w:pPr>
        <w:ind w:left="360"/>
      </w:pPr>
      <w:r>
        <w:rPr>
          <w:i/>
        </w:rPr>
        <w:t xml:space="preserve">announcement of the Guardianship and commemoration of the passing of</w:t>
      </w:r>
    </w:p>
    <w:p>
      <w:pPr>
        <w:ind w:left="360"/>
      </w:pPr>
      <w:r>
        <w:rPr>
          <w:i/>
        </w:rPr>
        <w:t xml:space="preserve">each Guardian, then the entire year will be devoted to such events and no</w:t>
      </w:r>
    </w:p>
    <w:p>
      <w:pPr>
        <w:ind w:left="360"/>
      </w:pPr>
      <w:r>
        <w:rPr>
          <w:i/>
        </w:rPr>
        <w:t xml:space="preserve">days remain for work. This clearly is against the interest of the Cause.</w:t>
      </w:r>
    </w:p>
    <w:p>
      <w:pPr>
        <w:ind w:left="360"/>
      </w:pPr>
      <w:r>
        <w:rPr>
          <w:i/>
        </w:rPr>
        <w:t xml:space="preserve">He states only those Days mentioned in the Writings are considered Holy</w:t>
      </w:r>
    </w:p>
    <w:p>
      <w:pPr>
        <w:ind w:left="360"/>
      </w:pPr>
      <w:r>
        <w:rPr>
          <w:i/>
        </w:rPr>
        <w:t xml:space="preserve">Days and no other is permitted to be celebrated or work be suspended.</w:t>
      </w:r>
    </w:p>
    <w:p>
      <w:pPr>
        <w:ind w:left="360"/>
      </w:pPr>
      <w:r>
        <w:rPr>
          <w:i/>
        </w:rPr>
        <w:t xml:space="preserve">[closing pleasantries, including assurance of prayers.]</w:t>
      </w:r>
    </w:p>
    <w:p>
      <w:pPr>
        <w:ind w:left="360"/>
      </w:pPr>
      <w:r>
        <w:rPr>
          <w:i/>
        </w:rPr>
        <w:t xml:space="preserve">Azizu'llah [Bahádur] This last paragraph actually has nothing</w:t>
      </w:r>
    </w:p>
    <w:p>
      <w:pPr>
        <w:ind w:left="360"/>
      </w:pPr>
      <w:r>
        <w:rPr>
          <w:i/>
        </w:rPr>
        <w:t xml:space="preserve">to do with our discussion, but I thought to share this rough translation</w:t>
      </w:r>
    </w:p>
    <w:p>
      <w:pPr>
        <w:ind w:left="360"/>
      </w:pPr>
      <w:r>
        <w:rPr>
          <w:i/>
        </w:rPr>
        <w:t xml:space="preserve">because it clearly shows the Guardian's anticipation of appointment of many</w:t>
      </w:r>
    </w:p>
    <w:p>
      <w:pPr>
        <w:ind w:left="360"/>
      </w:pPr>
      <w:r>
        <w:rPr>
          <w:i/>
        </w:rPr>
        <w:t xml:space="preserve">more future Guardians. Interesting!? Also, I should explain that early</w:t>
      </w:r>
    </w:p>
    <w:p>
      <w:pPr>
        <w:ind w:left="360"/>
      </w:pPr>
      <w:r>
        <w:rPr>
          <w:i/>
        </w:rPr>
        <w:t xml:space="preserve">believers expected that we each Head of the Faith after Bahá'u'lláh, then 3</w:t>
      </w:r>
    </w:p>
    <w:p>
      <w:pPr>
        <w:ind w:left="360"/>
      </w:pPr>
      <w:r>
        <w:rPr>
          <w:i/>
        </w:rPr>
        <w:t xml:space="preserve">Holy Days to be observed: Birth, Assumption of Office and Passing.</w:t>
      </w:r>
    </w:p>
    <w:p>
      <w:pPr>
        <w:ind w:left="360"/>
      </w:pPr>
      <w:r>
        <w:rPr>
          <w:i/>
        </w:rPr>
        <w:t xml:space="preserve">Abdu'l-Bahá's Birth was of course celebrated on the same Day as the Bab's</w:t>
      </w:r>
    </w:p>
    <w:p>
      <w:pPr>
        <w:ind w:left="360"/>
      </w:pPr>
      <w:r>
        <w:rPr>
          <w:i/>
        </w:rPr>
        <w:t xml:space="preserve">Declaration and the Day of Covenant was the symbolic representation of His</w:t>
      </w:r>
    </w:p>
    <w:p>
      <w:pPr>
        <w:ind w:left="360"/>
      </w:pPr>
      <w:r>
        <w:rPr>
          <w:i/>
        </w:rPr>
        <w:t xml:space="preserve">assumption of Office (similar to "Declaration" Days) and of course His passing</w:t>
      </w:r>
    </w:p>
    <w:p>
      <w:pPr>
        <w:ind w:left="360"/>
      </w:pPr>
      <w:r>
        <w:rPr>
          <w:i/>
        </w:rPr>
        <w:t xml:space="preserve">was observed (though work was not suspended). So, much the same way, the</w:t>
      </w:r>
    </w:p>
    <w:p>
      <w:pPr>
        <w:ind w:left="360"/>
      </w:pPr>
      <w:r>
        <w:rPr>
          <w:i/>
        </w:rPr>
        <w:t xml:space="preserve">friends during the early days of Shoghi Effendi thought that his birth,</w:t>
      </w:r>
    </w:p>
    <w:p>
      <w:pPr>
        <w:ind w:left="360"/>
      </w:pPr>
      <w:r>
        <w:rPr>
          <w:i/>
        </w:rPr>
        <w:t xml:space="preserve">assumption of office and passing must also be marked by observances -- and</w:t>
      </w:r>
    </w:p>
    <w:p>
      <w:pPr>
        <w:ind w:left="360"/>
      </w:pPr>
      <w:r>
        <w:rPr>
          <w:i/>
        </w:rPr>
        <w:t xml:space="preserve">that's what he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thoughts on the above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don't know Ashchi's exact date of passing (if anyone does, please</w:t>
      </w:r>
    </w:p>
    <w:p>
      <w:pPr>
        <w:ind w:left="360"/>
      </w:pPr>
      <w:r>
        <w:rPr>
          <w:i/>
        </w:rPr>
        <w:t xml:space="preserve">enlighten), but from the above its clear that it occurred during the first</w:t>
      </w:r>
    </w:p>
    <w:p>
      <w:pPr>
        <w:ind w:left="360"/>
      </w:pPr>
      <w:r>
        <w:rPr>
          <w:i/>
        </w:rPr>
        <w:t xml:space="preserve">half of 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When the Guardian refers to Ashchi's recollections not to part of history,</w:t>
      </w:r>
    </w:p>
    <w:p>
      <w:pPr>
        <w:ind w:left="360"/>
      </w:pPr>
      <w:r>
        <w:rPr>
          <w:i/>
        </w:rPr>
        <w:t xml:space="preserve">I read as the Guardian's desire for history to be written in full details,</w:t>
      </w:r>
    </w:p>
    <w:p>
      <w:pPr>
        <w:ind w:left="360"/>
      </w:pPr>
      <w:r>
        <w:rPr>
          <w:i/>
        </w:rPr>
        <w:t xml:space="preserve">placing many events in their proper perspective and no simply based on any one</w:t>
      </w:r>
    </w:p>
    <w:p>
      <w:pPr>
        <w:ind w:left="360"/>
      </w:pPr>
      <w:r>
        <w:rPr>
          <w:i/>
        </w:rPr>
        <w:t xml:space="preserve">person's recollection. Clearly, Ashchi's recollections are most vital in</w:t>
      </w:r>
    </w:p>
    <w:p>
      <w:pPr>
        <w:ind w:left="360"/>
      </w:pPr>
      <w:r>
        <w:rPr>
          <w:i/>
        </w:rPr>
        <w:t xml:space="preserve">assembling such a history -- as Fadil used them in his Zuhuru'l-Haqq and</w:t>
      </w:r>
    </w:p>
    <w:p>
      <w:pPr>
        <w:ind w:left="360"/>
      </w:pPr>
      <w:r>
        <w:rPr>
          <w:i/>
        </w:rPr>
        <w:t xml:space="preserve">Balyuzi in his "Bahá'u'lláh: the King of Glory".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emphasize that I like to approach this thread not so much as a</w:t>
      </w:r>
    </w:p>
    <w:p>
      <w:pPr>
        <w:ind w:left="360"/>
      </w:pPr>
      <w:r>
        <w:rPr>
          <w:i/>
        </w:rPr>
        <w:t xml:space="preserve">series of postings where one (I, in this case) posts and others passively</w:t>
      </w:r>
    </w:p>
    <w:p>
      <w:pPr>
        <w:ind w:left="360"/>
      </w:pPr>
      <w:r>
        <w:rPr>
          <w:i/>
        </w:rPr>
        <w:t xml:space="preserve">print them and are done with, but rather as an opportunity to collectively</w:t>
      </w:r>
    </w:p>
    <w:p>
      <w:pPr>
        <w:ind w:left="360"/>
      </w:pPr>
      <w:r>
        <w:rPr>
          <w:i/>
        </w:rPr>
        <w:t xml:space="preserve">deepen on many aspects of the life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presently, steps are being taken to have this narrative readied</w:t>
      </w:r>
    </w:p>
    <w:p>
      <w:pPr>
        <w:ind w:left="360"/>
      </w:pPr>
      <w:r>
        <w:rPr>
          <w:i/>
        </w:rPr>
        <w:t xml:space="preserve">for eventual publication, but as you will note once we get in the text it</w:t>
      </w:r>
    </w:p>
    <w:p>
      <w:pPr>
        <w:ind w:left="360"/>
      </w:pPr>
      <w:r>
        <w:rPr>
          <w:i/>
        </w:rPr>
        <w:t xml:space="preserve">needs a great deal of annotation in form of extracts and information gleaned</w:t>
      </w:r>
    </w:p>
    <w:p>
      <w:pPr>
        <w:ind w:left="360"/>
      </w:pPr>
      <w:r>
        <w:rPr>
          <w:i/>
        </w:rPr>
        <w:t xml:space="preserve">from God Passes By (GPB) and Bahá'u'lláh: the King of Glory (BKG), as well as</w:t>
      </w:r>
    </w:p>
    <w:p>
      <w:pPr>
        <w:ind w:left="360"/>
      </w:pPr>
      <w:r>
        <w:rPr>
          <w:i/>
        </w:rPr>
        <w:t xml:space="preserve">other sources, to provide a balanced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post a section of the narrative and then will pause and let</w:t>
      </w:r>
    </w:p>
    <w:p>
      <w:pPr>
        <w:ind w:left="360"/>
      </w:pPr>
      <w:r>
        <w:rPr>
          <w:i/>
        </w:rPr>
        <w:t xml:space="preserve">others contribute on "search topics".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Incidentally, one of Talismanians has brought to my attention that in 1920's</w:t>
      </w:r>
    </w:p>
    <w:p>
      <w:pPr>
        <w:ind w:left="360"/>
      </w:pPr>
      <w:r>
        <w:rPr>
          <w:i/>
        </w:rPr>
        <w:t xml:space="preserve">the beloved Guardian took steps to have this narrative translated and prepared</w:t>
      </w:r>
    </w:p>
    <w:p>
      <w:pPr>
        <w:ind w:left="360"/>
      </w:pPr>
      <w:r>
        <w:rPr>
          <w:i/>
        </w:rPr>
        <w:t xml:space="preserve">for possible publication. If anyone has any details, please 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an outline (not a translation) of Ashchi's memories: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Most Holy, the Most</w:t>
      </w:r>
    </w:p>
    <w:p>
      <w:pPr>
        <w:ind w:left="360"/>
      </w:pPr>
      <w:r>
        <w:rPr>
          <w:i/>
        </w:rPr>
        <w:t xml:space="preserve">Great, Exalted and Glorified.</w:t>
      </w:r>
    </w:p>
    <w:p>
      <w:pPr>
        <w:ind w:left="360"/>
      </w:pPr>
      <w:r>
        <w:rPr>
          <w:i/>
        </w:rPr>
        <w:t xml:space="preserve">After praise and laudation of the divine and glorified Lord [Bahá'u'lláh],</w:t>
      </w:r>
    </w:p>
    <w:p>
      <w:pPr>
        <w:ind w:left="360"/>
      </w:pPr>
      <w:r>
        <w:rPr>
          <w:i/>
        </w:rPr>
        <w:t xml:space="preserve">exaltation of the Bab, humility before the threshold of Abdu'l-Bahá,</w:t>
      </w:r>
    </w:p>
    <w:p>
      <w:pPr>
        <w:ind w:left="360"/>
      </w:pPr>
      <w:r>
        <w:rPr>
          <w:i/>
        </w:rPr>
        <w:t xml:space="preserve">obedience to the Centre of the Covenant, and servitude before the offshoot</w:t>
      </w:r>
    </w:p>
    <w:p>
      <w:pPr>
        <w:ind w:left="360"/>
      </w:pPr>
      <w:r>
        <w:rPr>
          <w:i/>
        </w:rPr>
        <w:t xml:space="preserve">of the Twin Holy Trees, the chosen branch and the Guardian of the Cause of</w:t>
      </w:r>
    </w:p>
    <w:p>
      <w:pPr>
        <w:ind w:left="360"/>
      </w:pPr>
      <w:r>
        <w:rPr>
          <w:i/>
        </w:rPr>
        <w:t xml:space="preserve">God, Shoghi Effendi Rabbani, may my spirit be a sacrifice for his</w:t>
      </w:r>
    </w:p>
    <w:p>
      <w:pPr>
        <w:ind w:left="360"/>
      </w:pPr>
      <w:r>
        <w:rPr>
          <w:i/>
        </w:rPr>
        <w:t xml:space="preserve">favours, on 20th of December 1924, this ephemeral servant, Abdu'r-Rasul Ibn</w:t>
      </w:r>
    </w:p>
    <w:p>
      <w:pPr>
        <w:ind w:left="360"/>
      </w:pPr>
      <w:r>
        <w:rPr>
          <w:i/>
        </w:rPr>
        <w:t xml:space="preserve">Khalil Mansur-i Kashani, was instructed by the Guardian to interview Aqa</w:t>
      </w:r>
    </w:p>
    <w:p>
      <w:pPr>
        <w:ind w:left="360"/>
      </w:pPr>
      <w:r>
        <w:rPr>
          <w:i/>
        </w:rPr>
        <w:t xml:space="preserve">Husayn Ashchi and ask him questions about the travels of the Ancient Beauty</w:t>
      </w:r>
    </w:p>
    <w:p>
      <w:pPr>
        <w:ind w:left="360"/>
      </w:pPr>
      <w:r>
        <w:rPr>
          <w:i/>
        </w:rPr>
        <w:t xml:space="preserve">from Baghdad until the end of His Life and other events associated with that</w:t>
      </w:r>
    </w:p>
    <w:p>
      <w:pPr>
        <w:ind w:left="360"/>
      </w:pPr>
      <w:r>
        <w:rPr>
          <w:i/>
        </w:rPr>
        <w:t xml:space="preserve">period and ministry of Abdu'l-Bahá. The Guardian's instructions were to</w:t>
      </w:r>
    </w:p>
    <w:p>
      <w:pPr>
        <w:ind w:left="360"/>
      </w:pPr>
      <w:r>
        <w:rPr>
          <w:i/>
        </w:rPr>
        <w:t xml:space="preserve">gather information on each of these episodes, from the time of departure of</w:t>
      </w:r>
    </w:p>
    <w:p>
      <w:pPr>
        <w:ind w:left="360"/>
      </w:pPr>
      <w:r>
        <w:rPr>
          <w:i/>
        </w:rPr>
        <w:t xml:space="preserve">the Blessed Perfection from Baghdad through Akka period and to present him</w:t>
      </w:r>
    </w:p>
    <w:p>
      <w:pPr>
        <w:ind w:left="360"/>
      </w:pPr>
      <w:r>
        <w:rPr>
          <w:i/>
        </w:rPr>
        <w:t xml:space="preserve">with a written document. Therefore, I informed Aqa Husayn Ashchi of this</w:t>
      </w:r>
    </w:p>
    <w:p>
      <w:pPr>
        <w:ind w:left="360"/>
      </w:pPr>
      <w:r>
        <w:rPr>
          <w:i/>
        </w:rPr>
        <w:t xml:space="preserve">directive and in utmost obedience he accepted and confident of divine</w:t>
      </w:r>
    </w:p>
    <w:p>
      <w:pPr>
        <w:ind w:left="360"/>
      </w:pPr>
      <w:r>
        <w:rPr>
          <w:i/>
        </w:rPr>
        <w:t xml:space="preserve">confirmation undertook to narrate this history. Whatever is written is from</w:t>
      </w:r>
    </w:p>
    <w:p>
      <w:pPr>
        <w:ind w:left="360"/>
      </w:pPr>
      <w:r>
        <w:rPr>
          <w:i/>
        </w:rPr>
        <w:t xml:space="preserve">the lips of Aqa Husayn Ashchi Ibn Muhammad Javad-i Kashani [who was on his</w:t>
      </w:r>
    </w:p>
    <w:p>
      <w:pPr>
        <w:ind w:left="360"/>
      </w:pPr>
      <w:r>
        <w:rPr>
          <w:i/>
        </w:rPr>
        <w:t xml:space="preserve">deathbed and as such unable to undertake the actual writings himself].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servant (Aqa Husayn Ashchi) attained the presence of the divine</w:t>
      </w:r>
    </w:p>
    <w:p>
      <w:pPr>
        <w:ind w:left="360"/>
      </w:pPr>
      <w:r>
        <w:rPr>
          <w:i/>
        </w:rPr>
        <w:t xml:space="preserve">Countenance (Bahá'u'lláh), I was about 13 years of age. Previously I had</w:t>
      </w:r>
    </w:p>
    <w:p>
      <w:pPr>
        <w:ind w:left="360"/>
      </w:pPr>
      <w:r>
        <w:rPr>
          <w:i/>
        </w:rPr>
        <w:t xml:space="preserve">lived in Kashan where we had suffered much by the virtue of being a Babi and</w:t>
      </w:r>
    </w:p>
    <w:p>
      <w:pPr>
        <w:ind w:left="360"/>
      </w:pPr>
      <w:r>
        <w:rPr>
          <w:i/>
        </w:rPr>
        <w:t xml:space="preserve">since my father traveled extensively on behalf of Bahá'u'lláh, together with</w:t>
      </w:r>
    </w:p>
    <w:p>
      <w:pPr>
        <w:ind w:left="360"/>
      </w:pPr>
      <w:r>
        <w:rPr>
          <w:i/>
        </w:rPr>
        <w:t xml:space="preserve">my mother and sister we moved to Tihran where my maternal uncles lived,</w:t>
      </w:r>
    </w:p>
    <w:p>
      <w:pPr>
        <w:ind w:left="360"/>
      </w:pPr>
      <w:r>
        <w:rPr>
          <w:i/>
        </w:rPr>
        <w:t xml:space="preserve">one of them being Ustad Isma'il, the builder. We stayed in Tihran for a</w:t>
      </w:r>
    </w:p>
    <w:p>
      <w:pPr>
        <w:ind w:left="360"/>
      </w:pPr>
      <w:r>
        <w:rPr>
          <w:i/>
        </w:rPr>
        <w:t xml:space="preserve">while with the intention of moving to Baghdad. From the beginning,</w:t>
      </w:r>
    </w:p>
    <w:p>
      <w:pPr>
        <w:ind w:left="360"/>
      </w:pPr>
      <w:r>
        <w:rPr>
          <w:i/>
        </w:rPr>
        <w:t xml:space="preserve">however, Aqa Mirza Rida-Quliy-i Nuri, one of the brothers of the Blessed</w:t>
      </w:r>
    </w:p>
    <w:p>
      <w:pPr>
        <w:ind w:left="360"/>
      </w:pPr>
      <w:r>
        <w:rPr>
          <w:i/>
        </w:rPr>
        <w:t xml:space="preserve">Beauty, discouraged us to depart saying that any day our father, Aqa</w:t>
      </w:r>
    </w:p>
    <w:p>
      <w:pPr>
        <w:ind w:left="360"/>
      </w:pPr>
      <w:r>
        <w:rPr>
          <w:i/>
        </w:rPr>
        <w:t xml:space="preserve">Muhammad Javad, will arrive from Baghdad and will bring a scarf and a ring</w:t>
      </w:r>
    </w:p>
    <w:p>
      <w:pPr>
        <w:ind w:left="360"/>
      </w:pPr>
      <w:r>
        <w:rPr>
          <w:i/>
        </w:rPr>
        <w:t xml:space="preserve">for a blessed undertaking. Sure enough, shortly my father arrived bearing a</w:t>
      </w:r>
    </w:p>
    <w:p>
      <w:pPr>
        <w:ind w:left="360"/>
      </w:pPr>
      <w:r>
        <w:rPr>
          <w:i/>
        </w:rPr>
        <w:t xml:space="preserve">scarf and a ring as a gift of the Ancient Beauty for the hand of a</w:t>
      </w:r>
    </w:p>
    <w:p>
      <w:pPr>
        <w:ind w:left="360"/>
      </w:pPr>
      <w:r>
        <w:rPr>
          <w:i/>
        </w:rPr>
        <w:t xml:space="preserve">daughter of the late Aqa Mirza Muhammad-Husayn, upon him the glory of God, a</w:t>
      </w:r>
    </w:p>
    <w:p>
      <w:pPr>
        <w:ind w:left="360"/>
      </w:pPr>
      <w:r>
        <w:rPr>
          <w:i/>
        </w:rPr>
        <w:t xml:space="preserve">brother of the Ancient Beauty. This daughter was known as Sharh-Banu Khanum</w:t>
      </w:r>
    </w:p>
    <w:p>
      <w:pPr>
        <w:ind w:left="360"/>
      </w:pPr>
      <w:r>
        <w:rPr>
          <w:i/>
        </w:rPr>
        <w:t xml:space="preserve">and was intended for the Master, the most Mighty Branch. Since by that</w:t>
      </w:r>
    </w:p>
    <w:p>
      <w:pPr>
        <w:ind w:left="360"/>
      </w:pPr>
      <w:r>
        <w:rPr>
          <w:i/>
        </w:rPr>
        <w:t xml:space="preserve">time, Aqa Mirza Muhammad-Husayn had passed away, his brother, Aqa</w:t>
      </w:r>
    </w:p>
    <w:p>
      <w:pPr>
        <w:ind w:left="360"/>
      </w:pPr>
      <w:r>
        <w:rPr>
          <w:i/>
        </w:rPr>
        <w:t xml:space="preserve">Rida-Quli, looked after the affairs of his household. On the question of</w:t>
      </w:r>
    </w:p>
    <w:p>
      <w:pPr>
        <w:ind w:left="360"/>
      </w:pPr>
      <w:r>
        <w:rPr>
          <w:i/>
        </w:rPr>
        <w:t xml:space="preserve">matrimony, this brother [being the girl's legal guardian] was at first</w:t>
      </w:r>
    </w:p>
    <w:p>
      <w:pPr>
        <w:ind w:left="360"/>
      </w:pPr>
      <w:r>
        <w:rPr>
          <w:i/>
        </w:rPr>
        <w:t xml:space="preserve">agreeable, but soon changed his mind. He would complain that: "if I was</w:t>
      </w:r>
    </w:p>
    <w:p>
      <w:pPr>
        <w:ind w:left="360"/>
      </w:pPr>
      <w:r>
        <w:rPr>
          <w:i/>
        </w:rPr>
        <w:t xml:space="preserve">to send the girl [to Baghdad], and the noblemen of the Shah's Court as the</w:t>
      </w:r>
    </w:p>
    <w:p>
      <w:pPr>
        <w:ind w:left="360"/>
      </w:pPr>
      <w:r>
        <w:rPr>
          <w:i/>
        </w:rPr>
        <w:t xml:space="preserve">ministers inquired of me, how am I to respond?" Therefore he declined</w:t>
      </w:r>
    </w:p>
    <w:p>
      <w:pPr>
        <w:ind w:left="360"/>
      </w:pPr>
      <w:r>
        <w:rPr>
          <w:i/>
        </w:rPr>
        <w:t xml:space="preserve">the offer of matrimony between the Master and Sharh-Banu Khanum. My</w:t>
      </w:r>
    </w:p>
    <w:p>
      <w:pPr>
        <w:ind w:left="360"/>
      </w:pPr>
      <w:r>
        <w:rPr>
          <w:i/>
        </w:rPr>
        <w:t xml:space="preserve">father exerted much effort in this regard and had many discussions with Aqa</w:t>
      </w:r>
    </w:p>
    <w:p>
      <w:pPr>
        <w:ind w:left="360"/>
      </w:pPr>
      <w:r>
        <w:rPr>
          <w:i/>
        </w:rPr>
        <w:t xml:space="preserve">Mirza Rida-Quli, but to no avail. He remarked to my father: "You [being a</w:t>
      </w:r>
    </w:p>
    <w:p>
      <w:pPr>
        <w:ind w:left="360"/>
      </w:pPr>
      <w:r>
        <w:rPr>
          <w:i/>
        </w:rPr>
        <w:t xml:space="preserve">known Babi] visit me too often and this will reflect negatively on me." To</w:t>
      </w:r>
    </w:p>
    <w:p>
      <w:pPr>
        <w:ind w:left="360"/>
      </w:pPr>
      <w:r>
        <w:rPr>
          <w:i/>
        </w:rPr>
        <w:t xml:space="preserve">which my father responded: "If two or three like you were found among</w:t>
      </w:r>
    </w:p>
    <w:p>
      <w:pPr>
        <w:ind w:left="360"/>
      </w:pPr>
      <w:r>
        <w:rPr>
          <w:i/>
        </w:rPr>
        <w:t xml:space="preserve">the Holy Family, surely the Cause of God would come to nigh." One of his</w:t>
      </w:r>
    </w:p>
    <w:p>
      <w:pPr>
        <w:ind w:left="360"/>
      </w:pPr>
      <w:r>
        <w:rPr>
          <w:i/>
        </w:rPr>
        <w:t xml:space="preserve">complains was how to answer the Prime Minister [on the girl's marriage to</w:t>
      </w:r>
    </w:p>
    <w:p>
      <w:pPr>
        <w:ind w:left="360"/>
      </w:pPr>
      <w:r>
        <w:rPr>
          <w:i/>
        </w:rPr>
        <w:t xml:space="preserve">Abdu'l-Bahá]. However, secretly, he was planning to give her hand in</w:t>
      </w:r>
    </w:p>
    <w:p>
      <w:pPr>
        <w:ind w:left="360"/>
      </w:pPr>
      <w:r>
        <w:rPr>
          <w:i/>
        </w:rPr>
        <w:t xml:space="preserve">marriage to a son of this Prime Minister. At any rate, after losing</w:t>
      </w:r>
    </w:p>
    <w:p>
      <w:pPr>
        <w:ind w:left="360"/>
      </w:pPr>
      <w:r>
        <w:rPr>
          <w:i/>
        </w:rPr>
        <w:t xml:space="preserve">all hope, my father left Tihran for Baghdad. However, deeply grieved for</w:t>
      </w:r>
    </w:p>
    <w:p>
      <w:pPr>
        <w:ind w:left="360"/>
      </w:pPr>
      <w:r>
        <w:rPr>
          <w:i/>
        </w:rPr>
        <w:t xml:space="preserve">what had transpired [and his failure to fulfill Bahá'u'lláh's wishes], along</w:t>
      </w:r>
    </w:p>
    <w:p>
      <w:pPr>
        <w:ind w:left="360"/>
      </w:pPr>
      <w:r>
        <w:rPr>
          <w:i/>
        </w:rPr>
        <w:t xml:space="preserve">the journey he fell ill in Kirmanshah. We waited for a few days there</w:t>
      </w:r>
    </w:p>
    <w:p>
      <w:pPr>
        <w:ind w:left="360"/>
      </w:pPr>
      <w:r>
        <w:rPr>
          <w:i/>
        </w:rPr>
        <w:t xml:space="preserve">hoping for his recovery, but the illness continued and in such state took</w:t>
      </w:r>
    </w:p>
    <w:p>
      <w:pPr>
        <w:ind w:left="360"/>
      </w:pPr>
      <w:r>
        <w:rPr>
          <w:i/>
        </w:rPr>
        <w:t xml:space="preserve">him to Baghdad. Our journeyman was one famous Mir Muhammad-i Shirazi, who</w:t>
      </w:r>
    </w:p>
    <w:p>
      <w:pPr>
        <w:ind w:left="360"/>
      </w:pPr>
      <w:r>
        <w:rPr>
          <w:i/>
        </w:rPr>
        <w:t xml:space="preserve">during the days of Primal Point, was urged to serve the faithful. At the</w:t>
      </w:r>
    </w:p>
    <w:p>
      <w:pPr>
        <w:ind w:left="360"/>
      </w:pPr>
      <w:r>
        <w:rPr>
          <w:i/>
        </w:rPr>
        <w:t xml:space="preserve">conclusion of our journey, a few steeds and some money was given to him.</w:t>
      </w:r>
    </w:p>
    <w:p>
      <w:pPr>
        <w:ind w:left="360"/>
      </w:pPr>
      <w:r>
        <w:rPr>
          <w:i/>
        </w:rPr>
        <w:t xml:space="preserve">Spiritually he was firm and steadfast, but occasionally he vacillated.</w:t>
      </w:r>
    </w:p>
    <w:p>
      <w:pPr>
        <w:ind w:left="360"/>
      </w:pPr>
      <w:r>
        <w:rPr>
          <w:i/>
        </w:rPr>
        <w:t xml:space="preserve">Later from Baghdad he accompanied the Blessed Beauty to Istanbul and when He</w:t>
      </w:r>
    </w:p>
    <w:p>
      <w:pPr>
        <w:ind w:left="360"/>
      </w:pPr>
      <w:r>
        <w:rPr>
          <w:i/>
        </w:rPr>
        <w:t xml:space="preserve">moved to Edirnih, Aqa Mir Muhammad remained in Istanbul engaged in</w:t>
      </w:r>
    </w:p>
    <w:p>
      <w:pPr>
        <w:ind w:left="360"/>
      </w:pPr>
      <w:r>
        <w:rPr>
          <w:i/>
        </w:rPr>
        <w:t xml:space="preserve">certain occupation. And later when the events associate with Mishkin-Qalam</w:t>
      </w:r>
    </w:p>
    <w:p>
      <w:pPr>
        <w:ind w:left="360"/>
      </w:pPr>
      <w:r>
        <w:rPr>
          <w:i/>
        </w:rPr>
        <w:t xml:space="preserve">occurred, six of the believers were imprisoned: Mishkin-Qalam; Sayyah</w:t>
      </w:r>
    </w:p>
    <w:p>
      <w:pPr>
        <w:ind w:left="360"/>
      </w:pPr>
      <w:r>
        <w:rPr>
          <w:i/>
        </w:rPr>
        <w:t xml:space="preserve">Effendi; Aqa Abdu'l-Ghaffar-i Isfahani, known as Kaj-kulah (skewed hat);</w:t>
      </w:r>
    </w:p>
    <w:p>
      <w:pPr>
        <w:ind w:left="360"/>
      </w:pPr>
      <w:r>
        <w:rPr>
          <w:i/>
        </w:rPr>
        <w:t xml:space="preserve">Aqa Muhammad-Baqir Qahvihchi, the servant of Bahá'u'lláh; Ustad</w:t>
      </w:r>
    </w:p>
    <w:p>
      <w:pPr>
        <w:ind w:left="360"/>
      </w:pPr>
      <w:r>
        <w:rPr>
          <w:i/>
        </w:rPr>
        <w:t xml:space="preserve">Muhammad-Ali Salmani (the barber); Aqa Jamshid Bukhara'i. These six were</w:t>
      </w:r>
    </w:p>
    <w:p>
      <w:pPr>
        <w:ind w:left="360"/>
      </w:pPr>
      <w:r>
        <w:rPr>
          <w:i/>
        </w:rPr>
        <w:t xml:space="preserve">in the Ottoman jail until the blessed journey [of Bahá'u'lláh and the Holy</w:t>
      </w:r>
    </w:p>
    <w:p>
      <w:pPr>
        <w:ind w:left="360"/>
      </w:pPr>
      <w:r>
        <w:rPr>
          <w:i/>
        </w:rPr>
        <w:t xml:space="preserve">Family] from Edirnih to Akka occurred. At that time, four of them were sent</w:t>
      </w:r>
    </w:p>
    <w:p>
      <w:pPr>
        <w:ind w:left="360"/>
      </w:pPr>
      <w:r>
        <w:rPr>
          <w:i/>
        </w:rPr>
        <w:t xml:space="preserve">to Glibuli [sp?, Cypress] so they won't join the Blessed Beauty. Ustad</w:t>
      </w:r>
    </w:p>
    <w:p>
      <w:pPr>
        <w:ind w:left="360"/>
      </w:pPr>
      <w:r>
        <w:rPr>
          <w:i/>
        </w:rPr>
        <w:t xml:space="preserve">Muhammad-Ali Salmani and Aqa Jamshid Bukhara'i were sent to Iran and it was</w:t>
      </w:r>
    </w:p>
    <w:p>
      <w:pPr>
        <w:ind w:left="360"/>
      </w:pPr>
      <w:r>
        <w:rPr>
          <w:i/>
        </w:rPr>
        <w:t xml:space="preserve">never determined why such a decision. Aqa Mir Muhammad, the</w:t>
      </w:r>
    </w:p>
    <w:p>
      <w:pPr>
        <w:ind w:left="360"/>
      </w:pPr>
      <w:r>
        <w:rPr>
          <w:i/>
        </w:rPr>
        <w:t xml:space="preserve">journeyman, ascertained that indeed the four of them had arrived at Glibuli,</w:t>
      </w:r>
    </w:p>
    <w:p>
      <w:pPr>
        <w:ind w:left="360"/>
      </w:pPr>
      <w:r>
        <w:rPr>
          <w:i/>
        </w:rPr>
        <w:t xml:space="preserve">but couldn't find anything on the location of the other two [i.e. Salmani</w:t>
      </w:r>
    </w:p>
    <w:p>
      <w:pPr>
        <w:ind w:left="360"/>
      </w:pPr>
      <w:r>
        <w:rPr>
          <w:i/>
        </w:rPr>
        <w:t xml:space="preserve">and Bukhara'i]. As such, greatly agitated and in the state of utmost</w:t>
      </w:r>
    </w:p>
    <w:p>
      <w:pPr>
        <w:ind w:left="360"/>
      </w:pPr>
      <w:r>
        <w:rPr>
          <w:i/>
        </w:rPr>
        <w:t xml:space="preserve">indignation, he went to the Exalted Court (Ottoman seat) and roared like a</w:t>
      </w:r>
    </w:p>
    <w:p>
      <w:pPr>
        <w:ind w:left="360"/>
      </w:pPr>
      <w:r>
        <w:rPr>
          <w:i/>
        </w:rPr>
        <w:t xml:space="preserve">lion, shouting: "The prisoners were six in number and now only four have</w:t>
      </w:r>
    </w:p>
    <w:p>
      <w:pPr>
        <w:ind w:left="360"/>
      </w:pPr>
      <w:r>
        <w:rPr>
          <w:i/>
        </w:rPr>
        <w:t xml:space="preserve">arrived at Glibuli. Where are the other two? And if you don't tell me</w:t>
      </w:r>
    </w:p>
    <w:p>
      <w:pPr>
        <w:ind w:left="360"/>
      </w:pPr>
      <w:r>
        <w:rPr>
          <w:i/>
        </w:rPr>
        <w:t xml:space="preserve">their whereabouts, I will burn down Istanbul." Such he continued shouting</w:t>
      </w:r>
    </w:p>
    <w:p>
      <w:pPr>
        <w:ind w:left="360"/>
      </w:pPr>
      <w:r>
        <w:rPr>
          <w:i/>
        </w:rPr>
        <w:t xml:space="preserve">for a while that the officials, seeing he is old and simple, were moved</w:t>
      </w:r>
    </w:p>
    <w:p>
      <w:pPr>
        <w:ind w:left="360"/>
      </w:pPr>
      <w:r>
        <w:rPr>
          <w:i/>
        </w:rPr>
        <w:t xml:space="preserve">and informed him that indeed they were sent back to Iran and urged him to</w:t>
      </w:r>
    </w:p>
    <w:p>
      <w:pPr>
        <w:ind w:left="360"/>
      </w:pPr>
      <w:r>
        <w:rPr>
          <w:i/>
        </w:rPr>
        <w:t xml:space="preserve">cable Iran and ensure their safety to satisfy himself. Officials also</w:t>
      </w:r>
    </w:p>
    <w:p>
      <w:pPr>
        <w:ind w:left="360"/>
      </w:pPr>
      <w:r>
        <w:rPr>
          <w:i/>
        </w:rPr>
        <w:t xml:space="preserve">confirmed that four of the believers were sent to Cypress.</w:t>
      </w:r>
    </w:p>
    <w:p>
      <w:pPr>
        <w:ind w:left="360"/>
      </w:pPr>
      <w:r>
        <w:rPr>
          <w:i/>
        </w:rPr>
        <w:t xml:space="preserve">Ahang</w:t>
      </w:r>
    </w:p>
    <w:p>
      <w:pPr>
        <w:ind w:left="360"/>
      </w:pPr>
      <w:r>
        <w:rPr>
          <w:i/>
        </w:rPr>
        <w:t xml:space="preserve">speaking: This an outline of the first 5 pages of this 149 page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section, a number of research questions can be identified which</w:t>
      </w:r>
    </w:p>
    <w:p>
      <w:pPr>
        <w:ind w:left="360"/>
      </w:pPr>
      <w:r>
        <w:rPr>
          <w:i/>
        </w:rPr>
        <w:t xml:space="preserve">requires input from Talismanians by posting info from GPB, BKG or other</w:t>
      </w:r>
    </w:p>
    <w:p>
      <w:pPr>
        <w:ind w:left="360"/>
      </w:pPr>
      <w:r>
        <w:rPr>
          <w:i/>
        </w:rPr>
        <w:t xml:space="preserve">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Any biographical data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Abdu'r-Rasul; Ibn Khalil Mansur-i Kashani; Aqa Husayn Ashchi</w:t>
      </w:r>
    </w:p>
    <w:p>
      <w:pPr>
        <w:ind w:left="360"/>
      </w:pPr>
      <w:r>
        <w:rPr>
          <w:i/>
        </w:rPr>
        <w:t xml:space="preserve">Muhammad-Javad-i Khashani (Ashchi's father); Ustad Isma'il, the</w:t>
      </w:r>
    </w:p>
    <w:p>
      <w:pPr>
        <w:ind w:left="360"/>
      </w:pPr>
      <w:r>
        <w:rPr>
          <w:i/>
        </w:rPr>
        <w:t xml:space="preserve">builder, (Ashchi's uncle); Aqa Mirza Rida-Quli (brother of Bahá'u'lláh);</w:t>
      </w:r>
    </w:p>
    <w:p>
      <w:pPr>
        <w:ind w:left="360"/>
      </w:pPr>
      <w:r>
        <w:rPr>
          <w:i/>
        </w:rPr>
        <w:t xml:space="preserve">Aqa Mirza Muhammad-Hasan (brother of Bahá'u'lláh); Sharh-Banu</w:t>
      </w:r>
    </w:p>
    <w:p>
      <w:pPr>
        <w:ind w:left="360"/>
      </w:pPr>
      <w:r>
        <w:rPr>
          <w:i/>
        </w:rPr>
        <w:t xml:space="preserve">Khanum Mir Muhammad-i Shirazi; the six believers imprisoned in</w:t>
      </w:r>
    </w:p>
    <w:p>
      <w:pPr>
        <w:ind w:left="360"/>
      </w:pPr>
      <w:r>
        <w:rPr>
          <w:i/>
        </w:rPr>
        <w:t xml:space="preserve">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Year when the marriage arrangement between Sharh-Banu and Abdu'l-Bahá</w:t>
      </w:r>
    </w:p>
    <w:p>
      <w:pPr>
        <w:ind w:left="360"/>
      </w:pPr>
      <w:r>
        <w:rPr>
          <w:i/>
        </w:rPr>
        <w:t xml:space="preserve">was being planned.</w:t>
      </w:r>
    </w:p>
    <w:p>
      <w:pPr>
        <w:ind w:left="360"/>
      </w:pPr>
      <w:r>
        <w:rPr>
          <w:i/>
        </w:rPr>
        <w:t xml:space="preserve">3. Details about imprison of 6 believes in</w:t>
      </w:r>
    </w:p>
    <w:p>
      <w:pPr>
        <w:ind w:left="360"/>
      </w:pPr>
      <w:r>
        <w:rPr>
          <w:i/>
        </w:rPr>
        <w:t xml:space="preserve">Istanbul and their eventual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Ashchi backgrounder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for more of Ashchi, Ahang. Here is some homework from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Shahr-Banu, the daughter of the late Aqa Mirza Muhammad-Husayn, who was</w:t>
      </w:r>
    </w:p>
    <w:p>
      <w:pPr>
        <w:ind w:left="360"/>
      </w:pPr>
      <w:r>
        <w:rPr>
          <w:i/>
        </w:rPr>
        <w:t xml:space="preserve">intended for `Abdu'l-Bahá, there is a cross-reference in Munirih Khanum,</w:t>
      </w:r>
    </w:p>
    <w:p>
      <w:pPr>
        <w:ind w:left="360"/>
      </w:pPr>
      <w:r>
        <w:rPr>
          <w:i/>
        </w:rPr>
        <w:t xml:space="preserve">Memoirs and Letters, [Kalimat] p 24f, where Sayyid Mihdi Dahiji is reported as</w:t>
      </w:r>
    </w:p>
    <w:p>
      <w:pPr>
        <w:ind w:left="360"/>
      </w:pPr>
      <w:r>
        <w:rPr>
          <w:i/>
        </w:rPr>
        <w:t xml:space="preserve">saying: ...One day when the Blessed Beauty was in the outer</w:t>
      </w:r>
    </w:p>
    <w:p>
      <w:pPr>
        <w:ind w:left="360"/>
      </w:pPr>
      <w:r>
        <w:rPr>
          <w:i/>
        </w:rPr>
        <w:t xml:space="preserve">rooms of the house, as he paced about he said, "Aqa Sayyid Mihdi, last</w:t>
      </w:r>
    </w:p>
    <w:p>
      <w:pPr>
        <w:ind w:left="360"/>
      </w:pPr>
      <w:r>
        <w:rPr>
          <w:i/>
        </w:rPr>
        <w:t xml:space="preserve">night I had a strange dream. I dreamt that the face of the beautiful</w:t>
      </w:r>
    </w:p>
    <w:p>
      <w:pPr>
        <w:ind w:left="360"/>
      </w:pPr>
      <w:r>
        <w:rPr>
          <w:i/>
        </w:rPr>
        <w:t xml:space="preserve">girl in Tehran, whose hand in marriage we have asked from our brother</w:t>
      </w:r>
    </w:p>
    <w:p>
      <w:pPr>
        <w:ind w:left="360"/>
      </w:pPr>
      <w:r>
        <w:rPr>
          <w:i/>
        </w:rPr>
        <w:t xml:space="preserve">Mirza Hasan for the Most Great Branch, gradually became darkened</w:t>
      </w:r>
    </w:p>
    <w:p>
      <w:pPr>
        <w:ind w:left="360"/>
      </w:pPr>
      <w:r>
        <w:rPr>
          <w:i/>
        </w:rPr>
        <w:t xml:space="preserve">and indistinct. At the same time, another girl appeared with a luminous</w:t>
      </w:r>
    </w:p>
    <w:p>
      <w:pPr>
        <w:ind w:left="360"/>
      </w:pPr>
      <w:r>
        <w:rPr>
          <w:i/>
        </w:rPr>
        <w:t xml:space="preserve">face and a luminous heart. I have chosen here for the Most Great</w:t>
      </w:r>
    </w:p>
    <w:p>
      <w:pPr>
        <w:ind w:left="360"/>
      </w:pPr>
      <w:r>
        <w:rPr>
          <w:i/>
        </w:rPr>
        <w:t xml:space="preserve">Branch." A footnote there refers to the obstruction of this match by Aqa Mirza</w:t>
      </w:r>
    </w:p>
    <w:p>
      <w:pPr>
        <w:ind w:left="360"/>
      </w:pPr>
      <w:r>
        <w:rPr>
          <w:i/>
        </w:rPr>
        <w:t xml:space="preserve">Rida-Quliy-i Nuri, with a reference to Bahá'u'lláh: The King of Glory, pp</w:t>
      </w:r>
    </w:p>
    <w:p>
      <w:pPr>
        <w:ind w:left="360"/>
      </w:pPr>
      <w:r>
        <w:rPr>
          <w:i/>
        </w:rPr>
        <w:t xml:space="preserve">342-44 (which I don't have). Would somebody like to check King of Glory and</w:t>
      </w:r>
    </w:p>
    <w:p>
      <w:pPr>
        <w:ind w:left="360"/>
      </w:pPr>
      <w:r>
        <w:rPr>
          <w:i/>
        </w:rPr>
        <w:t xml:space="preserve">see how it matches with the passage below?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refers to this proposed match briefly, and blames the obstruction</w:t>
      </w:r>
    </w:p>
    <w:p>
      <w:pPr>
        <w:ind w:left="360"/>
      </w:pPr>
      <w:r>
        <w:rPr>
          <w:i/>
        </w:rPr>
        <w:t xml:space="preserve">on one of his sisters, not on Aqa Mirza Rida-Quliy-i Nuri: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Our late brother Mirza Muhammad-Hasan's</w:t>
      </w:r>
    </w:p>
    <w:p>
      <w:pPr>
        <w:ind w:left="360"/>
      </w:pPr>
      <w:r>
        <w:rPr>
          <w:i/>
        </w:rPr>
        <w:t xml:space="preserve">daughter - upon him be the glory of God and His peace and His mercy -</w:t>
      </w:r>
    </w:p>
    <w:p>
      <w:pPr>
        <w:ind w:left="360"/>
      </w:pPr>
      <w:r>
        <w:rPr>
          <w:i/>
        </w:rPr>
        <w:t xml:space="preserve">who had been betrothed to the Most Great Branch (Abdu'l-Bahá) was taken</w:t>
      </w:r>
    </w:p>
    <w:p>
      <w:pPr>
        <w:ind w:left="360"/>
      </w:pPr>
      <w:r>
        <w:rPr>
          <w:i/>
        </w:rPr>
        <w:t xml:space="preserve">by the sister of this Wronged One from Nur to her own house, and from</w:t>
      </w:r>
    </w:p>
    <w:p>
      <w:pPr>
        <w:ind w:left="360"/>
      </w:pPr>
      <w:r>
        <w:rPr>
          <w:i/>
        </w:rPr>
        <w:t xml:space="preserve">there sent unto another place. Some of Our companions and friends in</w:t>
      </w:r>
    </w:p>
    <w:p>
      <w:pPr>
        <w:ind w:left="360"/>
      </w:pPr>
      <w:r>
        <w:rPr>
          <w:i/>
        </w:rPr>
        <w:t xml:space="preserve">various places complained against this, as it was a very grievous act,</w:t>
      </w:r>
    </w:p>
    <w:p>
      <w:pPr>
        <w:ind w:left="360"/>
      </w:pPr>
      <w:r>
        <w:rPr>
          <w:i/>
        </w:rPr>
        <w:t xml:space="preserve">and was disapproved by all the loved ones of God. How strange that Our</w:t>
      </w:r>
    </w:p>
    <w:p>
      <w:pPr>
        <w:ind w:left="360"/>
      </w:pPr>
      <w:r>
        <w:rPr>
          <w:i/>
        </w:rPr>
        <w:t xml:space="preserve">sister should have taken her to her own house, and then arranged for</w:t>
      </w:r>
    </w:p>
    <w:p>
      <w:pPr>
        <w:ind w:left="360"/>
      </w:pPr>
      <w:r>
        <w:rPr>
          <w:i/>
        </w:rPr>
        <w:t xml:space="preserve">her to be sent elsewhere! In spite of this, this Wronged One remained,</w:t>
      </w:r>
    </w:p>
    <w:p>
      <w:pPr>
        <w:ind w:left="360"/>
      </w:pPr>
      <w:r>
        <w:rPr>
          <w:i/>
        </w:rPr>
        <w:t xml:space="preserve">and still remaineth, calm and silent. (Epistle to the Son of the Wolf,</w:t>
      </w:r>
    </w:p>
    <w:p>
      <w:pPr>
        <w:ind w:left="360"/>
      </w:pPr>
      <w:r>
        <w:rPr>
          <w:i/>
        </w:rPr>
        <w:t xml:space="preserve">page 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Rida-Quli is referred to by Bahá'u'lláh in at least one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 to Our separation in the Land of Ta (Tihran),</w:t>
      </w:r>
    </w:p>
    <w:p>
      <w:pPr>
        <w:ind w:left="360"/>
      </w:pPr>
      <w:r>
        <w:rPr>
          <w:i/>
        </w:rPr>
        <w:t xml:space="preserve">We ceased to meet Mirza Rida-Quli, Our brother, and no special news</w:t>
      </w:r>
    </w:p>
    <w:p>
      <w:pPr>
        <w:ind w:left="360"/>
      </w:pPr>
      <w:r>
        <w:rPr>
          <w:i/>
        </w:rPr>
        <w:t xml:space="preserve">reached Us concerning her. In the early days we all lived in one house,</w:t>
      </w:r>
    </w:p>
    <w:p>
      <w:pPr>
        <w:ind w:left="360"/>
      </w:pPr>
      <w:r>
        <w:rPr>
          <w:i/>
        </w:rPr>
        <w:t xml:space="preserve">which later on was sold at auction, for a negligible sum, and the two</w:t>
      </w:r>
    </w:p>
    <w:p>
      <w:pPr>
        <w:ind w:left="360"/>
      </w:pPr>
      <w:r>
        <w:rPr>
          <w:i/>
        </w:rPr>
        <w:t xml:space="preserve">brothers, Farman-Farma and Hisamu's-Saltanih, purchased it and</w:t>
      </w:r>
    </w:p>
    <w:p>
      <w:pPr>
        <w:ind w:left="360"/>
      </w:pPr>
      <w:r>
        <w:rPr>
          <w:i/>
        </w:rPr>
        <w:t xml:space="preserve">divided it between themselves. After this occurred, We separated from</w:t>
      </w:r>
    </w:p>
    <w:p>
      <w:pPr>
        <w:ind w:left="360"/>
      </w:pPr>
      <w:r>
        <w:rPr>
          <w:i/>
        </w:rPr>
        <w:t xml:space="preserve">Our brother. He established his residence close to the entrance of</w:t>
      </w:r>
    </w:p>
    <w:p>
      <w:pPr>
        <w:ind w:left="360"/>
      </w:pPr>
      <w:r>
        <w:rPr>
          <w:i/>
        </w:rPr>
        <w:t xml:space="preserve">Masjid-i-Shah, whilst We lived near the Gate of Shimiran. (Epistle to</w:t>
      </w:r>
    </w:p>
    <w:p>
      <w:pPr>
        <w:ind w:left="360"/>
      </w:pPr>
      <w:r>
        <w:rPr>
          <w:i/>
        </w:rPr>
        <w:t xml:space="preserve">the Son of the Wolf, pages 169-170)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clear to me whether this is estrangement or simply setting up</w:t>
      </w:r>
    </w:p>
    <w:p>
      <w:pPr>
        <w:ind w:left="360"/>
      </w:pPr>
      <w:r>
        <w:rPr>
          <w:i/>
        </w:rPr>
        <w:t xml:space="preserve">separate households. Shoghi Effendi refers to this brother being in the</w:t>
      </w:r>
    </w:p>
    <w:p>
      <w:pPr>
        <w:ind w:left="360"/>
      </w:pPr>
      <w:r>
        <w:rPr>
          <w:i/>
        </w:rPr>
        <w:t xml:space="preserve">Siyah-Chal: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village of Takur, at the bidding of the Shah, the</w:t>
      </w:r>
    </w:p>
    <w:p>
      <w:pPr>
        <w:ind w:left="360"/>
      </w:pPr>
      <w:r>
        <w:rPr>
          <w:i/>
        </w:rPr>
        <w:t xml:space="preserve">property of the inhabitants was pillaged, Haji Mirza Rida-Quli, a</w:t>
      </w:r>
    </w:p>
    <w:p>
      <w:pPr>
        <w:ind w:left="360"/>
      </w:pPr>
      <w:r>
        <w:rPr>
          <w:i/>
        </w:rPr>
        <w:t xml:space="preserve">half-brother of Bahá'u'lláh, was arrested, conducted to the capital and</w:t>
      </w:r>
    </w:p>
    <w:p>
      <w:pPr>
        <w:ind w:left="360"/>
      </w:pPr>
      <w:r>
        <w:rPr>
          <w:i/>
        </w:rPr>
        <w:t xml:space="preserve">thrown into the Siyah-Chal, where he remained for a month, ... (God</w:t>
      </w:r>
    </w:p>
    <w:p>
      <w:pPr>
        <w:ind w:left="360"/>
      </w:pPr>
      <w:r>
        <w:rPr>
          <w:i/>
        </w:rPr>
        <w:t xml:space="preserve">Passes By, page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wonders how he came to released so rapidly.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Isma'il: there's a chapter on him in Memorials of the Faithful, pages</w:t>
      </w:r>
    </w:p>
    <w:p>
      <w:pPr>
        <w:ind w:left="360"/>
      </w:pPr>
      <w:r>
        <w:rPr>
          <w:i/>
        </w:rPr>
        <w:t xml:space="preserve">29-32, according to which he became known throughout Tihran as a pillar of the</w:t>
      </w:r>
    </w:p>
    <w:p>
      <w:pPr>
        <w:ind w:left="360"/>
      </w:pPr>
      <w:r>
        <w:rPr>
          <w:i/>
        </w:rPr>
        <w:t xml:space="preserve">Bahá'ís. It became dangerous, and he departed for Iraq, where he lived in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had recently taken a bride, and loved her beyond</w:t>
      </w:r>
    </w:p>
    <w:p>
      <w:pPr>
        <w:ind w:left="360"/>
      </w:pPr>
      <w:r>
        <w:rPr>
          <w:i/>
        </w:rPr>
        <w:t xml:space="preserve">measure. Her mother arrived, and by subterfuge, obtained his permission</w:t>
      </w:r>
    </w:p>
    <w:p>
      <w:pPr>
        <w:ind w:left="360"/>
      </w:pPr>
      <w:r>
        <w:rPr>
          <w:i/>
        </w:rPr>
        <w:t xml:space="preserve">to conduct the daughter back to Tihran, supposedly for a visit. As soon</w:t>
      </w:r>
    </w:p>
    <w:p>
      <w:pPr>
        <w:ind w:left="360"/>
      </w:pPr>
      <w:r>
        <w:rPr>
          <w:i/>
        </w:rPr>
        <w:t xml:space="preserve">as she reached Kirmanshah, she went to the mujtahid, and told him that</w:t>
      </w:r>
    </w:p>
    <w:p>
      <w:pPr>
        <w:ind w:left="360"/>
      </w:pPr>
      <w:r>
        <w:rPr>
          <w:i/>
        </w:rPr>
        <w:t xml:space="preserve">because her son-in-law had abandoned his religion, her daughter</w:t>
      </w:r>
    </w:p>
    <w:p>
      <w:pPr>
        <w:ind w:left="360"/>
      </w:pPr>
      <w:r>
        <w:rPr>
          <w:i/>
        </w:rPr>
        <w:t xml:space="preserve">could not remain his lawful wife. The mujtahid arranged a divorce, and</w:t>
      </w:r>
    </w:p>
    <w:p>
      <w:pPr>
        <w:ind w:left="360"/>
      </w:pPr>
      <w:r>
        <w:rPr>
          <w:i/>
        </w:rPr>
        <w:t xml:space="preserve">wedded the girl to another man. When word of this reached Baghdad,</w:t>
      </w:r>
    </w:p>
    <w:p>
      <w:pPr>
        <w:ind w:left="360"/>
      </w:pPr>
      <w:r>
        <w:rPr>
          <w:i/>
        </w:rPr>
        <w:t xml:space="preserve">Isma'il, steadfast as ever, only laughed. "God be praised!" he said.</w:t>
      </w:r>
    </w:p>
    <w:p>
      <w:pPr>
        <w:ind w:left="360"/>
      </w:pPr>
      <w:r>
        <w:rPr>
          <w:i/>
        </w:rPr>
        <w:t xml:space="preserve">"Nothing is left me on this pathway. I have lost everything,</w:t>
      </w:r>
    </w:p>
    <w:p>
      <w:pPr>
        <w:ind w:left="360"/>
      </w:pPr>
      <w:r>
        <w:rPr>
          <w:i/>
        </w:rPr>
        <w:t xml:space="preserve">including my bride. I have been able to give Him all I possessed."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departed from Baghdad, and traveled to Rumelia,</w:t>
      </w:r>
    </w:p>
    <w:p>
      <w:pPr>
        <w:ind w:left="360"/>
      </w:pPr>
      <w:r>
        <w:rPr>
          <w:i/>
        </w:rPr>
        <w:t xml:space="preserve">the friends remained behind. The inhabitants of Baghdad then rose up</w:t>
      </w:r>
    </w:p>
    <w:p>
      <w:pPr>
        <w:ind w:left="360"/>
      </w:pPr>
      <w:r>
        <w:rPr>
          <w:i/>
        </w:rPr>
        <w:t xml:space="preserve">against those helpless believers, sending them away as captives to</w:t>
      </w:r>
    </w:p>
    <w:p>
      <w:pPr>
        <w:ind w:left="360"/>
      </w:pPr>
      <w:r>
        <w:rPr>
          <w:i/>
        </w:rPr>
        <w:t xml:space="preserve">Mosul. Ustad was old and feeble, but he left on foot, with no</w:t>
      </w:r>
    </w:p>
    <w:p>
      <w:pPr>
        <w:ind w:left="360"/>
      </w:pPr>
      <w:r>
        <w:rPr>
          <w:i/>
        </w:rPr>
        <w:t xml:space="preserve">provisions for his journey, crossed over mountains and deserts, valleys</w:t>
      </w:r>
    </w:p>
    <w:p>
      <w:pPr>
        <w:ind w:left="360"/>
      </w:pPr>
      <w:r>
        <w:rPr>
          <w:i/>
        </w:rPr>
        <w:t xml:space="preserve">and hills, and in the end arrived at the Most Great Prison. ...</w:t>
      </w:r>
    </w:p>
    <w:p>
      <w:pPr>
        <w:ind w:left="360"/>
      </w:pPr>
      <w:r>
        <w:rPr>
          <w:i/>
        </w:rPr>
        <w:t xml:space="preserve">By stealth, he approached the Fortress and went in, but he was</w:t>
      </w:r>
    </w:p>
    <w:p>
      <w:pPr>
        <w:ind w:left="360"/>
      </w:pPr>
      <w:r>
        <w:rPr>
          <w:i/>
        </w:rPr>
        <w:t xml:space="preserve">exhausted, spent. He remained for some days, and came into the presence</w:t>
      </w:r>
    </w:p>
    <w:p>
      <w:pPr>
        <w:ind w:left="360"/>
      </w:pPr>
      <w:r>
        <w:rPr>
          <w:i/>
        </w:rPr>
        <w:t xml:space="preserve">of Bahá'u'lláh, after which he was directed to look for a lodging in</w:t>
      </w:r>
    </w:p>
    <w:p>
      <w:pPr>
        <w:ind w:left="360"/>
      </w:pPr>
      <w:r>
        <w:rPr>
          <w:i/>
        </w:rPr>
        <w:t xml:space="preserve">Haifa. He got himself to Haifa, but he found no haven there, no nest or</w:t>
      </w:r>
    </w:p>
    <w:p>
      <w:pPr>
        <w:ind w:left="360"/>
      </w:pPr>
      <w:r>
        <w:rPr>
          <w:i/>
        </w:rPr>
        <w:t xml:space="preserve">hole, no water, no grain of corn. Finally he made his home in a</w:t>
      </w:r>
    </w:p>
    <w:p>
      <w:pPr>
        <w:ind w:left="360"/>
      </w:pPr>
      <w:r>
        <w:rPr>
          <w:i/>
        </w:rPr>
        <w:t xml:space="preserve">cave outside the town. He acquired a little tray and on this he set out</w:t>
      </w:r>
    </w:p>
    <w:p>
      <w:pPr>
        <w:ind w:left="360"/>
      </w:pPr>
      <w:r>
        <w:rPr>
          <w:i/>
        </w:rPr>
        <w:t xml:space="preserve">rings of earthenware, and some thimbles, pins and other trinkets. Every</w:t>
      </w:r>
    </w:p>
    <w:p>
      <w:pPr>
        <w:ind w:left="360"/>
      </w:pPr>
      <w:r>
        <w:rPr>
          <w:i/>
        </w:rPr>
        <w:t xml:space="preserve">day, from morning till noon, he peddled these, ... Then he would go</w:t>
      </w:r>
    </w:p>
    <w:p>
      <w:pPr>
        <w:ind w:left="360"/>
      </w:pPr>
      <w:r>
        <w:rPr>
          <w:i/>
        </w:rPr>
        <w:t xml:space="preserve">home to the cave and content himself with a piece of bread. He was</w:t>
      </w:r>
    </w:p>
    <w:p>
      <w:pPr>
        <w:ind w:left="360"/>
      </w:pPr>
      <w:r>
        <w:rPr>
          <w:i/>
        </w:rPr>
        <w:t xml:space="preserve">always voicing his thanks, always saying, "Praise be to God that I have</w:t>
      </w:r>
    </w:p>
    <w:p>
      <w:pPr>
        <w:ind w:left="360"/>
      </w:pPr>
      <w:r>
        <w:rPr>
          <w:i/>
        </w:rPr>
        <w:t xml:space="preserve">attained such favor and grace; that I have been separated from friend</w:t>
      </w:r>
    </w:p>
    <w:p>
      <w:pPr>
        <w:ind w:left="360"/>
      </w:pPr>
      <w:r>
        <w:rPr>
          <w:i/>
        </w:rPr>
        <w:t xml:space="preserve">and stranger alike, and have taken refuge in this cave. Now I am of</w:t>
      </w:r>
    </w:p>
    <w:p>
      <w:pPr>
        <w:ind w:left="360"/>
      </w:pPr>
      <w:r>
        <w:rPr>
          <w:i/>
        </w:rPr>
        <w:t xml:space="preserve">those who gave their all, to buy the Divine Joseph in the market place.</w:t>
      </w:r>
    </w:p>
    <w:p>
      <w:pPr>
        <w:ind w:left="360"/>
      </w:pPr>
      <w:r>
        <w:rPr>
          <w:i/>
        </w:rPr>
        <w:t xml:space="preserve">What bounty could be any greater than this!" Such was</w:t>
      </w:r>
    </w:p>
    <w:p>
      <w:pPr>
        <w:ind w:left="360"/>
      </w:pPr>
      <w:r>
        <w:rPr>
          <w:i/>
        </w:rPr>
        <w:t xml:space="preserve">his condition, when he died. Many and many a time, Bahá'u'lláh was</w:t>
      </w:r>
    </w:p>
    <w:p>
      <w:pPr>
        <w:ind w:left="360"/>
      </w:pPr>
      <w:r>
        <w:rPr>
          <w:i/>
        </w:rPr>
        <w:t xml:space="preserve">heard to express His satisfaction with Ustad Isma'il. Blessings hemmed</w:t>
      </w:r>
    </w:p>
    <w:p>
      <w:pPr>
        <w:ind w:left="360"/>
      </w:pPr>
      <w:r>
        <w:rPr>
          <w:i/>
        </w:rPr>
        <w:t xml:space="preserve">him round, and the eye of God was on him. Salutations be unto him, and</w:t>
      </w:r>
    </w:p>
    <w:p>
      <w:pPr>
        <w:ind w:left="360"/>
      </w:pPr>
      <w:r>
        <w:rPr>
          <w:i/>
        </w:rPr>
        <w:t xml:space="preserve">praise. Upon him be the glory of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briefer account in God Passes By, pages 187-188, which appears to</w:t>
      </w:r>
    </w:p>
    <w:p>
      <w:pPr>
        <w:ind w:left="360"/>
      </w:pPr>
      <w:r>
        <w:rPr>
          <w:i/>
        </w:rPr>
        <w:t xml:space="preserve">collapse some details: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pilgrim, Ustad Isma'il-i-Kashi, arriving from</w:t>
      </w:r>
    </w:p>
    <w:p>
      <w:pPr>
        <w:ind w:left="360"/>
      </w:pPr>
      <w:r>
        <w:rPr>
          <w:i/>
        </w:rPr>
        <w:t xml:space="preserve">Mosul, posted himself on the far side of the moat, and, gazing for</w:t>
      </w:r>
    </w:p>
    <w:p>
      <w:pPr>
        <w:ind w:left="360"/>
      </w:pPr>
      <w:r>
        <w:rPr>
          <w:i/>
        </w:rPr>
        <w:t xml:space="preserve">hours, in rapt adoration, at the window of his Beloved, failed in the</w:t>
      </w:r>
    </w:p>
    <w:p>
      <w:pPr>
        <w:ind w:left="360"/>
      </w:pPr>
      <w:r>
        <w:rPr>
          <w:i/>
        </w:rPr>
        <w:t xml:space="preserve">end, owing to the feebleness of his sight, to discern His face, and had</w:t>
      </w:r>
    </w:p>
    <w:p>
      <w:pPr>
        <w:ind w:left="360"/>
      </w:pPr>
      <w:r>
        <w:rPr>
          <w:i/>
        </w:rPr>
        <w:t xml:space="preserve">to turn back to the cave which served as his dwelling-place on Mt.</w:t>
      </w:r>
    </w:p>
    <w:p>
      <w:pPr>
        <w:ind w:left="360"/>
      </w:pPr>
      <w:r>
        <w:rPr>
          <w:i/>
        </w:rPr>
        <w:t xml:space="preserve">Carmel - an episode that moved to tears the Holy Family who had</w:t>
      </w:r>
    </w:p>
    <w:p>
      <w:pPr>
        <w:ind w:left="360"/>
      </w:pPr>
      <w:r>
        <w:rPr>
          <w:i/>
        </w:rPr>
        <w:t xml:space="preserve">been anxiously watching from afar the frustration of his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comes from Mosul, but 'turns back' to his cave, which may be a sign</w:t>
      </w:r>
    </w:p>
    <w:p>
      <w:pPr>
        <w:ind w:left="360"/>
      </w:pPr>
      <w:r>
        <w:rPr>
          <w:i/>
        </w:rPr>
        <w:t xml:space="preserve">that two different narratives have been combined. And on this occassion does</w:t>
      </w:r>
    </w:p>
    <w:p>
      <w:pPr>
        <w:ind w:left="360"/>
      </w:pPr>
      <w:r>
        <w:rPr>
          <w:i/>
        </w:rPr>
        <w:t xml:space="preserve">not attain the presence, although `Abdu'l-Bahá says he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asked also about Mir Muhammad-i Shirazi. I found him in this not</w:t>
      </w:r>
    </w:p>
    <w:p>
      <w:pPr>
        <w:ind w:left="360"/>
      </w:pPr>
      <w:r>
        <w:rPr>
          <w:i/>
        </w:rPr>
        <w:t xml:space="preserve">unimportant bit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[Bahá'u'lláh] transferred His residence to the house of</w:t>
      </w:r>
    </w:p>
    <w:p>
      <w:pPr>
        <w:ind w:left="360"/>
      </w:pPr>
      <w:r>
        <w:rPr>
          <w:i/>
        </w:rPr>
        <w:t xml:space="preserve">Izzat Aqa, in which He continued to live until His departure from</w:t>
      </w:r>
    </w:p>
    <w:p>
      <w:pPr>
        <w:ind w:left="360"/>
      </w:pPr>
      <w:r>
        <w:rPr>
          <w:i/>
        </w:rPr>
        <w:t xml:space="preserve">Adrianople. It was in this house, in the month of Jamadiyu'l-Avval 1284</w:t>
      </w:r>
    </w:p>
    <w:p>
      <w:pPr>
        <w:ind w:left="360"/>
      </w:pPr>
      <w:r>
        <w:rPr>
          <w:i/>
        </w:rPr>
        <w:t xml:space="preserve">A.H. (Sept. 1867) that an event of the utmost significance occurred, ...</w:t>
      </w:r>
    </w:p>
    <w:p>
      <w:pPr>
        <w:ind w:left="360"/>
      </w:pPr>
      <w:r>
        <w:rPr>
          <w:i/>
        </w:rPr>
        <w:t xml:space="preserve">A certain Mir Muhammad, a Babi of Shiraz, greatly resenting alike</w:t>
      </w:r>
    </w:p>
    <w:p>
      <w:pPr>
        <w:ind w:left="360"/>
      </w:pPr>
      <w:r>
        <w:rPr>
          <w:i/>
        </w:rPr>
        <w:t xml:space="preserve">the claims and the cowardly seclusion of Mirza Yahya, succeeded in</w:t>
      </w:r>
    </w:p>
    <w:p>
      <w:pPr>
        <w:ind w:left="360"/>
      </w:pPr>
      <w:r>
        <w:rPr>
          <w:i/>
        </w:rPr>
        <w:t xml:space="preserve">forcing Siyyid Muhammad to induce him to meet Bahá'u'lláh face to face,</w:t>
      </w:r>
    </w:p>
    <w:p>
      <w:pPr>
        <w:ind w:left="360"/>
      </w:pPr>
      <w:r>
        <w:rPr>
          <w:i/>
        </w:rPr>
        <w:t xml:space="preserve">so that a discrimination might be publicly effected between the true and</w:t>
      </w:r>
    </w:p>
    <w:p>
      <w:pPr>
        <w:ind w:left="360"/>
      </w:pPr>
      <w:r>
        <w:rPr>
          <w:i/>
        </w:rPr>
        <w:t xml:space="preserve">the false. Foolishly assuming that his illustrious Brother would</w:t>
      </w:r>
    </w:p>
    <w:p>
      <w:pPr>
        <w:ind w:left="360"/>
      </w:pPr>
      <w:r>
        <w:rPr>
          <w:i/>
        </w:rPr>
        <w:t xml:space="preserve">never countenance such a proposition, Mirza Yahya appointed the mosque</w:t>
      </w:r>
    </w:p>
    <w:p>
      <w:pPr>
        <w:ind w:left="360"/>
      </w:pPr>
      <w:r>
        <w:rPr>
          <w:i/>
        </w:rPr>
        <w:t xml:space="preserve">of Sultan Salim as the place for their encounter. No sooner had</w:t>
      </w:r>
    </w:p>
    <w:p>
      <w:pPr>
        <w:ind w:left="360"/>
      </w:pPr>
      <w:r>
        <w:rPr>
          <w:i/>
        </w:rPr>
        <w:t xml:space="preserve">Bahá'u'lláh been informed of this arrangement than He set forth, on</w:t>
      </w:r>
    </w:p>
    <w:p>
      <w:pPr>
        <w:ind w:left="360"/>
      </w:pPr>
      <w:r>
        <w:rPr>
          <w:i/>
        </w:rPr>
        <w:t xml:space="preserve">foot, in the heat of midday, and accompanied by this same Mir</w:t>
      </w:r>
    </w:p>
    <w:p>
      <w:pPr>
        <w:ind w:left="360"/>
      </w:pPr>
      <w:r>
        <w:rPr>
          <w:i/>
        </w:rPr>
        <w:t xml:space="preserve">Muhammad, for the afore-mentioned mosque, which was situated in a</w:t>
      </w:r>
    </w:p>
    <w:p>
      <w:pPr>
        <w:ind w:left="360"/>
      </w:pPr>
      <w:r>
        <w:rPr>
          <w:i/>
        </w:rPr>
        <w:t xml:space="preserve">distant part of the city, reciting, as He walked, through the streets</w:t>
      </w:r>
    </w:p>
    <w:p>
      <w:pPr>
        <w:ind w:left="360"/>
      </w:pPr>
      <w:r>
        <w:rPr>
          <w:i/>
        </w:rPr>
        <w:t xml:space="preserve">and markets, verses, in a voice and in a manner that greatly astonished</w:t>
      </w:r>
    </w:p>
    <w:p>
      <w:pPr>
        <w:ind w:left="360"/>
      </w:pPr>
      <w:r>
        <w:rPr>
          <w:i/>
        </w:rPr>
        <w:t xml:space="preserve">those who saw and heard Him. ... Mir Muhammad, who had been sent</w:t>
      </w:r>
    </w:p>
    <w:p>
      <w:pPr>
        <w:ind w:left="360"/>
      </w:pPr>
      <w:r>
        <w:rPr>
          <w:i/>
        </w:rPr>
        <w:t xml:space="preserve">ahead to announce Bahá'u'lláh's arrival, soon returned, and informed Him</w:t>
      </w:r>
    </w:p>
    <w:p>
      <w:pPr>
        <w:ind w:left="360"/>
      </w:pPr>
      <w:r>
        <w:rPr>
          <w:i/>
        </w:rPr>
        <w:t xml:space="preserve">that he who had challenged His authority wished, owing to</w:t>
      </w:r>
    </w:p>
    <w:p>
      <w:pPr>
        <w:ind w:left="360"/>
      </w:pPr>
      <w:r>
        <w:rPr>
          <w:i/>
        </w:rPr>
        <w:t xml:space="preserve">unforeseen circumstances, to postpone for a day or two the interview.</w:t>
      </w:r>
    </w:p>
    <w:p>
      <w:pPr>
        <w:ind w:left="360"/>
      </w:pPr>
      <w:r>
        <w:rPr>
          <w:i/>
        </w:rPr>
        <w:t xml:space="preserve">(God Passes By, pages 168-169)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Views14296 views since posted 1999; last edit 2025-04-05 15:09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archive.org.../rabbani_mcglinn_memories_ashchi;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bahai-library.com/469</w:t>
      </w:r>
    </w:p>
    <w:p>
      <w:pPr>
        <w:ind w:left="360"/>
      </w:pPr>
      <w:r>
        <w:rPr>
          <w:i/>
        </w:rPr>
        <w:t xml:space="preserve">Citation: ris/469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Memories of Ashchi: Background (Used by permission of the curator)</w:t>
      </w:r>
    </w:p>
    <w:p/>
  </w:body>
</w:document>
</file>