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House of Abdu'llah Pasha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The House of Abdu'llah Pasha, Haifa: Bahá’í World Centre, 1986, bahai-library.com.</w:t>
      </w:r>
    </w:p>
    <w:p>
      <w:pPr>
        <w:ind w:left="360"/>
      </w:pPr>
      <w:r>
        <w:rPr>
          <w:i/>
        </w:rPr>
        <w:t xml:space="preserve">──────────────────────────────────────────────────────────────────────</w:t>
      </w:r>
    </w:p>
    <w:p>
      <w:pPr>
        <w:ind w:left="360"/>
      </w:pPr>
      <w:r>
        <w:rPr>
          <w:i/>
        </w:rPr>
        <w:t xml:space="preserve"/>
      </w:r>
    </w:p>
    <w:p>
      <w:pPr>
        <w:ind w:left="360"/>
      </w:pPr>
      <w:r>
        <w:rPr>
          <w:i/>
        </w:rPr>
        <w:t xml:space="preserve">The House of Abdu'llah Pasha</w:t>
      </w:r>
    </w:p>
    <w:p>
      <w:pPr>
        <w:ind w:left="360"/>
      </w:pPr>
      <w:r>
        <w:rPr>
          <w:i/>
        </w:rPr>
        <w:t xml:space="preserve"/>
      </w:r>
    </w:p>
    <w:p>
      <w:pPr>
        <w:ind w:left="360"/>
      </w:pPr>
      <w:r>
        <w:rPr>
          <w:i/>
        </w:rPr>
        <w:t xml:space="preserve">[author name unknown]</w:t>
      </w:r>
    </w:p>
    <w:p>
      <w:pPr>
        <w:ind w:left="360"/>
      </w:pPr>
      <w:r>
        <w:rPr>
          <w:i/>
        </w:rPr>
        <w:t xml:space="preserve">published in Bahá'í WorldVol. 18 (1979-1983), pp. 77-80</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w:t>
      </w:r>
    </w:p>
    <w:p>
      <w:pPr>
        <w:ind w:left="360"/>
      </w:pPr>
      <w:r>
        <w:rPr>
          <w:i/>
        </w:rPr>
        <w:t xml:space="preserve"/>
      </w:r>
    </w:p>
    <w:p>
      <w:pPr>
        <w:ind w:left="360"/>
      </w:pPr>
      <w:r>
        <w:rPr>
          <w:i/>
        </w:rPr>
        <w:t xml:space="preserve">Download: bw18_house_abdullah_pasha.pdf.</w:t>
      </w:r>
    </w:p>
    <w:p>
      <w:pPr>
        <w:ind w:left="360"/>
      </w:pPr>
      <w:r>
        <w:rPr>
          <w:i/>
        </w:rPr>
        <w:t xml:space="preserve"/>
      </w:r>
    </w:p>
    <w:p>
      <w:pPr>
        <w:ind w:left="360"/>
      </w:pPr>
      <w:r>
        <w:rPr>
          <w:i/>
        </w:rPr>
        <w:t xml:space="preserve">2. Proofread, formatted text</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INTERNATIONAL SURVEY OF CURRENT BAHÁ'Í ACTIVITIES 1979-1983</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THE renovation of the House of `Abdu'lláh Páshá, a building whose acquisition was a supplementary achievement of the Five Year Plan (1974-1979), was completed by Ridván 1983. Thus the delegates to the fifth International Convention in the Holy Land were privileged to be the first pilgrims to visit this historic site and enjoy the meticulous work of restoration, and the refurnishing, beautifully and faithfully accomplished under the supervision of Amatu'l-Bahá Rœhíyyih Khánum.</w:t>
      </w:r>
    </w:p>
    <w:p>
      <w:pPr>
        <w:ind w:left="360"/>
      </w:pPr>
      <w:r>
        <w:rPr>
          <w:i/>
        </w:rPr>
        <w:t xml:space="preserve"/>
      </w:r>
    </w:p>
    <w:p>
      <w:pPr>
        <w:ind w:left="360"/>
      </w:pPr>
      <w:r>
        <w:rPr>
          <w:i/>
        </w:rPr>
        <w:t xml:space="preserve">In its cablegram of 14 January 1975 to all National Spiritual Assemblies the Universal House of Justice informed the Bahá`í world:b</w:t>
      </w:r>
    </w:p>
    <w:p>
      <w:pPr>
        <w:ind w:left="360"/>
      </w:pPr>
      <w:r>
        <w:rPr>
          <w:i/>
        </w:rPr>
        <w:t xml:space="preserve">JOYOUSLY ANNOUnCE SUCCESSFUL CONCLUSION LENGTHY DELICATE NEGOTIATIONS RESULTING ACQUISITION BY PURCHASE HOLY HOUSE CENTRE COVENANT ABDULBAHA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 PLANS BEING PREPARED RESTORATION HOLY HOUSE BEAUTIFICATION GROUNDS AS ADDITIONAL PLACE PILGRIMAGE WORLD CENTRE WHEN CIRCUMSTANCES FUNDS PERMIT. OFFER HUMBLE THANKSGIVING BAHAULLAH THIS GREAT BLESSING.</w:t>
      </w:r>
    </w:p>
    <w:p>
      <w:pPr>
        <w:ind w:left="360"/>
      </w:pPr>
      <w:r>
        <w:rPr>
          <w:i/>
        </w:rPr>
        <w:t xml:space="preserve"/>
      </w:r>
    </w:p>
    <w:p>
      <w:pPr>
        <w:ind w:left="360"/>
      </w:pPr>
      <w:r>
        <w:rPr>
          <w:i/>
        </w:rPr>
        <w:t xml:space="preserve">The poignancy of the role of Amatu'l-Bahá Rœhíyyih Khánum in refurbishing the house of `Abdu'lláh Páshá is heightened when it is called to mind that her mother, the illustrious May (Bolles) Maxwell, was a member of that first party of Western pilgrims who in 1898 were received by Abdu'l-Bahá in that house, and that it was the birthplace of Shoghi Effendi whose `helpmate', `shield' and `tireless collaborator' she was to become.</w:t>
      </w:r>
    </w:p>
    <w:p>
      <w:pPr>
        <w:ind w:left="360"/>
      </w:pPr>
      <w:r>
        <w:rPr>
          <w:i/>
        </w:rPr>
        <w:t xml:space="preserve"/>
      </w:r>
    </w:p>
    <w:p>
      <w:pPr>
        <w:ind w:left="360"/>
      </w:pPr>
      <w:r>
        <w:rPr>
          <w:i/>
        </w:rPr>
        <w:t xml:space="preserve">Indeed, as the Universal House of Justice reminded the Bahá`í world, `some of the most dramatic and historically significant events of the Heroic Age of the Bahá`í Faith are associated with the house of `Abdu'lláh Páshá which derives its name from the Governor of `Akká who built it and used it as his official residence during his term of office from 1820 to 1832 ... In this house, fifty lunar years after the Báb's martyrdom, in January 1899, the casket containing His sacred and precious remains was received by `Abdu'l-Bahá, Who successfully concealed it until it was possible to inter it, with all honours, in its permanent resting-place in the bosom of Carmel. In this house `Abdu'l-Bahá was confined during the period of His renewed incarceration ... and from this house He directed the construction of the Báb's sepulchre on Mount Carmel, erected under its shadow His own house in Haifa, and later the Pilgrim House, issued instructions for the restoration of the Báb's holy House in Shiráz and for the erection of the first Mashriqu'l-Adhkár of the world in the city of Ishqábád ... It was in this house that His celebrated table talks were given and compiled, to be published later under the title Some Answered Questions.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 In this house He revealed the highly significant Tablet addressed to the Báb's cousin and chief builder of the `Ishqábád Temple, a Tablet whose import can be appreciated and grasped only as future events unfold before our eyes, and in which, as testified by Shoghi Effendi, `Abdu'l-Bahá "in stirring terms proclaimed the immeasurable greatness of the Revelation of the Báb, sounded the warning foreshadowing the turmoil which its enemies, both far and near, would let loose upon the world, and</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[picture at top of page with the caption:</w:t>
      </w:r>
    </w:p>
    <w:p>
      <w:pPr>
        <w:ind w:left="360"/>
      </w:pPr>
      <w:r>
        <w:rPr>
          <w:i/>
        </w:rPr>
        <w:t xml:space="preserve"/>
      </w:r>
    </w:p>
    <w:p>
      <w:pPr>
        <w:ind w:left="360"/>
      </w:pPr>
      <w:r>
        <w:rPr>
          <w:i/>
        </w:rPr>
        <w:t xml:space="preserve">Exterior view of the House of `Abdu'lláh Páshá in its restored condition; 1983.]</w:t>
      </w:r>
    </w:p>
    <w:p>
      <w:pPr>
        <w:ind w:left="360"/>
      </w:pPr>
      <w:r>
        <w:rPr>
          <w:i/>
        </w:rPr>
        <w:t xml:space="preserve"/>
      </w:r>
    </w:p>
    <w:p>
      <w:pPr>
        <w:ind w:left="360"/>
      </w:pPr>
      <w:r>
        <w:rPr>
          <w:i/>
        </w:rPr>
        <w:t xml:space="preserve">prophesied, in moving language, the ascendancy which the torchbearer of the Covenant would ultimately achieve over them" ... It was to this house that the historic first group of pilgrims from the West came to see the Master in the winter of 1898-1899, and in which many more from both East and West sought His presence ...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
      </w:r>
    </w:p>
    <w:p>
      <w:pPr>
        <w:ind w:left="360"/>
      </w:pPr>
      <w:r>
        <w:rPr>
          <w:i/>
        </w:rPr>
        <w:t xml:space="preserve">Barely five years after the passing of Bahá`u'lláh it became apparent that the portion of the House of `Abbœd available for occupation was in adequate for His enlarged family. In the autumn of 1896 `Abdu'l-Bahá `with characteristic vigour' took action and, in the months preceding the birth of Shoghi Effendi, arranged to rent the main building, and subsequently the subsidiary wings, of the house of `Abdu'lláh Páshá in the Mujádalih Quarter in the north-western corner of `Akká. He established it as His official residence, and also as a home for His daughters, their husbands and families. Thus it came about that in March 1897, in an upper room of the wing facing south, Shoghi Effendi was born in that house which was to witness so many events of vital importance to the Faith and to the future of mankind.</w:t>
      </w:r>
    </w:p>
    <w:p>
      <w:pPr>
        <w:ind w:left="360"/>
      </w:pPr>
      <w:r>
        <w:rPr>
          <w:i/>
        </w:rPr>
        <w:t xml:space="preserve"/>
      </w:r>
    </w:p>
    <w:p>
      <w:pPr>
        <w:ind w:left="360"/>
      </w:pPr>
      <w:r>
        <w:rPr>
          <w:i/>
        </w:rPr>
        <w:t xml:space="preserve">In September 1977 the Universal House of Justice approved the plans for restoration prepared by Mr. Ridvánu'lláh Ashraf, a young Persian Bahá`í architect. The actual work was started three months later by a team of Persian Bahá`ís with experience of reconstructing certain of the Holy Places in Írán. Some of the work was let out on contract. The task of renovation was extensive and was pursued steadily with a view to hastening the time when this priceless residence would be opened for pilgrimage. No less than two hundred and sixty doors and windows, patterned on the originals, had to be made and installed. The roof had to be reconstructed and surfaced</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
      </w:r>
    </w:p>
    <w:p>
      <w:pPr>
        <w:ind w:left="360"/>
      </w:pPr>
      <w:r>
        <w:rPr>
          <w:i/>
        </w:rPr>
        <w:t xml:space="preserve">Main hall in the quarters of the Holy Family in the House of `Abdu'lláh Páshá; 1983.</w:t>
      </w:r>
    </w:p>
    <w:p>
      <w:pPr>
        <w:ind w:left="360"/>
      </w:pPr>
      <w:r>
        <w:rPr>
          <w:i/>
        </w:rPr>
        <w:t xml:space="preserve"/>
      </w:r>
    </w:p>
    <w:p>
      <w:pPr>
        <w:ind w:left="360"/>
      </w:pPr>
      <w:r>
        <w:rPr>
          <w:i/>
        </w:rPr>
        <w:t xml:space="preserve">Caption of bottom Picture:</w:t>
      </w:r>
    </w:p>
    <w:p>
      <w:pPr>
        <w:ind w:left="360"/>
      </w:pPr>
      <w:r>
        <w:rPr>
          <w:i/>
        </w:rPr>
        <w:t xml:space="preserve"/>
      </w:r>
    </w:p>
    <w:p>
      <w:pPr>
        <w:ind w:left="360"/>
      </w:pPr>
      <w:r>
        <w:rPr>
          <w:i/>
        </w:rPr>
        <w:t xml:space="preserve">The room in the House of `Abdu'lláh Páshá in which Shoghi Effendi was born in March 1897.]</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with red tiles purchased in France; new ceilings were assembled and installed, the latter utilizing one hundred and twenty cubic metres of Katrina wood, purchased in Turkey, which was the material of which the originals were made. In addition to repairs to the interior and exterior structure, it was necessary to repair the south and west walls surrounding the property, a project which called for approximately seven hundred cubic metres of stone and cement. Plans have also been prepared to lay out the garden, repair the pool in the central yard and to re-floor the entrance.</w:t>
      </w:r>
    </w:p>
    <w:p>
      <w:pPr>
        <w:ind w:left="360"/>
      </w:pPr>
      <w:r>
        <w:rPr>
          <w:i/>
        </w:rPr>
        <w:t xml:space="preserve"/>
      </w:r>
    </w:p>
    <w:p>
      <w:pPr>
        <w:ind w:left="360"/>
      </w:pPr>
      <w:r>
        <w:rPr>
          <w:i/>
        </w:rPr>
        <w:t xml:space="preserve">No effort has been spared in faithfully restoring this historic building to its condition at the time when it was occupied by the Master and the Holy Family. All available documents and photographs were closely studied, and the remains of the old building were carefully traced. Of inestimable value to the project were the detailed personal memories of the late Mrs. Zeenat (Zínat) Baghdádí, who was a member of the household in the time of `Abdu'l-Bahá.</w:t>
      </w:r>
    </w:p>
    <w:p>
      <w:pPr>
        <w:ind w:left="360"/>
      </w:pPr>
      <w:r>
        <w:rPr>
          <w:i/>
        </w:rPr>
        <w:t xml:space="preserve"/>
      </w:r>
    </w:p>
    <w:p>
      <w:pPr>
        <w:ind w:left="360"/>
      </w:pPr>
      <w:r>
        <w:rPr>
          <w:i/>
        </w:rPr>
        <w:t xml:space="preserve">The upper rooms of the house were, at the request of the Universal House of Justice, exquisitely and carefully furnished in the style of the period by Amatu'l-Bahá Rœhíyyih Khánum whose successful effort will inspire, no less in future pilgrims than in the fortunate first, profound reverence and heartfelt gratitude.</w:t>
      </w:r>
    </w:p>
    <w:p>
      <w:pPr>
        <w:ind w:left="360"/>
      </w:pPr>
      <w:r>
        <w:rPr>
          <w:i/>
        </w:rPr>
        <w:t xml:space="preserve"/>
      </w:r>
    </w:p>
    <w:p>
      <w:pPr>
        <w:ind w:left="360"/>
      </w:pPr>
      <w:r>
        <w:rPr>
          <w:i/>
        </w:rPr>
        <w:t xml:space="preserve">[picture at bottom of page with the caption:</w:t>
      </w:r>
    </w:p>
    <w:p>
      <w:pPr>
        <w:ind w:left="360"/>
      </w:pPr>
      <w:r>
        <w:rPr>
          <w:i/>
        </w:rPr>
        <w:t xml:space="preserve"/>
      </w:r>
    </w:p>
    <w:p>
      <w:pPr>
        <w:ind w:left="360"/>
      </w:pPr>
      <w:r>
        <w:rPr>
          <w:i/>
        </w:rPr>
        <w:t xml:space="preserve">The room in the House of `Abdu'lláh Páshá in which `Abdu'l-Bahá would receive His guests.]</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Views10576 views since posted 2013-06-17; last edit 2026-02-22 04:35 UTC;</w:t>
      </w:r>
    </w:p>
    <w:p>
      <w:pPr>
        <w:ind w:left="360"/>
      </w:pPr>
      <w:r>
        <w:rPr>
          <w:i/>
        </w:rPr>
        <w:t xml:space="preserve"/>
      </w:r>
    </w:p>
    <w:p>
      <w:pPr>
        <w:ind w:left="360"/>
      </w:pPr>
      <w:r>
        <w:rPr>
          <w:i/>
        </w:rPr>
        <w:t xml:space="preserve">previous at archive.org.../bw18_house_abdullah_pasha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Proofread 2013-06-14 by Jonah Winters.</w:t>
      </w:r>
    </w:p>
    <w:p>
      <w:pPr>
        <w:ind w:left="360"/>
      </w:pPr>
      <w:r>
        <w:rPr>
          <w:i/>
        </w:rPr>
        <w:t xml:space="preserve">Share</w:t>
      </w:r>
    </w:p>
    <w:p>
      <w:pPr>
        <w:ind w:left="360"/>
      </w:pPr>
      <w:r>
        <w:rPr>
          <w:i/>
        </w:rPr>
        <w:t xml:space="preserve"/>
      </w:r>
    </w:p>
    <w:p>
      <w:pPr>
        <w:ind w:left="360"/>
      </w:pPr>
      <w:r>
        <w:rPr>
          <w:i/>
        </w:rPr>
        <w:t xml:space="preserve">Shortlink: bahai-library.com/4200</w:t>
      </w:r>
    </w:p>
    <w:p>
      <w:pPr>
        <w:ind w:left="360"/>
      </w:pPr>
      <w:r>
        <w:rPr>
          <w:i/>
        </w:rPr>
        <w:t xml:space="preserve">Citation: ris/4200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House of Abdu'llah Pasha (Used by permission of the curator)</w:t>
      </w:r>
    </w:p>
    <w:p/>
  </w:body>
</w:document>
</file>