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Twin Covenants of the Baha'i Faith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Brent Poirier, Twin Covenants of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Twin Covenants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Brent Poirier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Shoghi Effendi mean when he refers to the "twin Covenants" in</w:t>
      </w:r>
    </w:p>
    <w:p>
      <w:pPr>
        <w:ind w:left="360"/>
      </w:pPr>
      <w:r>
        <w:rPr>
          <w:i/>
        </w:rPr>
        <w:t xml:space="preserve">the Bahá'í Faith? These are the Covenant of Bahá'u'lláh, and the Covenant</w:t>
      </w:r>
    </w:p>
    <w:p>
      <w:pPr>
        <w:ind w:left="360"/>
      </w:pPr>
      <w:r>
        <w:rPr>
          <w:i/>
        </w:rPr>
        <w:t xml:space="preserve">of `Abdu'l-Bahá. They are part of the same Covenant, the Lesser Covenant</w:t>
      </w:r>
    </w:p>
    <w:p>
      <w:pPr>
        <w:ind w:left="360"/>
      </w:pPr>
      <w:r>
        <w:rPr>
          <w:i/>
        </w:rPr>
        <w:t xml:space="preserve">Bahá'u'lláh has made with His believers. He has covenanted with us that He</w:t>
      </w:r>
    </w:p>
    <w:p>
      <w:pPr>
        <w:ind w:left="360"/>
      </w:pPr>
      <w:r>
        <w:rPr>
          <w:i/>
        </w:rPr>
        <w:t xml:space="preserve">will guide the Institutions of the Cause until the appearance of the next</w:t>
      </w:r>
    </w:p>
    <w:p>
      <w:pPr>
        <w:ind w:left="360"/>
      </w:pPr>
      <w:r>
        <w:rPr>
          <w:i/>
        </w:rPr>
        <w:t xml:space="preserve">Manifestation of God, and has taken from us a Covenant to turn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refers to the "twin Covenants" in one of his letters to</w:t>
      </w:r>
    </w:p>
    <w:p>
      <w:pPr>
        <w:ind w:left="360"/>
      </w:pPr>
      <w:r>
        <w:rPr>
          <w:i/>
        </w:rPr>
        <w:t xml:space="preserve">America: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"Above all, the paramount duty of deepening the spiritual</w:t>
      </w:r>
    </w:p>
    <w:p>
      <w:pPr>
        <w:ind w:left="360"/>
      </w:pPr>
      <w:r>
        <w:rPr>
          <w:i/>
        </w:rPr>
        <w:t xml:space="preserve">life of these newly fledged, these precious and highly esteemed</w:t>
      </w:r>
    </w:p>
    <w:p>
      <w:pPr>
        <w:ind w:left="360"/>
      </w:pPr>
      <w:r>
        <w:rPr>
          <w:i/>
        </w:rPr>
        <w:t xml:space="preserve">co-workers, and of enlightening their minds regarding the essential</w:t>
      </w:r>
    </w:p>
    <w:p>
      <w:pPr>
        <w:ind w:left="360"/>
      </w:pPr>
      <w:r>
        <w:rPr>
          <w:i/>
        </w:rPr>
        <w:t xml:space="preserve">verities enshrined in their Faith, its fundamental institutions, its</w:t>
      </w:r>
    </w:p>
    <w:p>
      <w:pPr>
        <w:ind w:left="360"/>
      </w:pPr>
      <w:r>
        <w:rPr>
          <w:i/>
        </w:rPr>
        <w:t xml:space="preserve">history and genesis -- the twin Covenants of Bahá'u'lláh and of</w:t>
      </w:r>
    </w:p>
    <w:p>
      <w:pPr>
        <w:ind w:left="360"/>
      </w:pPr>
      <w:r>
        <w:rPr>
          <w:i/>
        </w:rPr>
        <w:t xml:space="preserve">`Abdu'l-Bahá ... must continue to constitute the most vital aspect of the</w:t>
      </w:r>
    </w:p>
    <w:p>
      <w:pPr>
        <w:ind w:left="360"/>
      </w:pPr>
      <w:r>
        <w:rPr>
          <w:i/>
        </w:rPr>
        <w:t xml:space="preserve">great spiritual Crusade ..."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often speak of the Covenant of `Abdu'l-Bahá, but it is often</w:t>
      </w:r>
    </w:p>
    <w:p>
      <w:pPr>
        <w:ind w:left="360"/>
      </w:pPr>
      <w:r>
        <w:rPr>
          <w:i/>
        </w:rPr>
        <w:t xml:space="preserve">referred to by the Guardian, and in letters written on his behalf, he</w:t>
      </w:r>
    </w:p>
    <w:p>
      <w:pPr>
        <w:ind w:left="360"/>
      </w:pPr>
      <w:r>
        <w:rPr>
          <w:i/>
        </w:rPr>
        <w:t xml:space="preserve">emphasizes how important it is to understand and follow its provisions. In</w:t>
      </w:r>
    </w:p>
    <w:p>
      <w:pPr>
        <w:ind w:left="360"/>
      </w:pPr>
      <w:r>
        <w:rPr>
          <w:i/>
        </w:rPr>
        <w:t xml:space="preserve">each of the following quotes, Shoghi Effendi refers to the Covenant of</w:t>
      </w:r>
    </w:p>
    <w:p>
      <w:pPr>
        <w:ind w:left="360"/>
      </w:pPr>
      <w:r>
        <w:rPr>
          <w:i/>
        </w:rPr>
        <w:t xml:space="preserve">`Abdu'l-Bahá: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the believers need to be deepened in their knowledge and</w:t>
      </w:r>
    </w:p>
    <w:p>
      <w:pPr>
        <w:ind w:left="360"/>
      </w:pPr>
      <w:r>
        <w:rPr>
          <w:i/>
        </w:rPr>
        <w:t xml:space="preserve">appreciation of the Covenants of both Bahá'u'lláh and 'Abdu'l-Bahá."</w:t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Youth must ponder deeply over the significance and implications of</w:t>
      </w:r>
    </w:p>
    <w:p>
      <w:pPr>
        <w:ind w:left="360"/>
      </w:pPr>
      <w:r>
        <w:rPr>
          <w:i/>
        </w:rPr>
        <w:t xml:space="preserve">the Covenants of Bahá'u'lláh and 'Abdu'l-Bahá, for these form the hub of</w:t>
      </w:r>
    </w:p>
    <w:p>
      <w:pPr>
        <w:ind w:left="360"/>
      </w:pPr>
      <w:r>
        <w:rPr>
          <w:i/>
        </w:rPr>
        <w:t xml:space="preserve">the Bahá'í wheel, so to speak, the point of unity and strength for all the</w:t>
      </w:r>
    </w:p>
    <w:p>
      <w:pPr>
        <w:ind w:left="360"/>
      </w:pPr>
      <w:r>
        <w:rPr>
          <w:i/>
        </w:rPr>
        <w:t xml:space="preserve">believers all over the world. Without these Covenants the Divine</w:t>
      </w:r>
    </w:p>
    <w:p>
      <w:pPr>
        <w:ind w:left="360"/>
      </w:pPr>
      <w:r>
        <w:rPr>
          <w:i/>
        </w:rPr>
        <w:t xml:space="preserve">Protection of God over this new world Faith would not exist. Obedience to</w:t>
      </w:r>
    </w:p>
    <w:p>
      <w:pPr>
        <w:ind w:left="360"/>
      </w:pPr>
      <w:r>
        <w:rPr>
          <w:i/>
        </w:rPr>
        <w:t xml:space="preserve">these Covenants is the stronghold of all the Bahá'ís, everywhere. The</w:t>
      </w:r>
    </w:p>
    <w:p>
      <w:pPr>
        <w:ind w:left="360"/>
      </w:pPr>
      <w:r>
        <w:rPr>
          <w:i/>
        </w:rPr>
        <w:t xml:space="preserve">Youth must grasp this fundamental truth, for this will strengthen them in</w:t>
      </w:r>
    </w:p>
    <w:p>
      <w:pPr>
        <w:ind w:left="360"/>
      </w:pPr>
      <w:r>
        <w:rPr>
          <w:i/>
        </w:rPr>
        <w:t xml:space="preserve">their service to the Cause, as nothing else can or will."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emphasized the importance of strengthening the</w:t>
      </w:r>
    </w:p>
    <w:p>
      <w:pPr>
        <w:ind w:left="360"/>
      </w:pPr>
      <w:r>
        <w:rPr>
          <w:i/>
        </w:rPr>
        <w:t xml:space="preserve">new Bahá'ís in the Covenant of `Abdu'l-Bahá as well as the Covenant of</w:t>
      </w:r>
    </w:p>
    <w:p>
      <w:pPr>
        <w:ind w:left="360"/>
      </w:pPr>
      <w:r>
        <w:rPr>
          <w:i/>
        </w:rPr>
        <w:t xml:space="preserve">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"Above all, the utmost endeavour should be exerted by your</w:t>
      </w:r>
    </w:p>
    <w:p>
      <w:pPr>
        <w:ind w:left="360"/>
      </w:pPr>
      <w:r>
        <w:rPr>
          <w:i/>
        </w:rPr>
        <w:t xml:space="preserve">Assembly to familiarize the newly enrolled believers with the fundamental</w:t>
      </w:r>
    </w:p>
    <w:p>
      <w:pPr>
        <w:ind w:left="360"/>
      </w:pPr>
      <w:r>
        <w:rPr>
          <w:i/>
        </w:rPr>
        <w:t xml:space="preserve">and spiritual verities of the Faith, ... to instil in them a deeper</w:t>
      </w:r>
    </w:p>
    <w:p>
      <w:pPr>
        <w:ind w:left="360"/>
      </w:pPr>
      <w:r>
        <w:rPr>
          <w:i/>
        </w:rPr>
        <w:t xml:space="preserve">understanding of the Covenants of both Bahá'u'lláh and 'Abdu'l-Bahá ... "</w:t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unity and solidarity of its constituent members must be simultaneously reinforced, its</w:t>
      </w:r>
    </w:p>
    <w:p>
      <w:pPr>
        <w:ind w:left="360"/>
      </w:pPr>
      <w:r>
        <w:rPr>
          <w:i/>
        </w:rPr>
        <w:t xml:space="preserve">roots permanently planted in the soil of the Covenants of both Bahá'u'lláh and `Abdu'l-Bahá ... "</w:t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deepening and enrichment of the spiritual life of the individual believer, ... his</w:t>
      </w:r>
    </w:p>
    <w:p>
      <w:pPr>
        <w:ind w:left="360"/>
      </w:pPr>
      <w:r>
        <w:rPr>
          <w:i/>
        </w:rPr>
        <w:t xml:space="preserve">understanding of the fundamentals of the Covenants established by its Author and the authorised</w:t>
      </w:r>
    </w:p>
    <w:p>
      <w:pPr>
        <w:ind w:left="360"/>
      </w:pPr>
      <w:r>
        <w:rPr>
          <w:i/>
        </w:rPr>
        <w:t xml:space="preserve">Interpreter of its teachings..."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stated through his secretary that firmness in the twin Covenants is</w:t>
      </w:r>
    </w:p>
    <w:p>
      <w:pPr>
        <w:ind w:left="360"/>
      </w:pPr>
      <w:r>
        <w:rPr>
          <w:i/>
        </w:rPr>
        <w:t xml:space="preserve">the very foundation of a Bahá'í's spiritual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thing the German believers must do is to deepen themselves in the Covenants</w:t>
      </w:r>
    </w:p>
    <w:p>
      <w:pPr>
        <w:ind w:left="360"/>
      </w:pPr>
      <w:r>
        <w:rPr>
          <w:i/>
        </w:rPr>
        <w:t xml:space="preserve">of Bahá'u'lláh and `Abdu'l- Bahá. Mere intellectual understanding of the teachings is not</w:t>
      </w:r>
    </w:p>
    <w:p>
      <w:pPr>
        <w:ind w:left="360"/>
      </w:pPr>
      <w:r>
        <w:rPr>
          <w:i/>
        </w:rPr>
        <w:t xml:space="preserve">enough. Deep spirituality is essential, and the foundation of true spirituality is steadfastness in</w:t>
      </w:r>
    </w:p>
    <w:p>
      <w:pPr>
        <w:ind w:left="360"/>
      </w:pPr>
      <w:r>
        <w:rPr>
          <w:i/>
        </w:rPr>
        <w:t xml:space="preserve">the Covenant." [7] The Master promised us "mental tests" and the Guardian promised that these</w:t>
      </w:r>
    </w:p>
    <w:p>
      <w:pPr>
        <w:ind w:left="360"/>
      </w:pPr>
      <w:r>
        <w:rPr>
          <w:i/>
        </w:rPr>
        <w:t xml:space="preserve">intellectual tests would be safely met by greater knowledge of the Covenant of `Abdu'l-Bahá as</w:t>
      </w:r>
    </w:p>
    <w:p>
      <w:pPr>
        <w:ind w:left="360"/>
      </w:pPr>
      <w:r>
        <w:rPr>
          <w:i/>
        </w:rPr>
        <w:t xml:space="preserve">well as that of Bahá'u'lláh, and in particular, by studying the Will and Testament of `Abdu'l-</w:t>
      </w:r>
    </w:p>
    <w:p>
      <w:pPr>
        <w:ind w:left="360"/>
      </w:pPr>
      <w:r>
        <w:rPr>
          <w:i/>
        </w:rPr>
        <w:t xml:space="preserve">Bahá, which is the repository of His Covenant: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... the believers need to be deepened in their knowledge and appreciation of the Covenants of</w:t>
      </w:r>
    </w:p>
    <w:p>
      <w:pPr>
        <w:ind w:left="360"/>
      </w:pPr>
      <w:r>
        <w:rPr>
          <w:i/>
        </w:rPr>
        <w:t xml:space="preserve">both Bahá'u'lláh and 'Abdu'l-Bahá. This is the stronghold of the Faith of every Bahá'í, and that</w:t>
      </w:r>
    </w:p>
    <w:p>
      <w:pPr>
        <w:ind w:left="360"/>
      </w:pPr>
      <w:r>
        <w:rPr>
          <w:i/>
        </w:rPr>
        <w:t xml:space="preserve">which enables him to withstand every test and the attacks of the enemies outside the Faith, and</w:t>
      </w:r>
    </w:p>
    <w:p>
      <w:pPr>
        <w:ind w:left="360"/>
      </w:pPr>
      <w:r>
        <w:rPr>
          <w:i/>
        </w:rPr>
        <w:t xml:space="preserve">the far more dangerous, insidious, lukewarm people inside the Faith who have no real</w:t>
      </w:r>
    </w:p>
    <w:p>
      <w:pPr>
        <w:ind w:left="360"/>
      </w:pPr>
      <w:r>
        <w:rPr>
          <w:i/>
        </w:rPr>
        <w:t xml:space="preserve">attachment to the Covenant, and consequently uphold the intellectual aspect of the teachings</w:t>
      </w:r>
    </w:p>
    <w:p>
      <w:pPr>
        <w:ind w:left="360"/>
      </w:pPr>
      <w:r>
        <w:rPr>
          <w:i/>
        </w:rPr>
        <w:t xml:space="preserve">while at the same time undermining the spiritual foundation upon which the whole Cause of God</w:t>
      </w:r>
    </w:p>
    <w:p>
      <w:pPr>
        <w:ind w:left="360"/>
      </w:pPr>
      <w:r>
        <w:rPr>
          <w:i/>
        </w:rPr>
        <w:t xml:space="preserve">rests. He feels you and your dear family should do all you can to teach the believers the Will</w:t>
      </w:r>
    </w:p>
    <w:p>
      <w:pPr>
        <w:ind w:left="360"/>
      </w:pPr>
      <w:r>
        <w:rPr>
          <w:i/>
        </w:rPr>
        <w:t xml:space="preserve">and Testament to strengthen their understanding of its important provisions; for all the</w:t>
      </w:r>
    </w:p>
    <w:p>
      <w:pPr>
        <w:ind w:left="360"/>
      </w:pPr>
      <w:r>
        <w:rPr>
          <w:i/>
        </w:rPr>
        <w:t xml:space="preserve">authority of the administrative bodies, as well as of the Guardian himself, is mainly derived</w:t>
      </w:r>
    </w:p>
    <w:p>
      <w:pPr>
        <w:ind w:left="360"/>
      </w:pPr>
      <w:r>
        <w:rPr>
          <w:i/>
        </w:rPr>
        <w:t xml:space="preserve">from this tremendous document." [8] The Guardian stated through his secretary that what the</w:t>
      </w:r>
    </w:p>
    <w:p>
      <w:pPr>
        <w:ind w:left="360"/>
      </w:pPr>
      <w:r>
        <w:rPr>
          <w:i/>
        </w:rPr>
        <w:t xml:space="preserve">believers must have "more than anything else in the world" is a deeper understanding of the</w:t>
      </w:r>
    </w:p>
    <w:p>
      <w:pPr>
        <w:ind w:left="360"/>
      </w:pPr>
      <w:r>
        <w:rPr>
          <w:i/>
        </w:rPr>
        <w:t xml:space="preserve">Master's and Bahá'u'lláh's Covenants, and that without this the teaching work would not</w:t>
      </w:r>
    </w:p>
    <w:p>
      <w:pPr>
        <w:ind w:left="360"/>
      </w:pPr>
      <w:r>
        <w:rPr>
          <w:i/>
        </w:rPr>
        <w:t xml:space="preserve">"accomplish anything:"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Guardian has been considerably disturbed by the inharmony that has arisen in Germany.</w:t>
      </w:r>
    </w:p>
    <w:p>
      <w:pPr>
        <w:ind w:left="360"/>
      </w:pPr>
      <w:r>
        <w:rPr>
          <w:i/>
        </w:rPr>
        <w:t xml:space="preserve">He feels that what the German Bahá'ís need -- and must have -- more than anything else in the</w:t>
      </w:r>
    </w:p>
    <w:p>
      <w:pPr>
        <w:ind w:left="360"/>
      </w:pPr>
      <w:r>
        <w:rPr>
          <w:i/>
        </w:rPr>
        <w:t xml:space="preserve">world is a far deeper understanding of the Covenants of both Bahá'u'lláh and the Master. This is</w:t>
      </w:r>
    </w:p>
    <w:p>
      <w:pPr>
        <w:ind w:left="360"/>
      </w:pPr>
      <w:r>
        <w:rPr>
          <w:i/>
        </w:rPr>
        <w:t xml:space="preserve">the rock foundation without which no sound super-structure can be built. Neither the</w:t>
      </w:r>
    </w:p>
    <w:p>
      <w:pPr>
        <w:ind w:left="360"/>
      </w:pPr>
      <w:r>
        <w:rPr>
          <w:i/>
        </w:rPr>
        <w:t xml:space="preserve">administration, nor the general teaching work of the Cause in Germany, will progress, or be</w:t>
      </w:r>
    </w:p>
    <w:p>
      <w:pPr>
        <w:ind w:left="360"/>
      </w:pPr>
      <w:r>
        <w:rPr>
          <w:i/>
        </w:rPr>
        <w:t xml:space="preserve">able to accomplish anything, unless the believers are truly firm, deep, spiritually convinced</w:t>
      </w:r>
    </w:p>
    <w:p>
      <w:pPr>
        <w:ind w:left="360"/>
      </w:pPr>
      <w:r>
        <w:rPr>
          <w:i/>
        </w:rPr>
        <w:t xml:space="preserve">Bahá'ís. An intellectual grasp of the teachings is purely superficial; with the first real test</w:t>
      </w:r>
    </w:p>
    <w:p>
      <w:pPr>
        <w:ind w:left="360"/>
      </w:pPr>
      <w:r>
        <w:rPr>
          <w:i/>
        </w:rPr>
        <w:t xml:space="preserve">such believers are shaken from the bough! But once a Bahá'í has the profound conviction of the</w:t>
      </w:r>
    </w:p>
    <w:p>
      <w:pPr>
        <w:ind w:left="360"/>
      </w:pPr>
      <w:r>
        <w:rPr>
          <w:i/>
        </w:rPr>
        <w:t xml:space="preserve">authority from God, nested in the Prophet, passed on to the Master, and by Him, to the</w:t>
      </w:r>
    </w:p>
    <w:p>
      <w:pPr>
        <w:ind w:left="360"/>
      </w:pPr>
      <w:r>
        <w:rPr>
          <w:i/>
        </w:rPr>
        <w:t xml:space="preserve">Guardians, and which flows out through the assemblies and creates order based on obedience --</w:t>
      </w:r>
    </w:p>
    <w:p>
      <w:pPr>
        <w:ind w:left="360"/>
      </w:pPr>
      <w:r>
        <w:rPr>
          <w:i/>
        </w:rPr>
        <w:t xml:space="preserve">once a Bahá'í has this, nothing can shake him. He, therefore, urges you, and the other members</w:t>
      </w:r>
    </w:p>
    <w:p>
      <w:pPr>
        <w:ind w:left="360"/>
      </w:pPr>
      <w:r>
        <w:rPr>
          <w:i/>
        </w:rPr>
        <w:t xml:space="preserve">of the N.G.R., to devote as much time as you possibly can, to educating the believers in the</w:t>
      </w:r>
    </w:p>
    <w:p>
      <w:pPr>
        <w:ind w:left="360"/>
      </w:pPr>
      <w:r>
        <w:rPr>
          <w:i/>
        </w:rPr>
        <w:t xml:space="preserve">Covenant." [9] Since the beginning of the Guardian's ministry, the people who</w:t>
      </w:r>
    </w:p>
    <w:p>
      <w:pPr>
        <w:ind w:left="360"/>
      </w:pPr>
      <w:r>
        <w:rPr>
          <w:i/>
        </w:rPr>
        <w:t xml:space="preserve">have broken the Covenant have actually broken the Covenant of `Abdu'l-Bahá. Shoghi Effendi</w:t>
      </w:r>
    </w:p>
    <w:p>
      <w:pPr>
        <w:ind w:left="360"/>
      </w:pPr>
      <w:r>
        <w:rPr>
          <w:i/>
        </w:rPr>
        <w:t xml:space="preserve">referred to "the breakers of Bahá'u'lláh's and `Abdu'l-Bahá's Covenants" on page 58 of</w:t>
      </w:r>
    </w:p>
    <w:p>
      <w:pPr>
        <w:ind w:left="360"/>
      </w:pPr>
      <w:r>
        <w:rPr>
          <w:i/>
        </w:rPr>
        <w:t xml:space="preserve">"Messages to America," and in a similar vein he wrote of those who have broken the Covenant of</w:t>
      </w:r>
    </w:p>
    <w:p>
      <w:pPr>
        <w:ind w:left="360"/>
      </w:pPr>
      <w:r>
        <w:rPr>
          <w:i/>
        </w:rPr>
        <w:t xml:space="preserve">`Abdu'l-Bahá: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a pity that some of the Western friends, with remarkable naivete, do not</w:t>
      </w:r>
    </w:p>
    <w:p>
      <w:pPr>
        <w:ind w:left="360"/>
      </w:pPr>
      <w:r>
        <w:rPr>
          <w:i/>
        </w:rPr>
        <w:t xml:space="preserve">grasp the fact that there is absolutely nothing keeping those who have broken the Covenant,</w:t>
      </w:r>
    </w:p>
    <w:p>
      <w:pPr>
        <w:ind w:left="360"/>
      </w:pPr>
      <w:r>
        <w:rPr>
          <w:i/>
        </w:rPr>
        <w:t xml:space="preserve">whether Bahá'u'lláh's or the Master's out of the Cause of God except their own inner spiritually</w:t>
      </w:r>
    </w:p>
    <w:p>
      <w:pPr>
        <w:ind w:left="360"/>
      </w:pPr>
      <w:r>
        <w:rPr>
          <w:i/>
        </w:rPr>
        <w:t xml:space="preserve">sick condition.... Unfortunately a man who is ill is not made well just by asserting there is</w:t>
      </w:r>
    </w:p>
    <w:p>
      <w:pPr>
        <w:ind w:left="360"/>
      </w:pPr>
      <w:r>
        <w:rPr>
          <w:i/>
        </w:rPr>
        <w:t xml:space="preserve">nothing wrong with him!"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lends a whole new dimension to the concept of Covenant- breaking, to realize</w:t>
      </w:r>
    </w:p>
    <w:p>
      <w:pPr>
        <w:ind w:left="360"/>
      </w:pPr>
      <w:r>
        <w:rPr>
          <w:i/>
        </w:rPr>
        <w:t xml:space="preserve">that in this Day to be declared a Covenant- breaker is to have broken the very Covenant of</w:t>
      </w:r>
    </w:p>
    <w:p>
      <w:pPr>
        <w:ind w:left="360"/>
      </w:pPr>
      <w:r>
        <w:rPr>
          <w:i/>
        </w:rPr>
        <w:t xml:space="preserve">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this is the Covenant of `Abdu'l-Bahá, the appointment of His twin Successors, to</w:t>
      </w:r>
    </w:p>
    <w:p>
      <w:pPr>
        <w:ind w:left="360"/>
      </w:pPr>
      <w:r>
        <w:rPr>
          <w:i/>
        </w:rPr>
        <w:t xml:space="preserve">whom all must turn: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sacred and youthful branch, the guardian of the Cause of God as well as the</w:t>
      </w:r>
    </w:p>
    <w:p>
      <w:pPr>
        <w:ind w:left="360"/>
      </w:pPr>
      <w:r>
        <w:rPr>
          <w:i/>
        </w:rPr>
        <w:t xml:space="preserve">Universal House of Justice, to be universally elected and established, are both under the care</w:t>
      </w:r>
    </w:p>
    <w:p>
      <w:pPr>
        <w:ind w:left="360"/>
      </w:pPr>
      <w:r>
        <w:rPr>
          <w:i/>
        </w:rPr>
        <w:t xml:space="preserve">and protection of the Abha Beauty, under the shelter and unerring guidance of His Holiness, the</w:t>
      </w:r>
    </w:p>
    <w:p>
      <w:pPr>
        <w:ind w:left="360"/>
      </w:pPr>
      <w:r>
        <w:rPr>
          <w:i/>
        </w:rPr>
        <w:t xml:space="preserve">Exalted One (may my life be offered up for them both). Whatsoever they decide is of God. Whoso</w:t>
      </w:r>
    </w:p>
    <w:p>
      <w:pPr>
        <w:ind w:left="360"/>
      </w:pPr>
      <w:r>
        <w:rPr>
          <w:i/>
        </w:rPr>
        <w:t xml:space="preserve">obeyeth him not, neither obeyeth them, hath not obeyed God; whoso rebelleth against him and</w:t>
      </w:r>
    </w:p>
    <w:p>
      <w:pPr>
        <w:ind w:left="360"/>
      </w:pPr>
      <w:r>
        <w:rPr>
          <w:i/>
        </w:rPr>
        <w:t xml:space="preserve">against them hath rebelled against God; whoso opposeth him hath opposed God; whoso contendeth</w:t>
      </w:r>
    </w:p>
    <w:p>
      <w:pPr>
        <w:ind w:left="360"/>
      </w:pPr>
      <w:r>
        <w:rPr>
          <w:i/>
        </w:rPr>
        <w:t xml:space="preserve">with them hath contended with God; whoso disputeth with him hath disputed with God; whoso</w:t>
      </w:r>
    </w:p>
    <w:p>
      <w:pPr>
        <w:ind w:left="360"/>
      </w:pPr>
      <w:r>
        <w:rPr>
          <w:i/>
        </w:rPr>
        <w:t xml:space="preserve">denieth him hath denied God; whoso disbelieveth in him hath disbelieved in God; whoso</w:t>
      </w:r>
    </w:p>
    <w:p>
      <w:pPr>
        <w:ind w:left="360"/>
      </w:pPr>
      <w:r>
        <w:rPr>
          <w:i/>
        </w:rPr>
        <w:t xml:space="preserve">deviateth, separateth himself and turneth aside from him hath in truth deviated, separated</w:t>
      </w:r>
    </w:p>
    <w:p>
      <w:pPr>
        <w:ind w:left="360"/>
      </w:pPr>
      <w:r>
        <w:rPr>
          <w:i/>
        </w:rPr>
        <w:t xml:space="preserve">himself and turned aside from God. May the wrath, the fierce indignation, the vengeance of God</w:t>
      </w:r>
    </w:p>
    <w:p>
      <w:pPr>
        <w:ind w:left="360"/>
      </w:pPr>
      <w:r>
        <w:rPr>
          <w:i/>
        </w:rPr>
        <w:t xml:space="preserve">rest upon him!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again, the closing words of His Last Will and Testament, and thus His last</w:t>
      </w:r>
    </w:p>
    <w:p>
      <w:pPr>
        <w:ind w:left="360"/>
      </w:pPr>
      <w:r>
        <w:rPr>
          <w:i/>
        </w:rPr>
        <w:t xml:space="preserve">guidance to the human race: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the faithful loved ones of 'Abdu'l-Bahá! It is incumbent upon you to take the</w:t>
      </w:r>
    </w:p>
    <w:p>
      <w:pPr>
        <w:ind w:left="360"/>
      </w:pPr>
      <w:r>
        <w:rPr>
          <w:i/>
        </w:rPr>
        <w:t xml:space="preserve">greatest care of Shoghi Effendi, the twig that hath branched from and the fruit given forth by</w:t>
      </w:r>
    </w:p>
    <w:p>
      <w:pPr>
        <w:ind w:left="360"/>
      </w:pPr>
      <w:r>
        <w:rPr>
          <w:i/>
        </w:rPr>
        <w:t xml:space="preserve">the two hallowed and Divine Lote-Trees, that no dust of despondency and sorrow may stain his</w:t>
      </w:r>
    </w:p>
    <w:p>
      <w:pPr>
        <w:ind w:left="360"/>
      </w:pPr>
      <w:r>
        <w:rPr>
          <w:i/>
        </w:rPr>
        <w:t xml:space="preserve">radiant nature, that day by day he may wax greater in happiness, in joy and spirituality, and</w:t>
      </w:r>
    </w:p>
    <w:p>
      <w:pPr>
        <w:ind w:left="360"/>
      </w:pPr>
      <w:r>
        <w:rPr>
          <w:i/>
        </w:rPr>
        <w:t xml:space="preserve">may grow to become even as a fruitful tree. For he is, after 'Abdu'l-Bahá, the guardian of the</w:t>
      </w:r>
    </w:p>
    <w:p>
      <w:pPr>
        <w:ind w:left="360"/>
      </w:pPr>
      <w:r>
        <w:rPr>
          <w:i/>
        </w:rPr>
        <w:t xml:space="preserve">Cause of God, the Afnan, the Hands (pillars) of the Cause and the beloved of the Lord must obey</w:t>
      </w:r>
    </w:p>
    <w:p>
      <w:pPr>
        <w:ind w:left="360"/>
      </w:pPr>
      <w:r>
        <w:rPr>
          <w:i/>
        </w:rPr>
        <w:t xml:space="preserve">him and turn unto him. He that obeyeth him not, hath not obeyed God; he that turneth away</w:t>
      </w:r>
    </w:p>
    <w:p>
      <w:pPr>
        <w:ind w:left="360"/>
      </w:pPr>
      <w:r>
        <w:rPr>
          <w:i/>
        </w:rPr>
        <w:t xml:space="preserve">from him, hath turned away from God and he that denieth him, hath denied the True One. Beware</w:t>
      </w:r>
    </w:p>
    <w:p>
      <w:pPr>
        <w:ind w:left="360"/>
      </w:pPr>
      <w:r>
        <w:rPr>
          <w:i/>
        </w:rPr>
        <w:t xml:space="preserve">lest anyone falsely interpret these words, and like unto them that have broken the Covenant</w:t>
      </w:r>
    </w:p>
    <w:p>
      <w:pPr>
        <w:ind w:left="360"/>
      </w:pPr>
      <w:r>
        <w:rPr>
          <w:i/>
        </w:rPr>
        <w:t xml:space="preserve">after the Day of Ascension (of Bahá'u'lláh) advance a pretext, raise the standard of revolt, wax</w:t>
      </w:r>
    </w:p>
    <w:p>
      <w:pPr>
        <w:ind w:left="360"/>
      </w:pPr>
      <w:r>
        <w:rPr>
          <w:i/>
        </w:rPr>
        <w:t xml:space="preserve">stubborn and open wide the door of false interpretation. To none is given the right to put forth</w:t>
      </w:r>
    </w:p>
    <w:p>
      <w:pPr>
        <w:ind w:left="360"/>
      </w:pPr>
      <w:r>
        <w:rPr>
          <w:i/>
        </w:rPr>
        <w:t xml:space="preserve">his own opinion or express his particular conviction. All must seek guidance and turn unto the</w:t>
      </w:r>
    </w:p>
    <w:p>
      <w:pPr>
        <w:ind w:left="360"/>
      </w:pPr>
      <w:r>
        <w:rPr>
          <w:i/>
        </w:rPr>
        <w:t xml:space="preserve">Center of the Cause and the House of Justice. And he that turneth unto whatsoever else is indeed</w:t>
      </w:r>
    </w:p>
    <w:p>
      <w:pPr>
        <w:ind w:left="360"/>
      </w:pPr>
      <w:r>
        <w:rPr>
          <w:i/>
        </w:rPr>
        <w:t xml:space="preserve">in grievous error."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Holy Leaf spoke eloquently of turning to the Master's Covenant: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 the towering citadel of God's Cause is upraised on foundations of iron,</w:t>
      </w:r>
    </w:p>
    <w:p>
      <w:pPr>
        <w:ind w:left="360"/>
      </w:pPr>
      <w:r>
        <w:rPr>
          <w:i/>
        </w:rPr>
        <w:t xml:space="preserve">and His Word is founded on authority and power, and the loyal and firm in His Covenant,</w:t>
      </w:r>
    </w:p>
    <w:p>
      <w:pPr>
        <w:ind w:left="360"/>
      </w:pPr>
      <w:r>
        <w:rPr>
          <w:i/>
        </w:rPr>
        <w:t xml:space="preserve">through the blessings of the Abha Paradise, stand immovable as the mountains, and are fast-</w:t>
      </w:r>
    </w:p>
    <w:p>
      <w:pPr>
        <w:ind w:left="360"/>
      </w:pPr>
      <w:r>
        <w:rPr>
          <w:i/>
        </w:rPr>
        <w:t xml:space="preserve">rooted in their love - still, the hurricanes of tests are mighty as well, and from every side</w:t>
      </w:r>
    </w:p>
    <w:p>
      <w:pPr>
        <w:ind w:left="360"/>
      </w:pPr>
      <w:r>
        <w:rPr>
          <w:i/>
        </w:rPr>
        <w:t xml:space="preserve">comes the thundering roar of violent commotions and bitter trials. From these, at every</w:t>
      </w:r>
    </w:p>
    <w:p>
      <w:pPr>
        <w:ind w:left="360"/>
      </w:pPr>
      <w:r>
        <w:rPr>
          <w:i/>
        </w:rPr>
        <w:t xml:space="preserve">moment each one of us should beg of God to defend and protect us. "Let us call to mind the clear</w:t>
      </w:r>
    </w:p>
    <w:p>
      <w:pPr>
        <w:ind w:left="360"/>
      </w:pPr>
      <w:r>
        <w:rPr>
          <w:i/>
        </w:rPr>
        <w:t xml:space="preserve">statements and the warnings revealed by the Blessed Beauty, and the explanations and</w:t>
      </w:r>
    </w:p>
    <w:p>
      <w:pPr>
        <w:ind w:left="360"/>
      </w:pPr>
      <w:r>
        <w:rPr>
          <w:i/>
        </w:rPr>
        <w:t xml:space="preserve">commentaries of 'Abdu'l-Bahá, particularly as found in His Will and Testament. This</w:t>
      </w:r>
    </w:p>
    <w:p>
      <w:pPr>
        <w:ind w:left="360"/>
      </w:pPr>
      <w:r>
        <w:rPr>
          <w:i/>
        </w:rPr>
        <w:t xml:space="preserve">Testament was the last song of that Dove of the Rose- garden of Eternity, and He sang it on the</w:t>
      </w:r>
    </w:p>
    <w:p>
      <w:pPr>
        <w:ind w:left="360"/>
      </w:pPr>
      <w:r>
        <w:rPr>
          <w:i/>
        </w:rPr>
        <w:t xml:space="preserve">branch of the Tree of bestowal and grace. It was His principal gift, indeed the greatest of all</w:t>
      </w:r>
    </w:p>
    <w:p>
      <w:pPr>
        <w:ind w:left="360"/>
      </w:pPr>
      <w:r>
        <w:rPr>
          <w:i/>
        </w:rPr>
        <w:t xml:space="preserve">splendours that radiated forth from that Day-Star of bounty, out of the firmament of His</w:t>
      </w:r>
    </w:p>
    <w:p>
      <w:pPr>
        <w:ind w:left="360"/>
      </w:pPr>
      <w:r>
        <w:rPr>
          <w:i/>
        </w:rPr>
        <w:t xml:space="preserve">bestowals. This Testament was the strong barricade built by the blessed hands of that wronged,</w:t>
      </w:r>
    </w:p>
    <w:p>
      <w:pPr>
        <w:ind w:left="360"/>
      </w:pPr>
      <w:r>
        <w:rPr>
          <w:i/>
        </w:rPr>
        <w:t xml:space="preserve">that peerless One, to protect the garden of God's Faith. It was the mighty stronghold circling the</w:t>
      </w:r>
    </w:p>
    <w:p>
      <w:pPr>
        <w:ind w:left="360"/>
      </w:pPr>
      <w:r>
        <w:rPr>
          <w:i/>
        </w:rPr>
        <w:t xml:space="preserve">edifice of the Law of God. This was an overflowing treasure which the Beloved freely gave, a</w:t>
      </w:r>
    </w:p>
    <w:p>
      <w:pPr>
        <w:ind w:left="360"/>
      </w:pPr>
      <w:r>
        <w:rPr>
          <w:i/>
        </w:rPr>
        <w:t xml:space="preserve">goodly and precious legacy, left by Him to the people of Bahá. In all the world, no gift could</w:t>
      </w:r>
    </w:p>
    <w:p>
      <w:pPr>
        <w:ind w:left="360"/>
      </w:pPr>
      <w:r>
        <w:rPr>
          <w:i/>
        </w:rPr>
        <w:t xml:space="preserve">equal this; no dazzling gem could rival such a precious pearl. "With His own pen, He designated</w:t>
      </w:r>
    </w:p>
    <w:p>
      <w:pPr>
        <w:ind w:left="360"/>
      </w:pPr>
      <w:r>
        <w:rPr>
          <w:i/>
        </w:rPr>
        <w:t xml:space="preserve">as Guardian of the Cause of God, Shoghi Effendi Rabbani, the Chosen Branch, and made him the</w:t>
      </w:r>
    </w:p>
    <w:p>
      <w:pPr>
        <w:ind w:left="360"/>
      </w:pPr>
      <w:r>
        <w:rPr>
          <w:i/>
        </w:rPr>
        <w:t xml:space="preserve">'blest and sacred bough that hath branched out from the Twin Holy Trees,' to be the one to whom</w:t>
      </w:r>
    </w:p>
    <w:p>
      <w:pPr>
        <w:ind w:left="360"/>
      </w:pPr>
      <w:r>
        <w:rPr>
          <w:i/>
        </w:rPr>
        <w:t xml:space="preserve">all must turn, the centre and focus of all on earth. "In unmistakable terms did He set forth the</w:t>
      </w:r>
    </w:p>
    <w:p>
      <w:pPr>
        <w:ind w:left="360"/>
      </w:pPr>
      <w:r>
        <w:rPr>
          <w:i/>
        </w:rPr>
        <w:t xml:space="preserve">obligations and elucidated the nature of the institutions of God's Holy Faith. He laid hold of</w:t>
      </w:r>
    </w:p>
    <w:p>
      <w:pPr>
        <w:ind w:left="360"/>
      </w:pPr>
      <w:r>
        <w:rPr>
          <w:i/>
        </w:rPr>
        <w:t xml:space="preserve">discord's tree and brought it down. He for ever shut the door on conflicting interpretations and</w:t>
      </w:r>
    </w:p>
    <w:p>
      <w:pPr>
        <w:ind w:left="360"/>
      </w:pPr>
      <w:r>
        <w:rPr>
          <w:i/>
        </w:rPr>
        <w:t xml:space="preserve">views. With every breath ought we to offer praise and thanks to the God of Grace for this</w:t>
      </w:r>
    </w:p>
    <w:p>
      <w:pPr>
        <w:ind w:left="360"/>
      </w:pPr>
      <w:r>
        <w:rPr>
          <w:i/>
        </w:rPr>
        <w:t xml:space="preserve">bestowal. It is incumbent upon us to read and meditate on the contents of the Will and Testament</w:t>
      </w:r>
    </w:p>
    <w:p>
      <w:pPr>
        <w:ind w:left="360"/>
      </w:pPr>
      <w:r>
        <w:rPr>
          <w:i/>
        </w:rPr>
        <w:t xml:space="preserve">at all times, and implore God at His Holy Threshold that He will aid us to carry out whatsoever</w:t>
      </w:r>
    </w:p>
    <w:p>
      <w:pPr>
        <w:ind w:left="360"/>
      </w:pPr>
      <w:r>
        <w:rPr>
          <w:i/>
        </w:rPr>
        <w:t xml:space="preserve">it ordains." 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"This Hour, Crowded With Destiny," letter dated August 18, 1949, "Citadel</w:t>
      </w:r>
    </w:p>
    <w:p>
      <w:pPr>
        <w:ind w:left="360"/>
      </w:pPr>
      <w:r>
        <w:rPr>
          <w:i/>
        </w:rPr>
        <w:t xml:space="preserve">of Faith," p.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of the Guardian's secretary on his behalf to an individual Bahá'í in Germany,</w:t>
      </w:r>
    </w:p>
    <w:p>
      <w:pPr>
        <w:ind w:left="360"/>
      </w:pPr>
      <w:r>
        <w:rPr>
          <w:i/>
        </w:rPr>
        <w:t xml:space="preserve">The Light of Divine Guidance, Volume 2, page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of Shoghi Effendi to the National Youth Committee of the Bahá'ís of Germany</w:t>
      </w:r>
    </w:p>
    <w:p>
      <w:pPr>
        <w:ind w:left="360"/>
      </w:pPr>
      <w:r>
        <w:rPr>
          <w:i/>
        </w:rPr>
        <w:t xml:space="preserve">and Austria dated 20 October 1949, "The Light of Divine Guidance," Volume 2, page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Messages to Canada, pp. 61-62.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Letters to Australia and New Zealand 1923- 1957, p.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Letters to Australia and New Zealand 1923- 1957, p.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of the Guardian's secretary on his behalf to an individual Bahá'í in Germany,</w:t>
      </w:r>
    </w:p>
    <w:p>
      <w:pPr>
        <w:ind w:left="360"/>
      </w:pPr>
      <w:r>
        <w:rPr>
          <w:i/>
        </w:rPr>
        <w:t xml:space="preserve">"The Light of Divine Guidance," Volume 2, page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of the Guardian's secretary on his behalf to Mrs. Anna Grossman, "The Light</w:t>
      </w:r>
    </w:p>
    <w:p>
      <w:pPr>
        <w:ind w:left="360"/>
      </w:pPr>
      <w:r>
        <w:rPr>
          <w:i/>
        </w:rPr>
        <w:t xml:space="preserve">of Divine Guidance," Volume 2, page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of the Guardian's secretary on his behalf to Hermann Grossman, "The Light of</w:t>
      </w:r>
    </w:p>
    <w:p>
      <w:pPr>
        <w:ind w:left="360"/>
      </w:pPr>
      <w:r>
        <w:rPr>
          <w:i/>
        </w:rPr>
        <w:t xml:space="preserve">Divine Guidance," Volume 2, pp. 83-84.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on behalf of the Guardian to the National Spiritual Assembly of the United</w:t>
      </w:r>
    </w:p>
    <w:p>
      <w:pPr>
        <w:ind w:left="360"/>
      </w:pPr>
      <w:r>
        <w:rPr>
          <w:i/>
        </w:rPr>
        <w:t xml:space="preserve">States dated April 11, 1949, Lights of Guidance, Second Edition, Page 188, #618.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and Testament of `Abdu'l-Bahá,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and Testament of `Abdu'l-Bahá, pp. 25-26.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of the Greatest Holy Leaf, "Bahiyyih Khanum," pp. 209-211.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Views12018 views since posted 1998; last edit 2022-03-22 11:08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archive.org.../poirier_twin_covenants;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bahai-library.com/529</w:t>
      </w:r>
    </w:p>
    <w:p>
      <w:pPr>
        <w:ind w:left="360"/>
      </w:pPr>
      <w:r>
        <w:rPr>
          <w:i/>
        </w:rPr>
        <w:t xml:space="preserve">Citation: ris/529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Twin Covenants of the Baha'i Faith (Used by permission of the curator)</w:t>
      </w:r>
    </w:p>
    <w:p/>
  </w:body>
</w:document>
</file>