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Emeric Sala,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my visit to the Holy Land was to meet Shoghi Effendi. I did not</w:t>
      </w:r>
    </w:p>
    <w:p>
      <w:pPr>
        <w:ind w:left="360"/>
      </w:pPr>
      <w:r>
        <w:rPr>
          <w:i/>
        </w:rPr>
        <w:t xml:space="preserve">meet him. I met instead the Guardian of the Baha'i Faith. Shoghi Effendi,</w:t>
      </w:r>
    </w:p>
    <w:p>
      <w:pPr>
        <w:ind w:left="360"/>
      </w:pPr>
      <w:r>
        <w:rPr>
          <w:i/>
        </w:rPr>
        <w:t xml:space="preserve">the man, sacrificed himself long ago for this Faith which is to unite all</w:t>
      </w:r>
    </w:p>
    <w:p>
      <w:pPr>
        <w:ind w:left="360"/>
      </w:pPr>
      <w:r>
        <w:rPr>
          <w:i/>
        </w:rPr>
        <w:t xml:space="preserve">humanity. There is perhaps no man living who has given so much of self. He</w:t>
      </w:r>
    </w:p>
    <w:p>
      <w:pPr>
        <w:ind w:left="360"/>
      </w:pPr>
      <w:r>
        <w:rPr>
          <w:i/>
        </w:rPr>
        <w:t xml:space="preserve">has given everything to God. He has no will of his own. Yet whatever he wills</w:t>
      </w:r>
    </w:p>
    <w:p>
      <w:pPr>
        <w:ind w:left="360"/>
      </w:pPr>
      <w:r>
        <w:rPr>
          <w:i/>
        </w:rPr>
        <w:t xml:space="preserve">becomes an accomplished fact. He has no desire of his own. Yet as soon as he</w:t>
      </w:r>
    </w:p>
    <w:p>
      <w:pPr>
        <w:ind w:left="360"/>
      </w:pPr>
      <w:r>
        <w:rPr>
          <w:i/>
        </w:rPr>
        <w:t xml:space="preserve">expresses a wish, the followers of this Faith voluntarily strive to fulfill.</w:t>
      </w:r>
    </w:p>
    <w:p>
      <w:pPr>
        <w:ind w:left="360"/>
      </w:pPr>
      <w:r>
        <w:rPr>
          <w:i/>
        </w:rPr>
        <w:t xml:space="preserve">He is the first Guardian of the Baha'i Faith and establishes the precedent</w:t>
      </w:r>
    </w:p>
    <w:p>
      <w:pPr>
        <w:ind w:left="360"/>
      </w:pPr>
      <w:r>
        <w:rPr>
          <w:i/>
        </w:rPr>
        <w:t xml:space="preserve">for a new type of leadership. He commands the unconditional, spontaneous</w:t>
      </w:r>
    </w:p>
    <w:p>
      <w:pPr>
        <w:ind w:left="360"/>
      </w:pPr>
      <w:r>
        <w:rPr>
          <w:i/>
        </w:rPr>
        <w:t xml:space="preserve">obedience of a world-wide community without need of coercion. His guidance is</w:t>
      </w:r>
    </w:p>
    <w:p>
      <w:pPr>
        <w:ind w:left="360"/>
      </w:pPr>
      <w:r>
        <w:rPr>
          <w:i/>
        </w:rPr>
        <w:t xml:space="preserve">based on the same Faith upon which our loyalty rests. His authority and our</w:t>
      </w:r>
    </w:p>
    <w:p>
      <w:pPr>
        <w:ind w:left="360"/>
      </w:pPr>
      <w:r>
        <w:rPr>
          <w:i/>
        </w:rPr>
        <w:t xml:space="preserve">obedience guarantee the unity of the World Order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five evenings I had the Guardian's undivided attention. To hear him speak,</w:t>
      </w:r>
    </w:p>
    <w:p>
      <w:pPr>
        <w:ind w:left="360"/>
      </w:pPr>
      <w:r>
        <w:rPr>
          <w:i/>
        </w:rPr>
        <w:t xml:space="preserve">to watch his method, to follow his answers and to feel his power is one of the</w:t>
      </w:r>
    </w:p>
    <w:p>
      <w:pPr>
        <w:ind w:left="360"/>
      </w:pPr>
      <w:r>
        <w:rPr>
          <w:i/>
        </w:rPr>
        <w:t xml:space="preserve">most unique experiences of our time. One feels that his faith is the Faith of</w:t>
      </w:r>
    </w:p>
    <w:p>
      <w:pPr>
        <w:ind w:left="360"/>
      </w:pPr>
      <w:r>
        <w:rPr>
          <w:i/>
        </w:rPr>
        <w:t xml:space="preserve">God and that his will is the Will of God. There is nothing personal about him.</w:t>
      </w:r>
    </w:p>
    <w:p>
      <w:pPr>
        <w:ind w:left="360"/>
      </w:pPr>
      <w:r>
        <w:rPr>
          <w:i/>
        </w:rPr>
        <w:t xml:space="preserve">He expects us also to forget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notes are not the exact words of the Guardian, they cannot be quoted as</w:t>
      </w:r>
    </w:p>
    <w:p>
      <w:pPr>
        <w:ind w:left="360"/>
      </w:pPr>
      <w:r>
        <w:rPr>
          <w:i/>
        </w:rPr>
        <w:t xml:space="preserve">such. I will only try to express his views as far as I can understand them.</w:t>
      </w:r>
    </w:p>
    <w:p>
      <w:pPr>
        <w:ind w:left="360"/>
      </w:pPr>
      <w:r>
        <w:rPr>
          <w:i/>
        </w:rPr>
        <w:t xml:space="preserve">They are approximations, and should not be taken as authoritative.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few questions related to the Guardianship. His chief function is to</w:t>
      </w:r>
    </w:p>
    <w:p>
      <w:pPr>
        <w:ind w:left="360"/>
      </w:pPr>
      <w:r>
        <w:rPr>
          <w:i/>
        </w:rPr>
        <w:t xml:space="preserve">guard the unity of the Baha'i Faith. Interpretation of the writings is</w:t>
      </w:r>
    </w:p>
    <w:p>
      <w:pPr>
        <w:ind w:left="360"/>
      </w:pPr>
      <w:r>
        <w:rPr>
          <w:i/>
        </w:rPr>
        <w:t xml:space="preserve">vested in him as a means to that end. The Guardian has the sole right to</w:t>
      </w:r>
    </w:p>
    <w:p>
      <w:pPr>
        <w:ind w:left="360"/>
      </w:pPr>
      <w:r>
        <w:rPr>
          <w:i/>
        </w:rPr>
        <w:t xml:space="preserve">determine what is subject to interpretation and what is subject to legislation.</w:t>
      </w:r>
    </w:p>
    <w:p>
      <w:pPr>
        <w:ind w:left="360"/>
      </w:pPr>
      <w:r>
        <w:rPr>
          <w:i/>
        </w:rPr>
        <w:t xml:space="preserve">He can change his own verdict should he find it necessary. Future Guardians</w:t>
      </w:r>
    </w:p>
    <w:p>
      <w:pPr>
        <w:ind w:left="360"/>
      </w:pPr>
      <w:r>
        <w:rPr>
          <w:i/>
        </w:rPr>
        <w:t xml:space="preserve">will re-interpret the writings as at present interpreted in the writings of</w:t>
      </w:r>
    </w:p>
    <w:p>
      <w:pPr>
        <w:ind w:left="360"/>
      </w:pPr>
      <w:r>
        <w:rPr>
          <w:i/>
        </w:rPr>
        <w:t xml:space="preserve">Shoghi Effendi, even the Dispensation will be re-written. Each Guardian is</w:t>
      </w:r>
    </w:p>
    <w:p>
      <w:pPr>
        <w:ind w:left="360"/>
      </w:pPr>
      <w:r>
        <w:rPr>
          <w:i/>
        </w:rPr>
        <w:t xml:space="preserve">guided as to the exigencies of the time and circumstances. In that sense their</w:t>
      </w:r>
    </w:p>
    <w:p>
      <w:pPr>
        <w:ind w:left="360"/>
      </w:pPr>
      <w:r>
        <w:rPr>
          <w:i/>
        </w:rPr>
        <w:t xml:space="preserve">interpretation is limited to the understanding of the people he is speaking to.</w:t>
      </w:r>
    </w:p>
    <w:p>
      <w:pPr>
        <w:ind w:left="360"/>
      </w:pPr>
      <w:r>
        <w:rPr>
          <w:i/>
        </w:rPr>
        <w:t xml:space="preserve">The Guardian is not all-knowing or perfect, yet we know he receives sufficient</w:t>
      </w:r>
    </w:p>
    <w:p>
      <w:pPr>
        <w:ind w:left="360"/>
      </w:pPr>
      <w:r>
        <w:rPr>
          <w:i/>
        </w:rPr>
        <w:t xml:space="preserve">guidance to interpret what is required. Translation of the writings is also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Baha'i Cause rests upon two pillars: the</w:t>
      </w:r>
    </w:p>
    <w:p>
      <w:pPr>
        <w:ind w:left="360"/>
      </w:pPr>
      <w:r>
        <w:rPr>
          <w:i/>
        </w:rPr>
        <w:t xml:space="preserve">Guardianship and the Universal House of Justice. Upon both are conferred</w:t>
      </w:r>
    </w:p>
    <w:p>
      <w:pPr>
        <w:ind w:left="360"/>
      </w:pPr>
      <w:r>
        <w:rPr>
          <w:i/>
        </w:rPr>
        <w:t xml:space="preserve">unerring guidance. The local and National houses are not infallible although</w:t>
      </w:r>
    </w:p>
    <w:p>
      <w:pPr>
        <w:ind w:left="360"/>
      </w:pPr>
      <w:r>
        <w:rPr>
          <w:i/>
        </w:rPr>
        <w:t xml:space="preserve">they command the same authority within their respective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1957 and 1963 referred to in the teachings indicate the beginning of</w:t>
      </w:r>
    </w:p>
    <w:p>
      <w:pPr>
        <w:ind w:left="360"/>
      </w:pPr>
      <w:r>
        <w:rPr>
          <w:i/>
        </w:rPr>
        <w:t xml:space="preserve">the lesser peace, or the political unity of the nations of the world. The Most</w:t>
      </w:r>
    </w:p>
    <w:p>
      <w:pPr>
        <w:ind w:left="360"/>
      </w:pPr>
      <w:r>
        <w:rPr>
          <w:i/>
        </w:rPr>
        <w:t xml:space="preserve">Great Peace with the universal recognition of Baha'u'llah will not occur in</w:t>
      </w:r>
    </w:p>
    <w:p>
      <w:pPr>
        <w:ind w:left="360"/>
      </w:pPr>
      <w:r>
        <w:rPr>
          <w:i/>
        </w:rPr>
        <w:t xml:space="preserve">this century - 20th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statement regarding voluntary sharing of wealth, quoting 1/3</w:t>
      </w:r>
    </w:p>
    <w:p>
      <w:pPr>
        <w:ind w:left="360"/>
      </w:pPr>
      <w:r>
        <w:rPr>
          <w:i/>
        </w:rPr>
        <w:t xml:space="preserve">and in another instance 2/5 is only indicative of the future trend. Similarly</w:t>
      </w:r>
    </w:p>
    <w:p>
      <w:pPr>
        <w:ind w:left="360"/>
      </w:pPr>
      <w:r>
        <w:rPr>
          <w:i/>
        </w:rPr>
        <w:t xml:space="preserve">every reference to profit-sharing should be taken only as examples. The</w:t>
      </w:r>
    </w:p>
    <w:p>
      <w:pPr>
        <w:ind w:left="360"/>
      </w:pPr>
      <w:r>
        <w:rPr>
          <w:i/>
        </w:rPr>
        <w:t xml:space="preserve">International House of Justice will legislate on all these matters. There is</w:t>
      </w:r>
    </w:p>
    <w:p>
      <w:pPr>
        <w:ind w:left="360"/>
      </w:pPr>
      <w:r>
        <w:rPr>
          <w:i/>
        </w:rPr>
        <w:t xml:space="preserve">no system of Baha'i economics. We have only general principles. The system</w:t>
      </w:r>
    </w:p>
    <w:p>
      <w:pPr>
        <w:ind w:left="360"/>
      </w:pPr>
      <w:r>
        <w:rPr>
          <w:i/>
        </w:rPr>
        <w:t xml:space="preserve">will be developed as the need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compare, much less identify the Baha'i Commonwealth of the future</w:t>
      </w:r>
    </w:p>
    <w:p>
      <w:pPr>
        <w:ind w:left="360"/>
      </w:pPr>
      <w:r>
        <w:rPr>
          <w:i/>
        </w:rPr>
        <w:t xml:space="preserve">with any of the existing or known systems of government. The assumption that</w:t>
      </w:r>
    </w:p>
    <w:p>
      <w:pPr>
        <w:ind w:left="360"/>
      </w:pPr>
      <w:r>
        <w:rPr>
          <w:i/>
        </w:rPr>
        <w:t xml:space="preserve">the Baha'i plan is reformed capitalism is incorrect even though we do uphold</w:t>
      </w:r>
    </w:p>
    <w:p>
      <w:pPr>
        <w:ind w:left="360"/>
      </w:pPr>
      <w:r>
        <w:rPr>
          <w:i/>
        </w:rPr>
        <w:t xml:space="preserve">private property. For so do the socialists and to a lesser degree the</w:t>
      </w:r>
    </w:p>
    <w:p>
      <w:pPr>
        <w:ind w:left="360"/>
      </w:pPr>
      <w:r>
        <w:rPr>
          <w:i/>
        </w:rPr>
        <w:t xml:space="preserve">communists. The difference between socialism and capitalism does not rest upon</w:t>
      </w:r>
    </w:p>
    <w:p>
      <w:pPr>
        <w:ind w:left="360"/>
      </w:pPr>
      <w:r>
        <w:rPr>
          <w:i/>
        </w:rPr>
        <w:t xml:space="preserve">the issue of property, but on the question of the ownership and control of</w:t>
      </w:r>
    </w:p>
    <w:p>
      <w:pPr>
        <w:ind w:left="360"/>
      </w:pPr>
      <w:r>
        <w:rPr>
          <w:i/>
        </w:rPr>
        <w:t xml:space="preserve">the means of production. Baha'u'llah does not answer this directly therefore</w:t>
      </w:r>
    </w:p>
    <w:p>
      <w:pPr>
        <w:ind w:left="360"/>
      </w:pPr>
      <w:r>
        <w:rPr>
          <w:i/>
        </w:rPr>
        <w:t xml:space="preserve">it will be settled by the International House of Justice. In the meantime we</w:t>
      </w:r>
    </w:p>
    <w:p>
      <w:pPr>
        <w:ind w:left="360"/>
      </w:pPr>
      <w:r>
        <w:rPr>
          <w:i/>
        </w:rPr>
        <w:t xml:space="preserve">cannot and should not lean to the right or to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observation of a tendency towards stereotyped thinking amongst the American</w:t>
      </w:r>
    </w:p>
    <w:p>
      <w:pPr>
        <w:ind w:left="360"/>
      </w:pPr>
      <w:r>
        <w:rPr>
          <w:i/>
        </w:rPr>
        <w:t xml:space="preserve">Baha'is was confirmed by the Guardian. This however is temporary. Free and</w:t>
      </w:r>
    </w:p>
    <w:p>
      <w:pPr>
        <w:ind w:left="360"/>
      </w:pPr>
      <w:r>
        <w:rPr>
          <w:i/>
        </w:rPr>
        <w:t xml:space="preserve">original thinking should be encouraged. Each Baha'i group should develop its</w:t>
      </w:r>
    </w:p>
    <w:p>
      <w:pPr>
        <w:ind w:left="360"/>
      </w:pPr>
      <w:r>
        <w:rPr>
          <w:i/>
        </w:rPr>
        <w:t xml:space="preserve">own peculiar distinctions and through this diversity of characteristics, the</w:t>
      </w:r>
    </w:p>
    <w:p>
      <w:pPr>
        <w:ind w:left="360"/>
      </w:pPr>
      <w:r>
        <w:rPr>
          <w:i/>
        </w:rPr>
        <w:t xml:space="preserve">whole Baha'i world will be enriched. The present censorship of Baha'i</w:t>
      </w:r>
    </w:p>
    <w:p>
      <w:pPr>
        <w:ind w:left="360"/>
      </w:pPr>
      <w:r>
        <w:rPr>
          <w:i/>
        </w:rPr>
        <w:t xml:space="preserve">writers is also a temporary measure. Freedom of speech and thought will be</w:t>
      </w:r>
    </w:p>
    <w:p>
      <w:pPr>
        <w:ind w:left="360"/>
      </w:pPr>
      <w:r>
        <w:rPr>
          <w:i/>
        </w:rPr>
        <w:t xml:space="preserve">maintained in the Baha'i World Order. Freedom does not mean license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pray to God direct, if we have the right conception of God. We may pray</w:t>
      </w:r>
    </w:p>
    <w:p>
      <w:pPr>
        <w:ind w:left="360"/>
      </w:pPr>
      <w:r>
        <w:rPr>
          <w:i/>
        </w:rPr>
        <w:t xml:space="preserve">to Baha'u'llah, Abdu'l-Baha, Shoghi Effendi, or any other person in the</w:t>
      </w:r>
    </w:p>
    <w:p>
      <w:pPr>
        <w:ind w:left="360"/>
      </w:pPr>
      <w:r>
        <w:rPr>
          <w:i/>
        </w:rPr>
        <w:t xml:space="preserve">other world, or in this world who is close to us if our conception is the right</w:t>
      </w:r>
    </w:p>
    <w:p>
      <w:pPr>
        <w:ind w:left="360"/>
      </w:pPr>
      <w:r>
        <w:rPr>
          <w:i/>
        </w:rPr>
        <w:t xml:space="preserve">one. Praying is like asking. If we ask long enough, earnestly for the right</w:t>
      </w:r>
    </w:p>
    <w:p>
      <w:pPr>
        <w:ind w:left="360"/>
      </w:pPr>
      <w:r>
        <w:rPr>
          <w:i/>
        </w:rPr>
        <w:t xml:space="preserve">thing, we will get an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Esselmont's book has been translated into 33 languages, Hidden Words into</w:t>
      </w:r>
    </w:p>
    <w:p>
      <w:pPr>
        <w:ind w:left="360"/>
      </w:pPr>
      <w:r>
        <w:rPr>
          <w:i/>
        </w:rPr>
        <w:t xml:space="preserve">14, the Book of Assurance into 12 and Some Answered Questions into 4 languages.</w:t>
      </w:r>
    </w:p>
    <w:p>
      <w:pPr>
        <w:ind w:left="360"/>
      </w:pPr>
      <w:r>
        <w:rPr>
          <w:i/>
        </w:rPr>
        <w:t xml:space="preserve">Question: If individuals withdraw, the Cause remains. What if groups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In the future whole National Assemblies might withdraw, but the</w:t>
      </w:r>
    </w:p>
    <w:p>
      <w:pPr>
        <w:ind w:left="360"/>
      </w:pPr>
      <w:r>
        <w:rPr>
          <w:i/>
        </w:rPr>
        <w:t xml:space="preserve">unity of the Cause will remain unimpaired.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Were there Manifestations before the Ice 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If there were men, there were Manifestations. Future scientists</w:t>
      </w:r>
    </w:p>
    <w:p>
      <w:pPr>
        <w:ind w:left="360"/>
      </w:pPr>
      <w:r>
        <w:rPr>
          <w:i/>
        </w:rPr>
        <w:t xml:space="preserve">will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Can we pray to God direct?</w:t>
      </w:r>
    </w:p>
    <w:p>
      <w:pPr>
        <w:ind w:left="360"/>
      </w:pPr>
      <w:r>
        <w:rPr>
          <w:i/>
        </w:rPr>
        <w:t xml:space="preserve">" " " " Baha'u'llah direct?</w:t>
      </w:r>
    </w:p>
    <w:p>
      <w:pPr>
        <w:ind w:left="360"/>
      </w:pPr>
      <w:r>
        <w:rPr>
          <w:i/>
        </w:rPr>
        <w:t xml:space="preserve">" " " " Abdu'l-Baha "</w:t>
      </w:r>
    </w:p>
    <w:p>
      <w:pPr>
        <w:ind w:left="360"/>
      </w:pPr>
      <w:r>
        <w:rPr>
          <w:i/>
        </w:rPr>
        <w:t xml:space="preserve">" " " " Shoghi Effendi "</w:t>
      </w:r>
    </w:p>
    <w:p>
      <w:pPr>
        <w:ind w:left="360"/>
      </w:pPr>
      <w:r>
        <w:rPr>
          <w:i/>
        </w:rPr>
        <w:t xml:space="preserve">" " " " anyone 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if we have the right conception of each of these. We may pray</w:t>
      </w:r>
    </w:p>
    <w:p>
      <w:pPr>
        <w:ind w:left="360"/>
      </w:pPr>
      <w:r>
        <w:rPr>
          <w:i/>
        </w:rPr>
        <w:t xml:space="preserve">to anyone in this world or in the next if we have the right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Baha'i system is a political institution?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 but we do not stress this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fear of God a good thing to believe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The fear and love of God are the same: we should fear His</w:t>
      </w:r>
    </w:p>
    <w:p>
      <w:pPr>
        <w:ind w:left="360"/>
      </w:pPr>
      <w:r>
        <w:rPr>
          <w:i/>
        </w:rPr>
        <w:t xml:space="preserve">Justice, love His Mercy. Fear alone is not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There is a tendency with the friends to curtail free thought. Any</w:t>
      </w:r>
    </w:p>
    <w:p>
      <w:pPr>
        <w:ind w:left="360"/>
      </w:pPr>
      <w:r>
        <w:rPr>
          <w:i/>
        </w:rPr>
        <w:t xml:space="preserve">subject not touched upon or developed by the Guardian is thought of</w:t>
      </w:r>
    </w:p>
    <w:p>
      <w:pPr>
        <w:ind w:left="360"/>
      </w:pPr>
      <w:r>
        <w:rPr>
          <w:i/>
        </w:rPr>
        <w:t xml:space="preserve">quite often as non-essential or even contrary to the teachings.</w:t>
      </w:r>
    </w:p>
    <w:p>
      <w:pPr>
        <w:ind w:left="360"/>
      </w:pPr>
      <w:r>
        <w:rPr>
          <w:i/>
        </w:rPr>
        <w:t xml:space="preserve">Should not free thinking be encouraged?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Free and original thinking should be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Other Baha'is might be inspired to think of something before the</w:t>
      </w:r>
    </w:p>
    <w:p>
      <w:pPr>
        <w:ind w:left="360"/>
      </w:pPr>
      <w:r>
        <w:rPr>
          <w:i/>
        </w:rPr>
        <w:t xml:space="preserve">Guardian thought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(The Guardian will receive inspiration according to the needs</w:t>
      </w:r>
    </w:p>
    <w:p>
      <w:pPr>
        <w:ind w:left="360"/>
      </w:pPr>
      <w:r>
        <w:rPr>
          <w:i/>
        </w:rPr>
        <w:t xml:space="preserve">of the Baha'i World.)</w:t>
      </w:r>
    </w:p>
    <w:p>
      <w:pPr>
        <w:ind w:left="360"/>
      </w:pPr>
      <w:r>
        <w:rPr>
          <w:i/>
        </w:rPr>
        <w:t xml:space="preserve">Question: You are the Guardian of the Cause. I am the guardian of my own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 you always see the wisdom of your own decisions?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necessarily - he does not always see the wisdom of his own</w:t>
      </w:r>
    </w:p>
    <w:p>
      <w:pPr>
        <w:ind w:left="360"/>
      </w:pPr>
      <w:r>
        <w:rPr>
          <w:i/>
        </w:rPr>
        <w:t xml:space="preserve">decisions. Even Abdu'l-Baha's interpretations appeared contrary</w:t>
      </w:r>
    </w:p>
    <w:p>
      <w:pPr>
        <w:ind w:left="360"/>
      </w:pPr>
      <w:r>
        <w:rPr>
          <w:i/>
        </w:rPr>
        <w:t xml:space="preserve">his reason (Shoghi Effendi's) sometimes.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Your interpretation is not every aspect of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you say is only relatively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 but we must accept the aspect given for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it better to have guidance than inspiration?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Inspiration may come from the ego while guidance comes only to</w:t>
      </w:r>
    </w:p>
    <w:p>
      <w:pPr>
        <w:ind w:left="360"/>
      </w:pPr>
      <w:r>
        <w:rPr>
          <w:i/>
        </w:rPr>
        <w:t xml:space="preserve">those who are free from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was founded on two orders and two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Baha'u'llah,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Bab,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Abdu'l-Baha, an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Administrative Order, which has two pillars: these two are</w:t>
      </w:r>
    </w:p>
    <w:p>
      <w:pPr>
        <w:ind w:left="360"/>
      </w:pPr>
      <w:r>
        <w:rPr>
          <w:i/>
        </w:rPr>
        <w:t xml:space="preserve">absolutely indispensable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Abdu'l-Baha's statements. He was not a lawyer. He did not speak</w:t>
      </w:r>
    </w:p>
    <w:p>
      <w:pPr>
        <w:ind w:left="360"/>
      </w:pPr>
      <w:r>
        <w:rPr>
          <w:i/>
        </w:rPr>
        <w:t xml:space="preserve">as one. His writings need to be codified and classified. Form of the writings</w:t>
      </w:r>
    </w:p>
    <w:p>
      <w:pPr>
        <w:ind w:left="360"/>
      </w:pPr>
      <w:r>
        <w:rPr>
          <w:i/>
        </w:rPr>
        <w:t xml:space="preserve">need not be perfect but the substance must be. The Master's form was not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faith and to retain it one must nourish it constantly as the sap</w:t>
      </w:r>
    </w:p>
    <w:p>
      <w:pPr>
        <w:ind w:left="360"/>
      </w:pPr>
      <w:r>
        <w:rPr>
          <w:i/>
        </w:rPr>
        <w:t xml:space="preserve">nourishes the tree in order that it will not dry out - by prayer, meditation,</w:t>
      </w:r>
    </w:p>
    <w:p>
      <w:pPr>
        <w:ind w:left="360"/>
      </w:pPr>
      <w:r>
        <w:rPr>
          <w:i/>
        </w:rPr>
        <w:t xml:space="preserve">study, observation and conscious activity (service).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Greenland will become green, the climate will change.</w:t>
      </w:r>
    </w:p>
    <w:p>
      <w:pPr>
        <w:ind w:left="360"/>
      </w:pPr>
      <w:r>
        <w:rPr>
          <w:i/>
        </w:rPr>
        <w:t xml:space="preserve">The Administration is sufficiently perfected for the present. We in the West</w:t>
      </w:r>
    </w:p>
    <w:p>
      <w:pPr>
        <w:ind w:left="360"/>
      </w:pPr>
      <w:r>
        <w:rPr>
          <w:i/>
        </w:rPr>
        <w:t xml:space="preserve">are tempted to continue making laws and regulations. We must restrain this and</w:t>
      </w:r>
    </w:p>
    <w:p>
      <w:pPr>
        <w:ind w:left="360"/>
      </w:pPr>
      <w:r>
        <w:rPr>
          <w:i/>
        </w:rPr>
        <w:t xml:space="preserve">concentrate on teaching. Teaching is now the most important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ornamentation of the Temple is a necessity: interior is a luxury. The</w:t>
      </w:r>
    </w:p>
    <w:p>
      <w:pPr>
        <w:ind w:left="360"/>
      </w:pPr>
      <w:r>
        <w:rPr>
          <w:i/>
        </w:rPr>
        <w:t xml:space="preserve">latter should be left for the next Baha'i century for completion.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Centenial gatherings may be held in the Temple. Reading of prayers and</w:t>
      </w:r>
    </w:p>
    <w:p>
      <w:pPr>
        <w:ind w:left="360"/>
      </w:pPr>
      <w:r>
        <w:rPr>
          <w:i/>
        </w:rPr>
        <w:t xml:space="preserve">meditations revealed by the other great Prophets should be encouraged in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striking difference between the Papacy and the Guardianship is that the</w:t>
      </w:r>
    </w:p>
    <w:p>
      <w:pPr>
        <w:ind w:left="360"/>
      </w:pPr>
      <w:r>
        <w:rPr>
          <w:i/>
        </w:rPr>
        <w:t xml:space="preserve">former has both the power of interpretation and legislation while the latter</w:t>
      </w:r>
    </w:p>
    <w:p>
      <w:pPr>
        <w:ind w:left="360"/>
      </w:pPr>
      <w:r>
        <w:rPr>
          <w:i/>
        </w:rPr>
        <w:t xml:space="preserve">has only the power of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 Dispensation brought Patriotism.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the control of the means of production.</w:t>
      </w:r>
    </w:p>
    <w:p>
      <w:pPr>
        <w:ind w:left="360"/>
      </w:pPr>
      <w:r>
        <w:rPr>
          <w:i/>
        </w:rPr>
        <w:t xml:space="preserve">The future will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Threefold unity upheld by the Baha'i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Prophets,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immaculate conception: the Master and Baha'u'llah both confirmed</w:t>
      </w:r>
    </w:p>
    <w:p>
      <w:pPr>
        <w:ind w:left="360"/>
      </w:pPr>
      <w:r>
        <w:rPr>
          <w:i/>
        </w:rPr>
        <w:t xml:space="preserve">this. It is true but do not stress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kissing Abdu'l-Baha's clothing, dress of the greatest Holy Leaf,</w:t>
      </w:r>
    </w:p>
    <w:p>
      <w:pPr>
        <w:ind w:left="360"/>
      </w:pPr>
      <w:r>
        <w:rPr>
          <w:i/>
        </w:rPr>
        <w:t xml:space="preserve">do not encourage but do not forbid. Leave to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 in Green Acre referred to words attributed to the Master</w:t>
      </w:r>
    </w:p>
    <w:p>
      <w:pPr>
        <w:ind w:left="360"/>
      </w:pPr>
      <w:r>
        <w:rPr>
          <w:i/>
        </w:rPr>
        <w:t xml:space="preserve">"Communism should have been stamped out the moment it appeared." It does not</w:t>
      </w:r>
    </w:p>
    <w:p>
      <w:pPr>
        <w:ind w:left="360"/>
      </w:pPr>
      <w:r>
        <w:rPr>
          <w:i/>
        </w:rPr>
        <w:t xml:space="preserve">seem to be authentic - Shoghi Effendi said he did not know exactly.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spirit are all the Guardians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all are under the same power of unerring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revelation interpretation?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Yes: Guardians' differ from the Prophets' interpretation. The</w:t>
      </w:r>
    </w:p>
    <w:p>
      <w:pPr>
        <w:ind w:left="360"/>
      </w:pPr>
      <w:r>
        <w:rPr>
          <w:i/>
        </w:rPr>
        <w:t xml:space="preserve">latter receive Theirs from God direct, the former derive</w:t>
      </w:r>
    </w:p>
    <w:p>
      <w:pPr>
        <w:ind w:left="360"/>
      </w:pPr>
      <w:r>
        <w:rPr>
          <w:i/>
        </w:rPr>
        <w:t xml:space="preserve">theirs through the Prophets.</w:t>
      </w:r>
    </w:p>
    <w:p>
      <w:pPr>
        <w:ind w:left="360"/>
      </w:pPr>
      <w:r>
        <w:rPr>
          <w:i/>
        </w:rPr>
        <w:t xml:space="preserve">Question: Is perfect justice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this mean that the International House of Justice will not give</w:t>
      </w:r>
    </w:p>
    <w:p>
      <w:pPr>
        <w:ind w:left="360"/>
      </w:pPr>
      <w:r>
        <w:rPr>
          <w:i/>
        </w:rPr>
        <w:t xml:space="preserve">perfect justice?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They will have the unerring guidance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Between the two camps of right and left which will win?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Did you ever say or write anything in the capacity of Guardian,</w:t>
      </w:r>
    </w:p>
    <w:p>
      <w:pPr>
        <w:ind w:left="360"/>
      </w:pPr>
      <w:r>
        <w:rPr>
          <w:i/>
        </w:rPr>
        <w:t xml:space="preserve">realizing afterwards that it was a mistake?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in the interpretation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infallibility mean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No. (At a later date Shoghi Effendi said the future Guardians may</w:t>
      </w:r>
    </w:p>
    <w:p>
      <w:pPr>
        <w:ind w:left="360"/>
      </w:pPr>
      <w:r>
        <w:rPr>
          <w:i/>
        </w:rPr>
        <w:t xml:space="preserve">not all be saints but that that will not deter them from receiving</w:t>
      </w:r>
    </w:p>
    <w:p>
      <w:pPr>
        <w:ind w:left="360"/>
      </w:pPr>
      <w:r>
        <w:rPr>
          <w:i/>
        </w:rPr>
        <w:t xml:space="preserve">the unerring guidance of God. I did not mean that Shoghi Effendi</w:t>
      </w:r>
    </w:p>
    <w:p>
      <w:pPr>
        <w:ind w:left="360"/>
      </w:pPr>
      <w:r>
        <w:rPr>
          <w:i/>
        </w:rPr>
        <w:t xml:space="preserve">implied that he was a saint.)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stated that drinking should be forbidden for 800 years. (It may</w:t>
      </w:r>
    </w:p>
    <w:p>
      <w:pPr>
        <w:ind w:left="360"/>
      </w:pPr>
      <w:r>
        <w:rPr>
          <w:i/>
        </w:rPr>
        <w:t xml:space="preserve">be longer than that number of years.) He was very definite in His statements</w:t>
      </w:r>
    </w:p>
    <w:p>
      <w:pPr>
        <w:ind w:left="360"/>
      </w:pPr>
      <w:r>
        <w:rPr>
          <w:i/>
        </w:rPr>
        <w:t xml:space="preserve">regarding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or if the Guardian comes to America, he does not know. It depends upon</w:t>
      </w:r>
    </w:p>
    <w:p>
      <w:pPr>
        <w:ind w:left="360"/>
      </w:pPr>
      <w:r>
        <w:rPr>
          <w:i/>
        </w:rPr>
        <w:t xml:space="preserve">the friends. If he feels the urge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Faith, a story, an episode, an act may be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Canadians should be proud of Miss Marion Jack. Her work should be increasingly</w:t>
      </w:r>
    </w:p>
    <w:p>
      <w:pPr>
        <w:ind w:left="360"/>
      </w:pPr>
      <w:r>
        <w:rPr>
          <w:i/>
        </w:rPr>
        <w:t xml:space="preserve">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should be restrained, a youth curbed, the old supported.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Faith without reason is superstition?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but the faith which supercedes reason is not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Non-attendance at Unity Feasts does not disqualify voting rights or memberships</w:t>
      </w:r>
    </w:p>
    <w:p>
      <w:pPr>
        <w:ind w:left="360"/>
      </w:pPr>
      <w:r>
        <w:rPr>
          <w:i/>
        </w:rPr>
        <w:t xml:space="preserve">in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essentials unity, in non-essentials diversity. It is the right of the</w:t>
      </w:r>
    </w:p>
    <w:p>
      <w:pPr>
        <w:ind w:left="360"/>
      </w:pPr>
      <w:r>
        <w:rPr>
          <w:i/>
        </w:rPr>
        <w:t xml:space="preserve">Guardian or the Universal House of Justice to decide which is which.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engagement is 90 days. If marriage does not take place within</w:t>
      </w:r>
    </w:p>
    <w:p>
      <w:pPr>
        <w:ind w:left="360"/>
      </w:pPr>
      <w:r>
        <w:rPr>
          <w:i/>
        </w:rPr>
        <w:t xml:space="preserve">that time, the engagement must be annulled. This law is enforced in the East</w:t>
      </w:r>
    </w:p>
    <w:p>
      <w:pPr>
        <w:ind w:left="360"/>
      </w:pPr>
      <w:r>
        <w:rPr>
          <w:i/>
        </w:rPr>
        <w:t xml:space="preserve">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should make us obey spontaneously.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writings about birth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about lotteries in the teachings, though gambling is</w:t>
      </w:r>
    </w:p>
    <w:p>
      <w:pPr>
        <w:ind w:left="360"/>
      </w:pPr>
      <w:r>
        <w:rPr>
          <w:i/>
        </w:rPr>
        <w:t xml:space="preserve">forbidden. (While Emeric was in Haifa a letter was received by the Guardian</w:t>
      </w:r>
    </w:p>
    <w:p>
      <w:pPr>
        <w:ind w:left="360"/>
      </w:pPr>
      <w:r>
        <w:rPr>
          <w:i/>
        </w:rPr>
        <w:t xml:space="preserve">from a Persian Baha'i regarding lotteries. The Guardian did not seem to</w:t>
      </w:r>
    </w:p>
    <w:p>
      <w:pPr>
        <w:ind w:left="360"/>
      </w:pPr>
      <w:r>
        <w:rPr>
          <w:i/>
        </w:rPr>
        <w:t xml:space="preserve">regard it as gambling for as far as Emeric remembers the Guardian said that it</w:t>
      </w:r>
    </w:p>
    <w:p>
      <w:pPr>
        <w:ind w:left="360"/>
      </w:pPr>
      <w:r>
        <w:rPr>
          <w:i/>
        </w:rPr>
        <w:t xml:space="preserve">was not mentioned in the writings. He said the Universal House of Justice</w:t>
      </w:r>
    </w:p>
    <w:p>
      <w:pPr>
        <w:ind w:left="360"/>
      </w:pPr>
      <w:r>
        <w:rPr>
          <w:i/>
        </w:rPr>
        <w:t xml:space="preserve">would determine that question.)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wait for inspiration. He works and while working it</w:t>
      </w:r>
    </w:p>
    <w:p>
      <w:pPr>
        <w:ind w:left="360"/>
      </w:pPr>
      <w:r>
        <w:rPr>
          <w:i/>
        </w:rPr>
        <w:t xml:space="preserve">comes in a continuous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know at present when or where the War will come. (The Guardian</w:t>
      </w:r>
    </w:p>
    <w:p>
      <w:pPr>
        <w:ind w:left="360"/>
      </w:pPr>
      <w:r>
        <w:rPr>
          <w:i/>
        </w:rPr>
        <w:t xml:space="preserve">does not speculate about the future. He has no curiosity.)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 will always be chosen from the family of Baha'u'llah. The Afnans</w:t>
      </w:r>
    </w:p>
    <w:p>
      <w:pPr>
        <w:ind w:left="360"/>
      </w:pPr>
      <w:r>
        <w:rPr>
          <w:i/>
        </w:rPr>
        <w:t xml:space="preserve">will have no special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confirmed these thoughts of Emeric's.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"Moses brought the law; Christ brought love; Baha'u'llah brought justice the</w:t>
      </w:r>
    </w:p>
    <w:p>
      <w:pPr>
        <w:ind w:left="360"/>
      </w:pPr>
      <w:r>
        <w:rPr>
          <w:i/>
        </w:rPr>
        <w:t xml:space="preserve">combination of those two forces. Justice can only be expressed by groups and</w:t>
      </w:r>
    </w:p>
    <w:p>
      <w:pPr>
        <w:ind w:left="360"/>
      </w:pPr>
      <w:r>
        <w:rPr>
          <w:i/>
        </w:rPr>
        <w:t xml:space="preserve">Baha'u'llah has created such groups."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equals unity, 19 years make a cycle, 19 cycles make 361 years, a great</w:t>
      </w:r>
    </w:p>
    <w:p>
      <w:pPr>
        <w:ind w:left="360"/>
      </w:pPr>
      <w:r>
        <w:rPr>
          <w:i/>
        </w:rPr>
        <w:t xml:space="preserve">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Views502 views since posted 2026-02-22; last edit 2026-02-23 01:52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archive.org.../sala_pilgrim_notes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bahai-library.com/7257</w:t>
      </w:r>
    </w:p>
    <w:p>
      <w:pPr>
        <w:ind w:left="360"/>
      </w:pPr>
      <w:r>
        <w:rPr>
          <w:i/>
        </w:rPr>
        <w:t xml:space="preserve">Citation: ris/7257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