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Surah 104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Surah 104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 Humazah (The Scandalmonger)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name of Allah, Most Gracious, Most Merciful.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 Woe to every (kind of) scandalmonger and backbiter,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 Who pileth up wealth and layeth it by,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 Thinking that his wealth would make him last for ever!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 By no means! He will be sure to be thrown into that which breaks to pieces.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 And what will explain to thee That which Breaks to Pieces?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 (It is) the Fire of (the Wrath of) Allah kindled (to a blaze),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 The which doth mount (Right) to the Hearts: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  It shall be made into a vault over them,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  In columns outstretched.</w:t>
      </w:r>
    </w:p>
    <w:p>
      <w:pPr>
        <w:ind w:left="360"/>
      </w:pPr>
      <w:r>
        <w:rPr>
          <w:color w:val="555555"/>
          <w:sz w:val="18"/>
        </w:rPr>
        <w:t xml:space="preserve">— Surah 104</w:t>
      </w:r>
    </w:p>
    <w:p/>
  </w:body>
</w:document>
</file>